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FF" w:rsidRDefault="003A30FF" w:rsidP="003A30FF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44217551"/>
      <w:r>
        <w:rPr>
          <w:rFonts w:ascii="Times New Roman" w:hAnsi="Times New Roman"/>
          <w:bCs/>
          <w:sz w:val="28"/>
          <w:szCs w:val="28"/>
        </w:rPr>
        <w:t>Государственное профессиональное образовательное учреждение</w:t>
      </w: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Ярославской области</w:t>
      </w: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Ярославский торгово-экономический колледж</w:t>
      </w:r>
    </w:p>
    <w:p w:rsidR="003A30FF" w:rsidRDefault="003A30FF" w:rsidP="003A30FF">
      <w:pPr>
        <w:spacing w:line="360" w:lineRule="auto"/>
        <w:ind w:hanging="2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360" w:lineRule="auto"/>
        <w:ind w:hanging="2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Научно-практической конференции</w:t>
      </w: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«Внедрение нового формата методик преподавания общеобразовательных дисциплин»</w:t>
      </w: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</w:t>
      </w:r>
    </w:p>
    <w:p w:rsidR="003A30FF" w:rsidRPr="003A30FF" w:rsidRDefault="003A30FF" w:rsidP="003A30FF">
      <w:pPr>
        <w:pStyle w:val="TableParagraph"/>
        <w:jc w:val="center"/>
        <w:rPr>
          <w:b/>
          <w:sz w:val="28"/>
          <w:szCs w:val="28"/>
        </w:rPr>
      </w:pPr>
      <w:r w:rsidRPr="003A30FF">
        <w:rPr>
          <w:b/>
          <w:sz w:val="28"/>
          <w:szCs w:val="28"/>
        </w:rPr>
        <w:t>«</w:t>
      </w:r>
      <w:r w:rsidRPr="003A30FF">
        <w:rPr>
          <w:sz w:val="28"/>
          <w:szCs w:val="28"/>
        </w:rPr>
        <w:t>Япония, Китай, Индия и страны Персидского залива как ведущие страны Зарубежной Азии. Порядок оформления и выдачи документов для въезда в РФ иностранных граждан и лиц без гражданства граждан на территорию РФ согласно правовому положению</w:t>
      </w:r>
      <w:r>
        <w:rPr>
          <w:sz w:val="28"/>
          <w:szCs w:val="28"/>
        </w:rPr>
        <w:t>»</w:t>
      </w:r>
    </w:p>
    <w:p w:rsidR="003A30FF" w:rsidRP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0FF" w:rsidRDefault="003A30FF" w:rsidP="003A30F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8"/>
          <w:szCs w:val="28"/>
        </w:rPr>
        <w:t>Ярославль, 2024 г.</w:t>
      </w:r>
    </w:p>
    <w:p w:rsidR="003A30FF" w:rsidRDefault="003A30FF" w:rsidP="003A30FF">
      <w:pPr>
        <w:jc w:val="center"/>
        <w:rPr>
          <w:rFonts w:ascii="Times New Roman" w:hAnsi="Times New Roman"/>
          <w:b/>
          <w:sz w:val="23"/>
          <w:szCs w:val="23"/>
        </w:rPr>
      </w:pPr>
    </w:p>
    <w:p w:rsidR="003A30FF" w:rsidRDefault="003A30FF" w:rsidP="003A30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FF" w:rsidRDefault="003A30FF" w:rsidP="00DA5D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3A30FF" w:rsidSect="003A30FF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DA5D74" w:rsidRPr="001F5520" w:rsidRDefault="00964124" w:rsidP="00DA5D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5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Название учебного </w:t>
      </w:r>
      <w:proofErr w:type="spellStart"/>
      <w:r w:rsidRPr="001F5520">
        <w:rPr>
          <w:rFonts w:ascii="Times New Roman" w:hAnsi="Times New Roman" w:cs="Times New Roman"/>
          <w:b/>
          <w:sz w:val="24"/>
          <w:szCs w:val="24"/>
        </w:rPr>
        <w:t>занятия___</w:t>
      </w:r>
      <w:r w:rsidR="00D90615" w:rsidRPr="00D90615">
        <w:rPr>
          <w:rFonts w:ascii="Times New Roman" w:hAnsi="Times New Roman" w:cs="Times New Roman"/>
          <w:sz w:val="24"/>
          <w:szCs w:val="24"/>
          <w:u w:val="single"/>
        </w:rPr>
        <w:t>интегрированный</w:t>
      </w:r>
      <w:proofErr w:type="spellEnd"/>
      <w:r w:rsidR="00D90615" w:rsidRPr="00D90615">
        <w:rPr>
          <w:rFonts w:ascii="Times New Roman" w:hAnsi="Times New Roman" w:cs="Times New Roman"/>
          <w:sz w:val="24"/>
          <w:szCs w:val="24"/>
          <w:u w:val="single"/>
        </w:rPr>
        <w:t xml:space="preserve"> урок по ОУДУ.08 и МДК.01.01</w:t>
      </w:r>
      <w:r w:rsidRPr="001F5520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DA5D74">
        <w:rPr>
          <w:rFonts w:ascii="Times New Roman" w:hAnsi="Times New Roman" w:cs="Times New Roman"/>
          <w:b/>
          <w:sz w:val="24"/>
          <w:szCs w:val="24"/>
        </w:rPr>
        <w:t>_________________-</w:t>
      </w:r>
    </w:p>
    <w:p w:rsidR="00964124" w:rsidRPr="001F5520" w:rsidRDefault="00964124" w:rsidP="00964124">
      <w:pPr>
        <w:spacing w:line="240" w:lineRule="auto"/>
        <w:ind w:left="2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520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занятия </w:t>
      </w:r>
    </w:p>
    <w:p w:rsidR="00964124" w:rsidRPr="004B3AE3" w:rsidRDefault="00964124" w:rsidP="00C2546D">
      <w:pPr>
        <w:pStyle w:val="91"/>
        <w:numPr>
          <w:ilvl w:val="0"/>
          <w:numId w:val="2"/>
        </w:numPr>
      </w:pPr>
      <w:r w:rsidRPr="004B3AE3">
        <w:t>Информацияоразработчиках:</w:t>
      </w:r>
    </w:p>
    <w:tbl>
      <w:tblPr>
        <w:tblW w:w="1485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25"/>
        <w:gridCol w:w="9330"/>
      </w:tblGrid>
      <w:tr w:rsidR="00964124" w:rsidRPr="001F5520" w:rsidTr="00DA5D74">
        <w:trPr>
          <w:trHeight w:val="322"/>
        </w:trPr>
        <w:tc>
          <w:tcPr>
            <w:tcW w:w="5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ind w:left="102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>ФИО</w:t>
            </w:r>
            <w:r>
              <w:rPr>
                <w:b/>
                <w:sz w:val="24"/>
                <w:szCs w:val="24"/>
              </w:rPr>
              <w:t>разработчиков</w:t>
            </w:r>
          </w:p>
        </w:tc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64124" w:rsidRDefault="00C2546D" w:rsidP="00E33EBE">
            <w:pPr>
              <w:pStyle w:val="TableParagraph"/>
              <w:spacing w:before="0"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Доманова Маргарита Игоревна</w:t>
            </w:r>
          </w:p>
          <w:p w:rsidR="00C2546D" w:rsidRPr="001F5520" w:rsidRDefault="00C2546D" w:rsidP="00E33EBE">
            <w:pPr>
              <w:pStyle w:val="TableParagraph"/>
              <w:spacing w:before="0"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Шувалова Марина Евгеньевна</w:t>
            </w:r>
          </w:p>
        </w:tc>
      </w:tr>
    </w:tbl>
    <w:p w:rsidR="00964124" w:rsidRPr="001F5520" w:rsidRDefault="00964124" w:rsidP="00C2546D">
      <w:pPr>
        <w:pStyle w:val="91"/>
      </w:pPr>
    </w:p>
    <w:p w:rsidR="00964124" w:rsidRPr="004B3AE3" w:rsidRDefault="00964124" w:rsidP="00C2546D">
      <w:pPr>
        <w:pStyle w:val="91"/>
        <w:numPr>
          <w:ilvl w:val="0"/>
          <w:numId w:val="2"/>
        </w:numPr>
      </w:pPr>
      <w:r w:rsidRPr="004B3AE3">
        <w:t>Формирование темы занятия общеобразовательной дисциплины с профессионально-ориентированным содержанием, интегрированным с содержанием общепрофессиональной дисциплины или междисциплинарного курса</w:t>
      </w:r>
    </w:p>
    <w:tbl>
      <w:tblPr>
        <w:tblStyle w:val="a3"/>
        <w:tblW w:w="14731" w:type="dxa"/>
        <w:tblInd w:w="250" w:type="dxa"/>
        <w:tblLook w:val="04A0"/>
      </w:tblPr>
      <w:tblGrid>
        <w:gridCol w:w="3260"/>
        <w:gridCol w:w="5670"/>
        <w:gridCol w:w="5801"/>
      </w:tblGrid>
      <w:tr w:rsidR="00964124" w:rsidRPr="001F5520" w:rsidTr="00DA5D74">
        <w:trPr>
          <w:trHeight w:val="6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964124" w:rsidP="00C2546D">
            <w:pPr>
              <w:pStyle w:val="91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4B3AE3" w:rsidRDefault="00964124" w:rsidP="00DA5D74">
            <w:pPr>
              <w:pStyle w:val="91"/>
              <w:jc w:val="center"/>
            </w:pPr>
            <w:r w:rsidRPr="004B3AE3">
              <w:t>Общеобразовательная дисциплина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4B3AE3" w:rsidRDefault="00964124" w:rsidP="00DA5D74">
            <w:pPr>
              <w:pStyle w:val="91"/>
              <w:jc w:val="center"/>
            </w:pPr>
            <w:r w:rsidRPr="004B3AE3">
              <w:t>Общепрофессиональная дисциплина</w:t>
            </w:r>
            <w:r w:rsidRPr="004B3AE3">
              <w:br/>
              <w:t>МДК</w:t>
            </w:r>
          </w:p>
        </w:tc>
      </w:tr>
      <w:tr w:rsidR="00964124" w:rsidRPr="001F5520" w:rsidTr="00DA5D74">
        <w:trPr>
          <w:trHeight w:val="31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4B3AE3" w:rsidRDefault="00964124" w:rsidP="00C2546D">
            <w:pPr>
              <w:pStyle w:val="91"/>
            </w:pPr>
            <w:r w:rsidRPr="004B3AE3">
              <w:t>Наименование дисциплины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E950A8" w:rsidRDefault="00C2546D" w:rsidP="00C2546D">
            <w:pPr>
              <w:pStyle w:val="91"/>
              <w:rPr>
                <w:b w:val="0"/>
              </w:rPr>
            </w:pPr>
            <w:r w:rsidRPr="00E950A8">
              <w:rPr>
                <w:b w:val="0"/>
                <w:sz w:val="28"/>
                <w:szCs w:val="28"/>
              </w:rPr>
              <w:t xml:space="preserve">ОУДУ.08 </w:t>
            </w:r>
            <w:r w:rsidRPr="00E950A8">
              <w:rPr>
                <w:b w:val="0"/>
              </w:rPr>
              <w:t>География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C2546D" w:rsidRDefault="00C44BE3" w:rsidP="00C2546D">
            <w:pPr>
              <w:pStyle w:val="91"/>
            </w:pPr>
            <w:r w:rsidRPr="003E4068">
              <w:rPr>
                <w:b w:val="0"/>
                <w:color w:val="000000"/>
              </w:rPr>
              <w:t xml:space="preserve">МДК.01.01 </w:t>
            </w:r>
            <w:r w:rsidRPr="003E4068">
              <w:rPr>
                <w:b w:val="0"/>
                <w:bCs/>
              </w:rPr>
              <w:t xml:space="preserve">Организация и контроль текущей деятельности работников </w:t>
            </w:r>
            <w:r w:rsidRPr="003E4068">
              <w:rPr>
                <w:b w:val="0"/>
                <w:bCs/>
                <w:color w:val="000000"/>
              </w:rPr>
              <w:t>службы приема и размещения</w:t>
            </w:r>
          </w:p>
        </w:tc>
      </w:tr>
      <w:tr w:rsidR="00964124" w:rsidRPr="001F5520" w:rsidTr="00DA5D74">
        <w:trPr>
          <w:trHeight w:val="2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4B3AE3" w:rsidRDefault="00964124" w:rsidP="00C2546D">
            <w:pPr>
              <w:pStyle w:val="91"/>
            </w:pPr>
            <w:r w:rsidRPr="004B3AE3">
              <w:t>Наименование раздела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E950A8" w:rsidRDefault="00C2546D" w:rsidP="00C2546D">
            <w:pPr>
              <w:pStyle w:val="91"/>
              <w:rPr>
                <w:b w:val="0"/>
              </w:rPr>
            </w:pPr>
            <w:r w:rsidRPr="00E950A8">
              <w:rPr>
                <w:b w:val="0"/>
              </w:rPr>
              <w:t>Тема2.2.ЗарубежнаяАзия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C2546D" w:rsidRDefault="00C2546D" w:rsidP="00C2546D">
            <w:pPr>
              <w:pStyle w:val="a4"/>
              <w:jc w:val="both"/>
              <w:rPr>
                <w:b/>
              </w:rPr>
            </w:pPr>
            <w:r w:rsidRPr="00C2546D">
              <w:rPr>
                <w:rStyle w:val="c1"/>
                <w:color w:val="000000"/>
              </w:rPr>
              <w:t>Тема 1.8.</w:t>
            </w:r>
            <w:r w:rsidRPr="00C2546D">
              <w:t>Прием и регистрация иностранных гостей в гостинице</w:t>
            </w:r>
          </w:p>
        </w:tc>
      </w:tr>
      <w:tr w:rsidR="00964124" w:rsidRPr="001F5520" w:rsidTr="00DA5D74">
        <w:trPr>
          <w:trHeight w:val="31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4B3AE3" w:rsidRDefault="00964124" w:rsidP="00C2546D">
            <w:pPr>
              <w:pStyle w:val="91"/>
            </w:pPr>
            <w:r w:rsidRPr="004B3AE3">
              <w:t>Наименование темы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6D" w:rsidRPr="00E950A8" w:rsidRDefault="00C2546D" w:rsidP="00C2546D">
            <w:pPr>
              <w:pStyle w:val="TableParagraph"/>
              <w:rPr>
                <w:spacing w:val="-4"/>
                <w:sz w:val="24"/>
              </w:rPr>
            </w:pPr>
            <w:r w:rsidRPr="00E950A8">
              <w:rPr>
                <w:sz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</w:t>
            </w:r>
          </w:p>
          <w:p w:rsidR="00964124" w:rsidRPr="00E950A8" w:rsidRDefault="00C2546D" w:rsidP="00C2546D">
            <w:pPr>
              <w:pStyle w:val="91"/>
              <w:rPr>
                <w:b w:val="0"/>
              </w:rPr>
            </w:pPr>
            <w:r w:rsidRPr="00E950A8">
              <w:rPr>
                <w:b w:val="0"/>
              </w:rPr>
              <w:t>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C2546D" w:rsidRDefault="00C2546D" w:rsidP="00C2546D">
            <w:pPr>
              <w:pStyle w:val="91"/>
              <w:rPr>
                <w:b w:val="0"/>
              </w:rPr>
            </w:pPr>
            <w:r w:rsidRPr="00C2546D">
              <w:rPr>
                <w:b w:val="0"/>
              </w:rPr>
              <w:t>Порядок въезда и выезда иностранных граждан. Порядок оформления и выдачи документов для въезда в РФ иностранных граждан и лиц без гражданства граждан на территорию РФ согласно правовому положению. Виды и категории виз. Понятие миграционной карты</w:t>
            </w:r>
          </w:p>
        </w:tc>
      </w:tr>
      <w:tr w:rsidR="00964124" w:rsidRPr="001F5520" w:rsidTr="00DA5D74">
        <w:trPr>
          <w:trHeight w:val="31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4B3AE3" w:rsidRDefault="00964124" w:rsidP="00C2546D">
            <w:pPr>
              <w:pStyle w:val="91"/>
            </w:pPr>
            <w:r w:rsidRPr="004B3AE3">
              <w:t>Тема интегрированного занятия</w:t>
            </w:r>
          </w:p>
        </w:tc>
        <w:tc>
          <w:tcPr>
            <w:tcW w:w="1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E950A8" w:rsidP="00E950A8">
            <w:pPr>
              <w:pStyle w:val="TableParagraph"/>
            </w:pPr>
            <w:r w:rsidRPr="00E950A8">
              <w:rPr>
                <w:sz w:val="24"/>
              </w:rPr>
              <w:t>Особенности политической системы.</w:t>
            </w:r>
            <w:r w:rsidRPr="00E950A8">
              <w:t>Природно-ресурсный потенциал</w:t>
            </w:r>
            <w:r w:rsidR="00B31707">
              <w:t xml:space="preserve"> Азии</w:t>
            </w:r>
            <w:r w:rsidRPr="00E950A8">
              <w:t>, население, ведущие отрасли хозяйства и их территориальная структура</w:t>
            </w:r>
            <w:r w:rsidR="00B31707">
              <w:t>.</w:t>
            </w:r>
            <w:r w:rsidRPr="003E4068">
              <w:rPr>
                <w:color w:val="000000"/>
              </w:rPr>
              <w:t xml:space="preserve"> Встреча, прием, реги</w:t>
            </w:r>
            <w:r>
              <w:rPr>
                <w:color w:val="000000"/>
              </w:rPr>
              <w:t>страция и размещение азиатский</w:t>
            </w:r>
            <w:r w:rsidRPr="003E4068">
              <w:rPr>
                <w:color w:val="000000"/>
              </w:rPr>
              <w:t xml:space="preserve"> граждан в гостинице</w:t>
            </w:r>
            <w:r w:rsidR="00B31707">
              <w:rPr>
                <w:color w:val="000000"/>
              </w:rPr>
              <w:t>.</w:t>
            </w:r>
          </w:p>
        </w:tc>
      </w:tr>
      <w:tr w:rsidR="00964124" w:rsidRPr="001F5520" w:rsidTr="00DA5D74">
        <w:trPr>
          <w:trHeight w:val="6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4B3AE3" w:rsidRDefault="00964124" w:rsidP="00C2546D">
            <w:pPr>
              <w:pStyle w:val="91"/>
            </w:pPr>
            <w:r w:rsidRPr="004B3AE3">
              <w:t>Продолжительность занятия (от 2 до 6 часов)</w:t>
            </w:r>
          </w:p>
        </w:tc>
        <w:tc>
          <w:tcPr>
            <w:tcW w:w="1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E950A8" w:rsidP="00C2546D">
            <w:pPr>
              <w:pStyle w:val="91"/>
            </w:pPr>
            <w:r>
              <w:t>2 часа</w:t>
            </w:r>
          </w:p>
        </w:tc>
      </w:tr>
      <w:tr w:rsidR="00964124" w:rsidRPr="001F5520" w:rsidTr="00DA5D74">
        <w:trPr>
          <w:trHeight w:val="81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4B3AE3" w:rsidRDefault="0096545E" w:rsidP="00C2546D">
            <w:pPr>
              <w:pStyle w:val="91"/>
            </w:pPr>
            <w:r>
              <w:t>Цель интегрированного урока</w:t>
            </w:r>
          </w:p>
        </w:tc>
        <w:tc>
          <w:tcPr>
            <w:tcW w:w="1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96545E" w:rsidP="0096545E">
            <w:pPr>
              <w:pStyle w:val="91"/>
            </w:pPr>
            <w:r w:rsidRPr="002B724B">
              <w:rPr>
                <w:rFonts w:eastAsia="Times New Roman"/>
              </w:rPr>
              <w:t xml:space="preserve">Способствовать формированию умений и навыков </w:t>
            </w:r>
            <w:r>
              <w:rPr>
                <w:rFonts w:eastAsia="Times New Roman"/>
              </w:rPr>
              <w:t>образовательных и профессиональных знаний</w:t>
            </w:r>
            <w:r w:rsidRPr="002B724B">
              <w:rPr>
                <w:rFonts w:eastAsia="Times New Roman"/>
              </w:rPr>
              <w:t>, необходим</w:t>
            </w:r>
            <w:r>
              <w:rPr>
                <w:rFonts w:eastAsia="Times New Roman"/>
              </w:rPr>
              <w:t>ых</w:t>
            </w:r>
            <w:r w:rsidRPr="002B724B">
              <w:rPr>
                <w:rFonts w:eastAsia="Times New Roman"/>
              </w:rPr>
              <w:t xml:space="preserve"> сотрудникам </w:t>
            </w:r>
            <w:r>
              <w:rPr>
                <w:rFonts w:eastAsia="Times New Roman"/>
              </w:rPr>
              <w:t>службы приёма и размещения</w:t>
            </w:r>
            <w:r w:rsidRPr="002B724B">
              <w:rPr>
                <w:rFonts w:eastAsia="Times New Roman"/>
              </w:rPr>
              <w:t>.</w:t>
            </w:r>
          </w:p>
        </w:tc>
      </w:tr>
    </w:tbl>
    <w:p w:rsidR="00964124" w:rsidRPr="001F5520" w:rsidRDefault="00964124" w:rsidP="00C2546D">
      <w:pPr>
        <w:pStyle w:val="91"/>
      </w:pPr>
    </w:p>
    <w:p w:rsidR="00964124" w:rsidRPr="004B3AE3" w:rsidRDefault="00964124" w:rsidP="00C2546D">
      <w:pPr>
        <w:pStyle w:val="91"/>
        <w:numPr>
          <w:ilvl w:val="0"/>
          <w:numId w:val="2"/>
        </w:numPr>
      </w:pPr>
      <w:bookmarkStart w:id="1" w:name="_GoBack"/>
      <w:r w:rsidRPr="004B3AE3">
        <w:lastRenderedPageBreak/>
        <w:t>Общаяинформацияпозанятию</w:t>
      </w:r>
    </w:p>
    <w:bookmarkEnd w:id="1"/>
    <w:p w:rsidR="00964124" w:rsidRPr="001F5520" w:rsidRDefault="00964124" w:rsidP="009641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8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77"/>
        <w:gridCol w:w="10631"/>
      </w:tblGrid>
      <w:tr w:rsidR="00964124" w:rsidRPr="001F5520" w:rsidTr="00DA5D74">
        <w:trPr>
          <w:trHeight w:val="258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 xml:space="preserve">ФГОССПО 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124" w:rsidRPr="001F5520" w:rsidRDefault="00370BE5" w:rsidP="00370BE5">
            <w:pPr>
              <w:pStyle w:val="TableParagraph"/>
              <w:spacing w:before="0" w:line="256" w:lineRule="auto"/>
              <w:ind w:right="76"/>
              <w:rPr>
                <w:sz w:val="24"/>
                <w:szCs w:val="24"/>
              </w:rPr>
            </w:pPr>
            <w:r w:rsidRPr="00004542">
              <w:rPr>
                <w:sz w:val="24"/>
              </w:rPr>
              <w:t>Федеральный государственный образовательный стандарт среднего профессионального образования по специальности 43.02.14 Гостиничное дело, утвержденного Приказом Министерства образования и науки РФ от 09.12.2016г. №1552 (зарегистрирован 26.12.2016г. №44974), квалификация - специалист по гостеприимству.</w:t>
            </w:r>
          </w:p>
        </w:tc>
      </w:tr>
      <w:tr w:rsidR="00964124" w:rsidRPr="001F5520" w:rsidTr="00DA5D74">
        <w:trPr>
          <w:trHeight w:val="8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 xml:space="preserve">Типзанятийиформапроведения 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615" w:rsidRDefault="00964124" w:rsidP="00D90615">
            <w:pPr>
              <w:pStyle w:val="TableParagraph"/>
              <w:tabs>
                <w:tab w:val="left" w:pos="419"/>
                <w:tab w:val="left" w:pos="3840"/>
                <w:tab w:val="left" w:pos="5567"/>
                <w:tab w:val="left" w:pos="6746"/>
              </w:tabs>
              <w:spacing w:before="0" w:line="256" w:lineRule="auto"/>
              <w:rPr>
                <w:b/>
                <w:sz w:val="24"/>
                <w:szCs w:val="24"/>
              </w:rPr>
            </w:pPr>
            <w:r w:rsidRPr="00E950A8">
              <w:rPr>
                <w:b/>
                <w:sz w:val="24"/>
                <w:szCs w:val="24"/>
              </w:rPr>
              <w:t>Контрользнанийиспособов</w:t>
            </w:r>
            <w:r w:rsidRPr="00E950A8">
              <w:rPr>
                <w:b/>
                <w:sz w:val="24"/>
                <w:szCs w:val="24"/>
              </w:rPr>
              <w:tab/>
            </w:r>
          </w:p>
          <w:p w:rsidR="00964124" w:rsidRPr="001F5520" w:rsidRDefault="00964124" w:rsidP="00D90615">
            <w:pPr>
              <w:pStyle w:val="TableParagraph"/>
              <w:tabs>
                <w:tab w:val="left" w:pos="419"/>
                <w:tab w:val="left" w:pos="3840"/>
                <w:tab w:val="left" w:pos="5567"/>
                <w:tab w:val="left" w:pos="6746"/>
              </w:tabs>
              <w:spacing w:before="0" w:line="256" w:lineRule="auto"/>
              <w:rPr>
                <w:sz w:val="24"/>
                <w:szCs w:val="24"/>
              </w:rPr>
            </w:pPr>
            <w:r w:rsidRPr="00E950A8">
              <w:rPr>
                <w:b/>
                <w:position w:val="4"/>
                <w:sz w:val="24"/>
                <w:szCs w:val="24"/>
              </w:rPr>
              <w:t>действия</w:t>
            </w:r>
            <w:r w:rsidRPr="00E950A8">
              <w:rPr>
                <w:b/>
                <w:position w:val="4"/>
                <w:sz w:val="24"/>
                <w:szCs w:val="24"/>
              </w:rPr>
              <w:tab/>
            </w:r>
            <w:r w:rsidRPr="00E950A8">
              <w:rPr>
                <w:b/>
                <w:spacing w:val="-1"/>
                <w:sz w:val="24"/>
                <w:szCs w:val="24"/>
              </w:rPr>
              <w:t>имитационно-</w:t>
            </w:r>
            <w:r w:rsidRPr="00E950A8">
              <w:rPr>
                <w:b/>
                <w:sz w:val="24"/>
                <w:szCs w:val="24"/>
              </w:rPr>
              <w:t>ролевое       моделирование</w:t>
            </w:r>
          </w:p>
        </w:tc>
      </w:tr>
      <w:tr w:rsidR="00964124" w:rsidRPr="001F5520" w:rsidTr="00DA5D74">
        <w:trPr>
          <w:trHeight w:val="373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>Уровеньизучения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BE3" w:rsidRPr="005A4434" w:rsidRDefault="00C44BE3" w:rsidP="00C44BE3">
            <w:pPr>
              <w:pStyle w:val="a4"/>
            </w:pPr>
            <w:r w:rsidRPr="005A4434">
              <w:rPr>
                <w:rFonts w:eastAsia="Calibri"/>
                <w:color w:val="000000"/>
                <w:lang w:eastAsia="en-US"/>
              </w:rPr>
              <w:t>ПК 1.1</w:t>
            </w:r>
            <w:r w:rsidRPr="005A4434">
              <w:t xml:space="preserve"> Планировать потребности службы приема и размещения в материальных ресурсах и персонале</w:t>
            </w:r>
          </w:p>
          <w:p w:rsidR="00C44BE3" w:rsidRPr="005A4434" w:rsidRDefault="00C44BE3" w:rsidP="00C44BE3">
            <w:pPr>
              <w:pStyle w:val="a4"/>
              <w:rPr>
                <w:rFonts w:eastAsia="Calibri"/>
                <w:color w:val="000000"/>
                <w:lang w:eastAsia="en-US"/>
              </w:rPr>
            </w:pPr>
            <w:r w:rsidRPr="005A4434">
              <w:rPr>
                <w:rFonts w:eastAsia="Calibri"/>
                <w:color w:val="000000"/>
                <w:lang w:eastAsia="en-US"/>
              </w:rPr>
              <w:t>ПК 1.2</w:t>
            </w:r>
            <w:r w:rsidRPr="005A4434">
              <w:rPr>
                <w:rStyle w:val="a5"/>
                <w:i w:val="0"/>
                <w:iCs w:val="0"/>
              </w:rPr>
              <w:t xml:space="preserve"> 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  <w:p w:rsidR="00964124" w:rsidRPr="001F5520" w:rsidRDefault="00C44BE3" w:rsidP="00730AE5">
            <w:pPr>
              <w:pStyle w:val="a4"/>
            </w:pPr>
            <w:r w:rsidRPr="005A4434">
              <w:rPr>
                <w:color w:val="000000"/>
              </w:rPr>
              <w:t>ПК 1.3.</w:t>
            </w:r>
            <w:r w:rsidRPr="005A4434">
              <w:rPr>
                <w:rStyle w:val="a5"/>
                <w:rFonts w:eastAsia="Calibri"/>
                <w:i w:val="0"/>
                <w:iCs w:val="0"/>
              </w:rPr>
              <w:t xml:space="preserve"> Контролировать текущую деятельность работников службы приема и размещения для поддержания требуемого уровня качества</w:t>
            </w:r>
            <w:r w:rsidR="00730AE5">
              <w:rPr>
                <w:rStyle w:val="a5"/>
                <w:rFonts w:eastAsia="Calibri"/>
                <w:i w:val="0"/>
                <w:iCs w:val="0"/>
              </w:rPr>
              <w:t>.</w:t>
            </w:r>
          </w:p>
        </w:tc>
      </w:tr>
      <w:tr w:rsidR="00964124" w:rsidRPr="001F5520" w:rsidTr="00DA5D74">
        <w:trPr>
          <w:trHeight w:val="394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>АдаптациядлястудентовсОВЗ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sz w:val="24"/>
                <w:szCs w:val="24"/>
              </w:rPr>
            </w:pPr>
            <w:r w:rsidRPr="00C44BE3">
              <w:rPr>
                <w:b/>
                <w:sz w:val="24"/>
                <w:szCs w:val="24"/>
              </w:rPr>
              <w:t>Да</w:t>
            </w:r>
          </w:p>
        </w:tc>
      </w:tr>
      <w:tr w:rsidR="00964124" w:rsidRPr="001F5520" w:rsidTr="00DA5D74">
        <w:trPr>
          <w:trHeight w:val="38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>Учебник, Информационные источники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FE7" w:rsidRPr="00087184" w:rsidRDefault="003C2FE7" w:rsidP="003C2FE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  <w:tab w:val="left" w:pos="710"/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РФ от 18 ноября 2020 г. N 1853 "Об утверждении Правил предоставления гостиничных услуг в Российской Федерации" (с изменениями и дополнениями)</w:t>
            </w:r>
          </w:p>
          <w:p w:rsidR="00FB5E93" w:rsidRDefault="00FB5E93" w:rsidP="00FB5E93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710"/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18.07.2006 N 109-ФЗ (ред. от 31.07.2023) "О миграционном учете иностранных граждан и лиц без гражданства в Российской Федерации" (с изм. и доп., вступ. в силу с 26.10.2023)</w:t>
            </w:r>
          </w:p>
          <w:p w:rsidR="00964124" w:rsidRPr="00030DF4" w:rsidRDefault="00FB5E93" w:rsidP="00730AE5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710"/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B5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Гладкий, Ю. Н. География. 10 класс</w:t>
            </w:r>
            <w:proofErr w:type="gramStart"/>
            <w:r w:rsidRPr="00FB5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B5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 / Ю. Н. Гладкий, В. В.Николина.– Москва</w:t>
            </w:r>
            <w:proofErr w:type="gramStart"/>
            <w:r w:rsidRPr="00FB5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B5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Просвещение,2020</w:t>
            </w:r>
          </w:p>
          <w:p w:rsidR="00030DF4" w:rsidRPr="001F5520" w:rsidRDefault="00030DF4" w:rsidP="00730AE5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710"/>
                <w:tab w:val="left" w:pos="851"/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программное обеспечение, модуль УФМС КОНТУР</w:t>
            </w:r>
          </w:p>
        </w:tc>
      </w:tr>
      <w:tr w:rsidR="00964124" w:rsidRPr="001F5520" w:rsidTr="00DA5D74">
        <w:trPr>
          <w:trHeight w:val="291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>Базовыепонятия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124" w:rsidRDefault="00A37883" w:rsidP="00E33EBE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</w:pPr>
            <w:r w:rsidRPr="00E950A8">
              <w:t>Природно-ресурсный потенциал, население, ведущие отрасли хозяйства</w:t>
            </w:r>
            <w:r>
              <w:t xml:space="preserve"> Азии. </w:t>
            </w:r>
          </w:p>
          <w:p w:rsidR="00DA5D74" w:rsidRPr="001F5520" w:rsidRDefault="00A37883" w:rsidP="00DA5D74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sz w:val="24"/>
                <w:szCs w:val="24"/>
              </w:rPr>
            </w:pPr>
            <w:r>
              <w:t>Виза, миграционный учет.</w:t>
            </w:r>
          </w:p>
        </w:tc>
      </w:tr>
      <w:tr w:rsidR="00964124" w:rsidRPr="001F5520" w:rsidTr="00DA5D74">
        <w:trPr>
          <w:trHeight w:val="2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124" w:rsidRPr="001F5520" w:rsidRDefault="00964124" w:rsidP="00E33EBE">
            <w:pPr>
              <w:pStyle w:val="TableParagraph"/>
              <w:spacing w:before="0" w:line="256" w:lineRule="auto"/>
              <w:rPr>
                <w:b/>
                <w:sz w:val="24"/>
                <w:szCs w:val="24"/>
              </w:rPr>
            </w:pPr>
            <w:r w:rsidRPr="001F5520">
              <w:rPr>
                <w:b/>
                <w:sz w:val="24"/>
                <w:szCs w:val="24"/>
              </w:rPr>
              <w:t>Краткоеописание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124" w:rsidRDefault="00A37883" w:rsidP="00E33EBE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37883">
              <w:t>Зарубежная Азия — родина земледелия, искусственного орошения, многих древних цивилизаций (китайской, индийской, тибето-монгольской) и культурных ценностей. Это крупнейший по площади и населению регион мира. Его площадь — 27 млн км².</w:t>
            </w:r>
            <w:r w:rsidRPr="005A4434">
              <w:t xml:space="preserve">Ресурсный потенциал региона огромен. Главное богатство, определяющее его роль в международном географическом разделении труда — это нефть. Население шести государств — более 100 млн жителей: это Китай, Индия, Индонезия, Пакистан, </w:t>
            </w:r>
            <w:r w:rsidRPr="005A4434">
              <w:lastRenderedPageBreak/>
              <w:t>Бангладеш, Япония.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:rsidR="005A4434" w:rsidRPr="000079AE" w:rsidRDefault="005A4434" w:rsidP="000079AE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</w:pPr>
            <w:r w:rsidRPr="000079AE">
              <w:t>При заселении в гостиницу иностранный гражданин, согласно подпункту «а» пункта 1 части 2 статьи 22 закона о миграционном учете, обязан предъявить паспорт и миграционную карту (у визовых иностранцев в паспорте содержится и виза).</w:t>
            </w:r>
            <w:r w:rsidRPr="000079AE">
              <w:br/>
              <w:t>Документы, подтверждающие право на законное нахождение иностранца в России (должны быть действительны на момент заселения гостя и в период его нахождения в гостинице):</w:t>
            </w:r>
            <w:r w:rsidRPr="000079AE">
              <w:br/>
              <w:t>1) Паспорт/удостоверение беженца/свидетельство о предоставлении временного убежища.</w:t>
            </w:r>
          </w:p>
          <w:p w:rsidR="000079AE" w:rsidRPr="000079AE" w:rsidRDefault="000079AE" w:rsidP="000079AE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</w:pPr>
            <w:r w:rsidRPr="000079AE">
              <w:t>2) Разрешение на временное проживание (при наличии). Если оно выдано в виде отдельного документа (книжечки), его владелец является лицом без гражданства, и указанный документ признается удостоверяющим его личность (абзац 7 пункта 1 статьи 2 Федерального закона от 25.07.2002 г. №115-ФЗ «О правовом положении иностранных граждан в Российской Федерации»).</w:t>
            </w:r>
          </w:p>
          <w:p w:rsidR="000079AE" w:rsidRPr="000079AE" w:rsidRDefault="000079AE" w:rsidP="000079AE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</w:pPr>
            <w:r w:rsidRPr="000079AE">
              <w:t>3) Вид на жительство (при наличии). </w:t>
            </w:r>
          </w:p>
          <w:p w:rsidR="000079AE" w:rsidRPr="001F5520" w:rsidRDefault="000079AE" w:rsidP="000079AE">
            <w:pPr>
              <w:pStyle w:val="TableParagraph"/>
              <w:tabs>
                <w:tab w:val="left" w:pos="3840"/>
              </w:tabs>
              <w:spacing w:before="0" w:line="256" w:lineRule="auto"/>
              <w:ind w:left="155"/>
              <w:rPr>
                <w:sz w:val="24"/>
                <w:szCs w:val="24"/>
              </w:rPr>
            </w:pPr>
            <w:r w:rsidRPr="000079AE">
              <w:t>4) Миграционная карта (не выдается гражданам Республики Беларусь и иностранцам, получившим в России разрешение на временное проживание или вид на жительство).</w:t>
            </w:r>
            <w:r w:rsidRPr="000079AE">
              <w:br/>
              <w:t>5) Виза. </w:t>
            </w:r>
          </w:p>
        </w:tc>
      </w:tr>
    </w:tbl>
    <w:p w:rsidR="00964124" w:rsidRPr="001F5520" w:rsidRDefault="00964124" w:rsidP="00964124">
      <w:pPr>
        <w:spacing w:line="240" w:lineRule="auto"/>
        <w:rPr>
          <w:rFonts w:ascii="Times New Roman" w:eastAsia="Calibri" w:hAnsi="Times New Roman" w:cs="Times New Roman"/>
          <w:position w:val="-1"/>
          <w:sz w:val="24"/>
          <w:szCs w:val="24"/>
          <w:lang w:eastAsia="ja-JP"/>
        </w:rPr>
      </w:pPr>
    </w:p>
    <w:p w:rsidR="00964124" w:rsidRPr="001F5520" w:rsidRDefault="00964124" w:rsidP="00964124">
      <w:pPr>
        <w:pStyle w:val="1"/>
        <w:numPr>
          <w:ilvl w:val="0"/>
          <w:numId w:val="2"/>
        </w:numPr>
        <w:tabs>
          <w:tab w:val="num" w:pos="360"/>
          <w:tab w:val="left" w:pos="478"/>
          <w:tab w:val="num" w:pos="720"/>
        </w:tabs>
        <w:spacing w:before="0" w:after="0" w:line="240" w:lineRule="auto"/>
        <w:ind w:left="477" w:hanging="245"/>
        <w:jc w:val="left"/>
        <w:rPr>
          <w:rFonts w:ascii="Times New Roman" w:hAnsi="Times New Roman" w:cs="Times New Roman"/>
          <w:sz w:val="24"/>
          <w:szCs w:val="24"/>
        </w:rPr>
      </w:pPr>
      <w:r w:rsidRPr="001F5520">
        <w:rPr>
          <w:rFonts w:ascii="Times New Roman" w:hAnsi="Times New Roman" w:cs="Times New Roman"/>
          <w:sz w:val="24"/>
          <w:szCs w:val="24"/>
        </w:rPr>
        <w:t>Тематическоесодержаниеипланируемыерезультаты:</w:t>
      </w:r>
    </w:p>
    <w:p w:rsidR="00964124" w:rsidRPr="001F5520" w:rsidRDefault="00964124" w:rsidP="00964124">
      <w:pPr>
        <w:ind w:left="233"/>
        <w:rPr>
          <w:rFonts w:ascii="Times New Roman" w:hAnsi="Times New Roman" w:cs="Times New Roman"/>
          <w:sz w:val="24"/>
          <w:szCs w:val="24"/>
        </w:rPr>
      </w:pPr>
      <w:r w:rsidRPr="001F5520">
        <w:rPr>
          <w:rFonts w:ascii="Times New Roman" w:hAnsi="Times New Roman" w:cs="Times New Roman"/>
          <w:sz w:val="24"/>
          <w:szCs w:val="24"/>
        </w:rPr>
        <w:t xml:space="preserve">Врезультатепроведениязанятияобучающийсядолженосвоитьосновнойвид/ы деятельности: </w:t>
      </w:r>
      <w:proofErr w:type="spellStart"/>
      <w:r w:rsidRPr="001F5520">
        <w:rPr>
          <w:rFonts w:ascii="Times New Roman" w:hAnsi="Times New Roman" w:cs="Times New Roman"/>
          <w:sz w:val="24"/>
          <w:szCs w:val="24"/>
        </w:rPr>
        <w:t>исоответствующиеему</w:t>
      </w:r>
      <w:proofErr w:type="spellEnd"/>
      <w:r w:rsidRPr="001F55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520">
        <w:rPr>
          <w:rFonts w:ascii="Times New Roman" w:hAnsi="Times New Roman" w:cs="Times New Roman"/>
          <w:sz w:val="24"/>
          <w:szCs w:val="24"/>
        </w:rPr>
        <w:t>имобщиеипрофессиональные</w:t>
      </w:r>
      <w:proofErr w:type="spellEnd"/>
      <w:r w:rsidRPr="001F5520">
        <w:rPr>
          <w:rFonts w:ascii="Times New Roman" w:hAnsi="Times New Roman" w:cs="Times New Roman"/>
          <w:sz w:val="24"/>
          <w:szCs w:val="24"/>
        </w:rPr>
        <w:t xml:space="preserve"> компетенции:</w:t>
      </w:r>
    </w:p>
    <w:p w:rsidR="00964124" w:rsidRPr="002725EF" w:rsidRDefault="00C141E5" w:rsidP="00C141E5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25E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725EF">
        <w:rPr>
          <w:rFonts w:ascii="Times New Roman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2725EF" w:rsidRPr="002725EF" w:rsidRDefault="002725EF" w:rsidP="002725EF">
      <w:pPr>
        <w:pStyle w:val="a8"/>
        <w:numPr>
          <w:ilvl w:val="0"/>
          <w:numId w:val="5"/>
        </w:numPr>
        <w:tabs>
          <w:tab w:val="left" w:pos="208"/>
        </w:tabs>
        <w:rPr>
          <w:rFonts w:ascii="Times New Roman" w:hAnsi="Times New Roman" w:cs="Times New Roman"/>
          <w:sz w:val="24"/>
          <w:szCs w:val="24"/>
        </w:rPr>
      </w:pPr>
      <w:r w:rsidRPr="002725EF">
        <w:rPr>
          <w:rFonts w:ascii="Times New Roman" w:hAnsi="Times New Roman" w:cs="Times New Roman"/>
          <w:sz w:val="24"/>
          <w:szCs w:val="24"/>
        </w:rPr>
        <w:t>Применять профессиональную лексику в процессе обслуживания, с учётом характеристик постоянных клиентов гостиничного комплекса;</w:t>
      </w:r>
    </w:p>
    <w:p w:rsidR="002725EF" w:rsidRPr="002725EF" w:rsidRDefault="002725EF" w:rsidP="002725EF">
      <w:pPr>
        <w:pStyle w:val="a8"/>
        <w:numPr>
          <w:ilvl w:val="0"/>
          <w:numId w:val="5"/>
        </w:numPr>
        <w:tabs>
          <w:tab w:val="left" w:pos="208"/>
        </w:tabs>
        <w:rPr>
          <w:rFonts w:ascii="Times New Roman" w:hAnsi="Times New Roman" w:cs="Times New Roman"/>
          <w:sz w:val="24"/>
          <w:szCs w:val="24"/>
        </w:rPr>
      </w:pPr>
      <w:r w:rsidRPr="002725EF">
        <w:rPr>
          <w:rFonts w:ascii="Times New Roman" w:hAnsi="Times New Roman" w:cs="Times New Roman"/>
          <w:sz w:val="24"/>
          <w:szCs w:val="24"/>
        </w:rPr>
        <w:t xml:space="preserve">регистрировать гостей (индивидуальных, VIP-гостей, групп, корпоративных гостей, иностранных граждан); </w:t>
      </w:r>
    </w:p>
    <w:p w:rsidR="002725EF" w:rsidRPr="002725EF" w:rsidRDefault="002725EF" w:rsidP="002725E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25EF">
        <w:rPr>
          <w:rFonts w:ascii="Times New Roman" w:hAnsi="Times New Roman" w:cs="Times New Roman"/>
          <w:sz w:val="24"/>
          <w:szCs w:val="24"/>
        </w:rPr>
        <w:t>информировать потребителя о видах услуг и правилах проживания.</w:t>
      </w:r>
    </w:p>
    <w:p w:rsidR="00DA5D74" w:rsidRDefault="00DA5D74" w:rsidP="00964124">
      <w:pPr>
        <w:spacing w:line="216" w:lineRule="auto"/>
        <w:ind w:left="233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74" w:rsidRDefault="00DA5D74" w:rsidP="00964124">
      <w:pPr>
        <w:spacing w:line="216" w:lineRule="auto"/>
        <w:ind w:left="233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74" w:rsidRDefault="00DA5D74" w:rsidP="00964124">
      <w:pPr>
        <w:spacing w:line="216" w:lineRule="auto"/>
        <w:ind w:left="233"/>
        <w:rPr>
          <w:rFonts w:ascii="Times New Roman" w:hAnsi="Times New Roman" w:cs="Times New Roman"/>
          <w:b/>
          <w:bCs/>
          <w:sz w:val="24"/>
          <w:szCs w:val="24"/>
        </w:rPr>
      </w:pPr>
    </w:p>
    <w:p w:rsidR="00964124" w:rsidRPr="001F5520" w:rsidRDefault="00964124" w:rsidP="00964124">
      <w:pPr>
        <w:spacing w:line="216" w:lineRule="auto"/>
        <w:ind w:left="233"/>
        <w:rPr>
          <w:rFonts w:ascii="Times New Roman" w:hAnsi="Times New Roman" w:cs="Times New Roman"/>
          <w:b/>
          <w:bCs/>
          <w:sz w:val="24"/>
          <w:szCs w:val="24"/>
        </w:rPr>
      </w:pPr>
      <w:r w:rsidRPr="001F55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Переченьобщих компетенций (код и наименование)</w:t>
      </w:r>
      <w:r>
        <w:rPr>
          <w:rFonts w:ascii="Times New Roman" w:hAnsi="Times New Roman" w:cs="Times New Roman"/>
          <w:b/>
          <w:bCs/>
          <w:sz w:val="24"/>
          <w:szCs w:val="24"/>
        </w:rPr>
        <w:t>, ЛР</w:t>
      </w:r>
      <w:r w:rsidRPr="001F55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14850" w:type="dxa"/>
        <w:tblLook w:val="04A0"/>
      </w:tblPr>
      <w:tblGrid>
        <w:gridCol w:w="1276"/>
        <w:gridCol w:w="13574"/>
      </w:tblGrid>
      <w:tr w:rsidR="000079AE" w:rsidTr="005A377F">
        <w:tc>
          <w:tcPr>
            <w:tcW w:w="1276" w:type="dxa"/>
          </w:tcPr>
          <w:p w:rsidR="000079AE" w:rsidRDefault="000079AE" w:rsidP="00601467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13574" w:type="dxa"/>
          </w:tcPr>
          <w:p w:rsidR="000079AE" w:rsidRDefault="000079AE" w:rsidP="00601467">
            <w:pPr>
              <w:pStyle w:val="TableParagraph"/>
              <w:ind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Наименованиеобщихкомпетенций</w:t>
            </w:r>
          </w:p>
        </w:tc>
      </w:tr>
      <w:tr w:rsidR="000079AE" w:rsidTr="005A377F">
        <w:tc>
          <w:tcPr>
            <w:tcW w:w="1276" w:type="dxa"/>
          </w:tcPr>
          <w:p w:rsidR="000079AE" w:rsidRDefault="000079AE" w:rsidP="00601467">
            <w:pPr>
              <w:pStyle w:val="a6"/>
              <w:rPr>
                <w:sz w:val="20"/>
              </w:rPr>
            </w:pPr>
            <w:r>
              <w:rPr>
                <w:sz w:val="20"/>
              </w:rPr>
              <w:t>ЛР 7</w:t>
            </w:r>
          </w:p>
        </w:tc>
        <w:tc>
          <w:tcPr>
            <w:tcW w:w="13574" w:type="dxa"/>
          </w:tcPr>
          <w:p w:rsidR="000079AE" w:rsidRDefault="000079AE" w:rsidP="00601467">
            <w:pPr>
              <w:pStyle w:val="a6"/>
              <w:rPr>
                <w:sz w:val="20"/>
              </w:rPr>
            </w:pPr>
            <w:r w:rsidRPr="000F39F0">
              <w:rPr>
                <w:sz w:val="20"/>
              </w:rPr>
              <w:t>чувство взаимного уважения: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0079AE" w:rsidTr="005A377F">
        <w:tc>
          <w:tcPr>
            <w:tcW w:w="1276" w:type="dxa"/>
          </w:tcPr>
          <w:p w:rsidR="000079AE" w:rsidRDefault="000079AE" w:rsidP="00601467">
            <w:pPr>
              <w:pStyle w:val="a6"/>
              <w:rPr>
                <w:sz w:val="20"/>
              </w:rPr>
            </w:pPr>
            <w:r>
              <w:rPr>
                <w:sz w:val="20"/>
              </w:rPr>
              <w:t>ЛР 8</w:t>
            </w:r>
          </w:p>
        </w:tc>
        <w:tc>
          <w:tcPr>
            <w:tcW w:w="13574" w:type="dxa"/>
          </w:tcPr>
          <w:p w:rsidR="000079AE" w:rsidRDefault="000079AE" w:rsidP="00601467">
            <w:pPr>
              <w:pStyle w:val="a6"/>
              <w:rPr>
                <w:sz w:val="20"/>
              </w:rPr>
            </w:pPr>
            <w:r w:rsidRPr="000F39F0">
              <w:rPr>
                <w:sz w:val="20"/>
              </w:rPr>
              <w:t>уважение к культуре и многонациональным традициям: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0079AE" w:rsidRPr="000F39F0" w:rsidTr="005A377F">
        <w:tc>
          <w:tcPr>
            <w:tcW w:w="1276" w:type="dxa"/>
          </w:tcPr>
          <w:p w:rsidR="000079AE" w:rsidRDefault="000079AE" w:rsidP="00601467">
            <w:pPr>
              <w:pStyle w:val="a6"/>
              <w:rPr>
                <w:sz w:val="20"/>
              </w:rPr>
            </w:pPr>
            <w:r>
              <w:rPr>
                <w:sz w:val="20"/>
              </w:rPr>
              <w:t>ЛР 10</w:t>
            </w:r>
          </w:p>
        </w:tc>
        <w:tc>
          <w:tcPr>
            <w:tcW w:w="13574" w:type="dxa"/>
          </w:tcPr>
          <w:p w:rsidR="000079AE" w:rsidRPr="000F39F0" w:rsidRDefault="000079AE" w:rsidP="006014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  <w:r w:rsidRPr="000F39F0">
              <w:rPr>
                <w:sz w:val="20"/>
              </w:rPr>
              <w:t>бережное отношение к окружающей среде: Заботящийся о защите окружающей среды, собственной и чужой безопасности, в том числе цифровой</w:t>
            </w:r>
          </w:p>
        </w:tc>
      </w:tr>
      <w:tr w:rsidR="000079AE" w:rsidTr="005A377F">
        <w:tc>
          <w:tcPr>
            <w:tcW w:w="1276" w:type="dxa"/>
          </w:tcPr>
          <w:p w:rsidR="000079AE" w:rsidRDefault="000079AE" w:rsidP="00601467">
            <w:pPr>
              <w:pStyle w:val="a6"/>
              <w:rPr>
                <w:sz w:val="20"/>
              </w:rPr>
            </w:pPr>
            <w:r>
              <w:rPr>
                <w:sz w:val="20"/>
              </w:rPr>
              <w:t>ЛР 11</w:t>
            </w:r>
          </w:p>
        </w:tc>
        <w:tc>
          <w:tcPr>
            <w:tcW w:w="13574" w:type="dxa"/>
          </w:tcPr>
          <w:p w:rsidR="000079AE" w:rsidRDefault="000079AE" w:rsidP="006014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  <w:r w:rsidRPr="000F39F0">
              <w:rPr>
                <w:sz w:val="20"/>
              </w:rPr>
              <w:t>эстетические чувства: Проявляющий уважение к эстетическим ценностям, обладающий основами эстетической культуры</w:t>
            </w:r>
          </w:p>
        </w:tc>
      </w:tr>
    </w:tbl>
    <w:p w:rsidR="00964124" w:rsidRPr="001F5520" w:rsidRDefault="00964124" w:rsidP="00964124">
      <w:pPr>
        <w:spacing w:line="21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F5520">
        <w:rPr>
          <w:rFonts w:ascii="Times New Roman" w:hAnsi="Times New Roman" w:cs="Times New Roman"/>
          <w:b/>
          <w:bCs/>
          <w:sz w:val="24"/>
          <w:szCs w:val="24"/>
        </w:rPr>
        <w:t>Переченьпрофессиональныхкомпетенций (код и наименование):</w:t>
      </w:r>
    </w:p>
    <w:p w:rsidR="00C44BE3" w:rsidRPr="00C44BE3" w:rsidRDefault="00C44BE3" w:rsidP="00C44BE3">
      <w:pPr>
        <w:pStyle w:val="a4"/>
        <w:rPr>
          <w:rFonts w:eastAsia="Calibri"/>
          <w:color w:val="000000"/>
          <w:lang w:eastAsia="en-US"/>
        </w:rPr>
      </w:pPr>
      <w:r w:rsidRPr="00C44BE3">
        <w:rPr>
          <w:rFonts w:eastAsia="Calibri"/>
          <w:color w:val="000000"/>
          <w:lang w:eastAsia="en-US"/>
        </w:rPr>
        <w:t>ПК 1.1</w:t>
      </w:r>
      <w:r w:rsidRPr="00C44BE3">
        <w:t xml:space="preserve"> Планировать потребности службы приема и размещения в материальных ресурсах и персонале</w:t>
      </w:r>
    </w:p>
    <w:p w:rsidR="00C44BE3" w:rsidRPr="00C44BE3" w:rsidRDefault="00C44BE3" w:rsidP="00C44BE3">
      <w:pPr>
        <w:pStyle w:val="a4"/>
        <w:rPr>
          <w:rFonts w:eastAsia="Calibri"/>
          <w:color w:val="000000"/>
          <w:lang w:eastAsia="en-US"/>
        </w:rPr>
      </w:pPr>
      <w:r w:rsidRPr="00C44BE3">
        <w:rPr>
          <w:rFonts w:eastAsia="Calibri"/>
          <w:color w:val="000000"/>
          <w:lang w:eastAsia="en-US"/>
        </w:rPr>
        <w:t>ПК 1.2</w:t>
      </w:r>
      <w:r w:rsidRPr="00C44BE3">
        <w:rPr>
          <w:rStyle w:val="a5"/>
          <w:i w:val="0"/>
          <w:iCs w:val="0"/>
        </w:rPr>
        <w:t xml:space="preserve"> Организовывать деятельность работников службы приема и размещения в соответствии с текущими планами и стандартами гостиницы</w:t>
      </w:r>
    </w:p>
    <w:p w:rsidR="00964124" w:rsidRPr="00C44BE3" w:rsidRDefault="00C44BE3" w:rsidP="00C44BE3">
      <w:pPr>
        <w:spacing w:line="216" w:lineRule="auto"/>
        <w:ind w:right="4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4BE3">
        <w:rPr>
          <w:rFonts w:ascii="Times New Roman" w:eastAsia="Calibri" w:hAnsi="Times New Roman" w:cs="Times New Roman"/>
          <w:color w:val="000000"/>
          <w:sz w:val="24"/>
          <w:szCs w:val="24"/>
        </w:rPr>
        <w:t>ПК 1.3.</w:t>
      </w:r>
      <w:r w:rsidRPr="00C44BE3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Контролировать текущую деятельность работников службы приема и размещения для поддержания требуемого уровня качества</w:t>
      </w:r>
    </w:p>
    <w:p w:rsidR="00964124" w:rsidRPr="001F5520" w:rsidRDefault="00964124" w:rsidP="00964124">
      <w:pPr>
        <w:pStyle w:val="1"/>
        <w:numPr>
          <w:ilvl w:val="0"/>
          <w:numId w:val="0"/>
        </w:numPr>
        <w:tabs>
          <w:tab w:val="left" w:pos="598"/>
        </w:tabs>
        <w:spacing w:before="0" w:after="0" w:line="216" w:lineRule="auto"/>
        <w:ind w:left="597"/>
        <w:jc w:val="center"/>
        <w:rPr>
          <w:rFonts w:ascii="Times New Roman" w:hAnsi="Times New Roman" w:cs="Times New Roman"/>
          <w:sz w:val="24"/>
          <w:szCs w:val="24"/>
        </w:rPr>
      </w:pPr>
      <w:r w:rsidRPr="001F5520">
        <w:rPr>
          <w:rFonts w:ascii="Times New Roman" w:hAnsi="Times New Roman" w:cs="Times New Roman"/>
          <w:sz w:val="24"/>
          <w:szCs w:val="24"/>
        </w:rPr>
        <w:t>Описание основных этапов занятия</w:t>
      </w:r>
    </w:p>
    <w:p w:rsidR="00964124" w:rsidRPr="001F5520" w:rsidRDefault="00964124" w:rsidP="00964124">
      <w:pPr>
        <w:pStyle w:val="1"/>
        <w:numPr>
          <w:ilvl w:val="0"/>
          <w:numId w:val="0"/>
        </w:numPr>
        <w:tabs>
          <w:tab w:val="left" w:pos="598"/>
        </w:tabs>
        <w:spacing w:before="0" w:after="0" w:line="240" w:lineRule="auto"/>
        <w:ind w:left="597"/>
        <w:rPr>
          <w:rFonts w:ascii="Times New Roman" w:hAnsi="Times New Roman" w:cs="Times New Roman"/>
          <w:sz w:val="24"/>
          <w:szCs w:val="24"/>
        </w:rPr>
      </w:pP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68"/>
        <w:gridCol w:w="2101"/>
        <w:gridCol w:w="2370"/>
        <w:gridCol w:w="2263"/>
        <w:gridCol w:w="18"/>
        <w:gridCol w:w="2102"/>
        <w:gridCol w:w="7"/>
        <w:gridCol w:w="2258"/>
      </w:tblGrid>
      <w:tr w:rsidR="005A377F" w:rsidRPr="001F5520" w:rsidTr="00E622F8"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занятия, Продолжительность в мин.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материалы, МТО</w:t>
            </w:r>
          </w:p>
        </w:tc>
      </w:tr>
      <w:tr w:rsidR="005A377F" w:rsidRPr="001F5520" w:rsidTr="00E622F8"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10250" w:rsidRPr="001F5520" w:rsidTr="00E622F8">
        <w:trPr>
          <w:trHeight w:val="254"/>
        </w:trPr>
        <w:tc>
          <w:tcPr>
            <w:tcW w:w="34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Организационный этап занятия</w:t>
            </w:r>
          </w:p>
        </w:tc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</w:tr>
      <w:tr w:rsidR="005A377F" w:rsidRPr="001F5520" w:rsidTr="00E622F8">
        <w:trPr>
          <w:trHeight w:val="659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078B0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Вхождениевтемуисозданиеусловийдляосознанноговосприятияновогоматериала, </w:t>
            </w:r>
            <w:r w:rsidR="002725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51C32" w:rsidP="00E078B0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410AFE">
              <w:rPr>
                <w:rFonts w:ascii="Times New Roman" w:eastAsia="Times New Roman" w:hAnsi="Times New Roman" w:cs="Times New Roman"/>
              </w:rPr>
              <w:t xml:space="preserve">Приветствие. Настраивает группу на работу. Проверка отсутствующих. Озвучивает план занятия, критерии оценивания за </w:t>
            </w:r>
            <w:r w:rsidRPr="00410AFE">
              <w:rPr>
                <w:rFonts w:ascii="Times New Roman" w:eastAsia="Times New Roman" w:hAnsi="Times New Roman" w:cs="Times New Roman"/>
              </w:rPr>
              <w:lastRenderedPageBreak/>
              <w:t>работу на уроке.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D91C0F" w:rsidP="00E078B0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lastRenderedPageBreak/>
              <w:t>Внимательно слушают. Формулируют цель урока.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5A377F" w:rsidP="005A377F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410AFE">
              <w:rPr>
                <w:rFonts w:ascii="Times New Roman" w:eastAsia="Times New Roman" w:hAnsi="Times New Roman" w:cs="Times New Roman"/>
              </w:rPr>
              <w:t>Сформулированы тема, цель урока, обучающиеся осознают значимость изучаемого материала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D91C0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Корректировка цели урока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D91C0F" w:rsidP="00E078B0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На слайде выведена тема урока</w:t>
            </w:r>
          </w:p>
        </w:tc>
      </w:tr>
      <w:tr w:rsidR="00964124" w:rsidRPr="001F5520" w:rsidTr="00E622F8">
        <w:trPr>
          <w:trHeight w:val="30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Основной этап занятия</w:t>
            </w:r>
          </w:p>
        </w:tc>
      </w:tr>
      <w:tr w:rsidR="005A377F" w:rsidRPr="001F5520" w:rsidTr="00E622F8">
        <w:trPr>
          <w:trHeight w:val="465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Default="00051C32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64124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нового материала</w:t>
            </w:r>
            <w:r w:rsidR="00D9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ОО дисциплине</w:t>
            </w:r>
            <w:r w:rsidR="00964124"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1C0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964124"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  <w:p w:rsidR="00051C32" w:rsidRPr="00A777A7" w:rsidRDefault="00051C32" w:rsidP="00051C32">
            <w:pPr>
              <w:pStyle w:val="a8"/>
              <w:numPr>
                <w:ilvl w:val="1"/>
                <w:numId w:val="6"/>
              </w:numPr>
              <w:spacing w:after="0" w:line="240" w:lineRule="auto"/>
              <w:ind w:left="0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A777A7">
              <w:rPr>
                <w:rFonts w:ascii="Times New Roman" w:eastAsia="Times New Roman" w:hAnsi="Times New Roman" w:cs="Times New Roman"/>
                <w:sz w:val="24"/>
              </w:rPr>
              <w:t>Актуализация знаний.</w:t>
            </w:r>
          </w:p>
          <w:p w:rsidR="00051C32" w:rsidRDefault="00051C32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872B1F" w:rsidRPr="001F5520" w:rsidRDefault="00872B1F" w:rsidP="00872B1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</w:t>
            </w:r>
            <w:r w:rsidRPr="00410AF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0B" w:rsidRDefault="00EA040B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A040B" w:rsidRDefault="00EA040B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A040B" w:rsidRDefault="005A377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A56FF4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ыяснить степень знаний, которыми обладают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по изучаемой теме урока</w:t>
            </w:r>
          </w:p>
          <w:p w:rsidR="00964124" w:rsidRDefault="00EA040B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 xml:space="preserve">В каких полушариях в основном располагается Азия. </w:t>
            </w:r>
          </w:p>
          <w:p w:rsidR="00EA040B" w:rsidRDefault="00EA040B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Много ли туристов с Азии к нам приезжают?</w:t>
            </w:r>
          </w:p>
          <w:p w:rsidR="00EA040B" w:rsidRDefault="00EA040B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Подчеркнуть значимость темы</w:t>
            </w:r>
          </w:p>
          <w:p w:rsidR="00730AE5" w:rsidRDefault="005A377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 xml:space="preserve">Какой климат характерен Азии? </w:t>
            </w:r>
            <w:r w:rsidRPr="002E1D46">
              <w:rPr>
                <w:rFonts w:ascii="Times New Roman" w:eastAsia="Calibri" w:hAnsi="Times New Roman" w:cs="Times New Roman"/>
                <w:iCs/>
                <w:position w:val="-1"/>
                <w:sz w:val="24"/>
                <w:szCs w:val="24"/>
                <w:lang w:eastAsia="ja-JP"/>
              </w:rPr>
              <w:t>Этнический состав</w:t>
            </w:r>
            <w:r w:rsidRPr="002E1D46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 xml:space="preserve"> стран </w:t>
            </w:r>
            <w:r w:rsidRPr="002E1D46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lastRenderedPageBreak/>
              <w:t>Азии</w:t>
            </w: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?</w:t>
            </w:r>
          </w:p>
          <w:p w:rsidR="00872B1F" w:rsidRDefault="00872B1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Pr="00410AFE" w:rsidRDefault="00872B1F" w:rsidP="00872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Объясняет новый материала, используя презентацию.</w:t>
            </w:r>
          </w:p>
          <w:p w:rsidR="00872B1F" w:rsidRPr="001F5520" w:rsidRDefault="00872B1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C32" w:rsidRDefault="00051C32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Подготовиться к восприятию новой информации</w:t>
            </w:r>
          </w:p>
          <w:p w:rsidR="00051C32" w:rsidRDefault="00051C32" w:rsidP="0005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Слушают</w:t>
            </w:r>
          </w:p>
          <w:p w:rsidR="00051C32" w:rsidRDefault="00051C32" w:rsidP="0005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Отвечают на вопрос</w:t>
            </w:r>
          </w:p>
          <w:p w:rsidR="00051C32" w:rsidRDefault="00051C32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Отвечают на вопрос</w:t>
            </w:r>
          </w:p>
          <w:p w:rsidR="00EA040B" w:rsidRDefault="00EA040B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730AE5" w:rsidRDefault="00730AE5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730AE5" w:rsidRDefault="00730AE5" w:rsidP="0073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отвечают на вопрос</w:t>
            </w:r>
          </w:p>
          <w:p w:rsidR="00730AE5" w:rsidRDefault="00730AE5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AC1028" w:rsidRDefault="00AC1028" w:rsidP="005A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1028" w:rsidRDefault="00AC1028" w:rsidP="005A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1028" w:rsidRDefault="00AC1028" w:rsidP="005A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1028" w:rsidRDefault="00AC1028" w:rsidP="005A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C1028" w:rsidRDefault="00AC1028" w:rsidP="005A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377F" w:rsidRDefault="00AC1028" w:rsidP="005A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5A377F">
              <w:rPr>
                <w:rFonts w:ascii="Times New Roman" w:eastAsia="Times New Roman" w:hAnsi="Times New Roman" w:cs="Times New Roman"/>
                <w:sz w:val="24"/>
              </w:rPr>
              <w:t>твечают на вопрос</w:t>
            </w:r>
          </w:p>
          <w:p w:rsidR="005A377F" w:rsidRDefault="005A377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AC1028" w:rsidRDefault="00AC1028" w:rsidP="00872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1028" w:rsidRDefault="00AC1028" w:rsidP="00872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2B1F" w:rsidRPr="00410AFE" w:rsidRDefault="00872B1F" w:rsidP="00872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Слушают</w:t>
            </w:r>
          </w:p>
          <w:p w:rsidR="00872B1F" w:rsidRPr="00410AFE" w:rsidRDefault="00872B1F" w:rsidP="00872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Делают записи в рабочих тетрадях</w:t>
            </w:r>
          </w:p>
          <w:p w:rsidR="00872B1F" w:rsidRPr="001F5520" w:rsidRDefault="00872B1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записана в тетрадь</w:t>
            </w:r>
          </w:p>
          <w:p w:rsidR="00D74A6D" w:rsidRDefault="00D74A6D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74A6D" w:rsidRDefault="00D74A6D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74A6D" w:rsidRDefault="00D74A6D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040B" w:rsidRDefault="00EA040B" w:rsidP="00EA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интереса к уроку</w:t>
            </w:r>
          </w:p>
          <w:p w:rsidR="00964124" w:rsidRDefault="00964124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730AE5" w:rsidRDefault="00730AE5" w:rsidP="002E1D46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2E1D46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2E1D46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2E1D46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2E1D46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Default="00872B1F" w:rsidP="002E1D46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AC1028" w:rsidRDefault="00AC1028" w:rsidP="00872B1F">
            <w:pPr>
              <w:spacing w:line="240" w:lineRule="auto"/>
              <w:ind w:right="57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872B1F" w:rsidRPr="001F5520" w:rsidRDefault="00872B1F" w:rsidP="00872B1F">
            <w:pPr>
              <w:spacing w:line="240" w:lineRule="auto"/>
              <w:ind w:right="57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 xml:space="preserve">Изучить материал </w:t>
            </w:r>
            <w:proofErr w:type="gramStart"/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согласно темы</w:t>
            </w:r>
            <w:proofErr w:type="gramEnd"/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051C32" w:rsidRDefault="00051C32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051C32" w:rsidRDefault="00051C32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5A377F" w:rsidRDefault="005A377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5A377F" w:rsidRDefault="005A377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5A377F" w:rsidRDefault="005A377F" w:rsidP="005A377F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 xml:space="preserve">Ответы </w:t>
            </w:r>
            <w:r w:rsidRPr="00410AFE">
              <w:rPr>
                <w:rFonts w:ascii="Times New Roman" w:hAnsi="Times New Roman" w:cs="Times New Roman"/>
              </w:rPr>
              <w:t>проанализирован</w:t>
            </w:r>
            <w:r>
              <w:rPr>
                <w:rFonts w:ascii="Times New Roman" w:hAnsi="Times New Roman" w:cs="Times New Roman"/>
              </w:rPr>
              <w:t>ы</w:t>
            </w:r>
            <w:r w:rsidRPr="00410AFE">
              <w:rPr>
                <w:rFonts w:ascii="Times New Roman" w:hAnsi="Times New Roman" w:cs="Times New Roman"/>
              </w:rPr>
              <w:t xml:space="preserve"> и сделаны выводы.</w:t>
            </w:r>
          </w:p>
          <w:p w:rsidR="00051C32" w:rsidRDefault="00051C32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Pr="001F5520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10060E" w:rsidRPr="001F5520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 xml:space="preserve">Презентация </w:t>
            </w:r>
          </w:p>
        </w:tc>
      </w:tr>
      <w:tr w:rsidR="005A377F" w:rsidRPr="001F5520" w:rsidTr="00E622F8">
        <w:trPr>
          <w:trHeight w:val="465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0F" w:rsidRDefault="00D91C0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Применение изученного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ОО дисциплине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0E" w:rsidRPr="00410AFE" w:rsidRDefault="0010060E" w:rsidP="001006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 xml:space="preserve">Предлагает выполнить </w:t>
            </w:r>
            <w:r>
              <w:rPr>
                <w:rFonts w:ascii="Times New Roman" w:hAnsi="Times New Roman" w:cs="Times New Roman"/>
              </w:rPr>
              <w:t xml:space="preserve">тестовое </w:t>
            </w:r>
            <w:r w:rsidRPr="00410AFE">
              <w:rPr>
                <w:rFonts w:ascii="Times New Roman" w:hAnsi="Times New Roman" w:cs="Times New Roman"/>
              </w:rPr>
              <w:t xml:space="preserve">упражнение. Сообщает время, необходимое для выполнения задания. После задает вопросы. </w:t>
            </w:r>
          </w:p>
          <w:p w:rsidR="00D91C0F" w:rsidRPr="001F5520" w:rsidRDefault="00D91C0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0F" w:rsidRPr="001F5520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Выполняют тестовое упражнение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0E" w:rsidRPr="00410AFE" w:rsidRDefault="0010060E" w:rsidP="001006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Тест упражнения проанализирован и сделаны выводы.</w:t>
            </w:r>
          </w:p>
          <w:p w:rsidR="00D91C0F" w:rsidRPr="001F5520" w:rsidRDefault="00D91C0F" w:rsidP="0010060E">
            <w:pPr>
              <w:spacing w:after="0" w:line="240" w:lineRule="auto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0F" w:rsidRPr="001F5520" w:rsidRDefault="0010060E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410AFE">
              <w:rPr>
                <w:rFonts w:ascii="Times New Roman" w:eastAsia="Times New Roman" w:hAnsi="Times New Roman" w:cs="Times New Roman"/>
              </w:rPr>
              <w:t>Проверить внимательность, сосредоточенность и</w:t>
            </w:r>
            <w:r>
              <w:rPr>
                <w:rFonts w:ascii="Times New Roman" w:eastAsia="Times New Roman" w:hAnsi="Times New Roman" w:cs="Times New Roman"/>
              </w:rPr>
              <w:t xml:space="preserve"> усвоение полученных знаний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0F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Распечатка тестового задания</w:t>
            </w:r>
          </w:p>
        </w:tc>
      </w:tr>
      <w:tr w:rsidR="005A377F" w:rsidRPr="001F5520" w:rsidTr="00E622F8">
        <w:trPr>
          <w:trHeight w:val="575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Default="00D91C0F" w:rsidP="00D91C0F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нового материала по МДК 01.01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  <w:p w:rsidR="00E37F19" w:rsidRPr="00E37F19" w:rsidRDefault="00E37F19" w:rsidP="00E37F1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  <w:r w:rsidRPr="00E37F19">
              <w:rPr>
                <w:rFonts w:ascii="Times New Roman" w:eastAsia="Times New Roman" w:hAnsi="Times New Roman" w:cs="Times New Roman"/>
                <w:sz w:val="24"/>
              </w:rPr>
              <w:t>Актуализация знаний.</w:t>
            </w:r>
          </w:p>
          <w:p w:rsidR="00E37F19" w:rsidRDefault="00E37F19" w:rsidP="00E37F19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E37F19" w:rsidRDefault="00E37F19" w:rsidP="00E37F19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E37F19" w:rsidRDefault="00E37F19" w:rsidP="00E37F19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E37F19" w:rsidRDefault="00E37F19" w:rsidP="00E37F19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E37F19" w:rsidRDefault="00E37F19" w:rsidP="00E37F19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E37F19" w:rsidRDefault="00E37F19" w:rsidP="00E37F19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</w:p>
          <w:p w:rsidR="00E37F19" w:rsidRPr="001F5520" w:rsidRDefault="00E37F19" w:rsidP="00E37F19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 </w:t>
            </w:r>
            <w:r w:rsidRPr="00410AF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9" w:rsidRDefault="00E37F19" w:rsidP="00E622F8">
            <w:pPr>
              <w:spacing w:line="240" w:lineRule="auto"/>
              <w:ind w:left="57" w:right="57" w:hanging="1"/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A56FF4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ыяснить степень знаний, которыми обладают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по изучаемой теме урока.</w:t>
            </w:r>
          </w:p>
          <w:p w:rsidR="00E37F19" w:rsidRDefault="00E37F19" w:rsidP="00E622F8">
            <w:pPr>
              <w:spacing w:line="240" w:lineRule="auto"/>
              <w:ind w:left="57" w:right="57" w:hanging="1"/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называют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посещающего страну временного пребывания с различными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целями?</w:t>
            </w:r>
          </w:p>
          <w:p w:rsidR="00E622F8" w:rsidRDefault="00E622F8" w:rsidP="00E622F8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поездки в другую страну, какие документы необходимо брать?</w:t>
            </w:r>
          </w:p>
          <w:p w:rsidR="00E622F8" w:rsidRPr="00410AFE" w:rsidRDefault="00E622F8" w:rsidP="00E62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Объясняет новый материала, используя презентацию.</w:t>
            </w:r>
          </w:p>
          <w:p w:rsidR="00964124" w:rsidRPr="001F5520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F8" w:rsidRDefault="00E622F8" w:rsidP="001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2F8" w:rsidRDefault="00E622F8" w:rsidP="001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2F8" w:rsidRDefault="00E622F8" w:rsidP="001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2F8" w:rsidRDefault="00E622F8" w:rsidP="00E622F8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Проявляют заинтересованность</w:t>
            </w:r>
          </w:p>
          <w:p w:rsidR="0010060E" w:rsidRDefault="0010060E" w:rsidP="0010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на вопрос</w:t>
            </w:r>
          </w:p>
          <w:p w:rsidR="00964124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6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на вопрос</w:t>
            </w: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Pr="00410AFE" w:rsidRDefault="00E622F8" w:rsidP="00E62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Слушают</w:t>
            </w:r>
          </w:p>
          <w:p w:rsidR="00E622F8" w:rsidRPr="00410AFE" w:rsidRDefault="00E622F8" w:rsidP="00E62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Делают записи в рабочих тетрадях</w:t>
            </w:r>
          </w:p>
          <w:p w:rsidR="00E622F8" w:rsidRPr="001F5520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Default="00964124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010250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Обозначить изучаемые термины в профессиональной деятельности</w:t>
            </w:r>
          </w:p>
          <w:p w:rsidR="00E622F8" w:rsidRDefault="00E622F8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Pr="001F5520" w:rsidRDefault="00E622F8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Вовлеченность в изучение темы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010250" w:rsidRDefault="00010250" w:rsidP="00E622F8">
            <w:pPr>
              <w:spacing w:line="240" w:lineRule="auto"/>
              <w:ind w:left="57" w:right="57" w:hanging="1"/>
              <w:outlineLvl w:val="0"/>
              <w:rPr>
                <w:rFonts w:ascii="Times New Roman" w:hAnsi="Times New Roman" w:cs="Times New Roman"/>
              </w:rPr>
            </w:pPr>
          </w:p>
          <w:p w:rsidR="00010250" w:rsidRDefault="00010250" w:rsidP="00E622F8">
            <w:pPr>
              <w:spacing w:line="240" w:lineRule="auto"/>
              <w:ind w:left="57" w:right="57" w:hanging="1"/>
              <w:outlineLvl w:val="0"/>
              <w:rPr>
                <w:rFonts w:ascii="Times New Roman" w:hAnsi="Times New Roman" w:cs="Times New Roman"/>
              </w:rPr>
            </w:pPr>
          </w:p>
          <w:p w:rsidR="00010250" w:rsidRDefault="00010250" w:rsidP="00E622F8">
            <w:pPr>
              <w:spacing w:line="240" w:lineRule="auto"/>
              <w:ind w:left="57" w:right="57" w:hanging="1"/>
              <w:outlineLvl w:val="0"/>
              <w:rPr>
                <w:rFonts w:ascii="Times New Roman" w:hAnsi="Times New Roman" w:cs="Times New Roman"/>
              </w:rPr>
            </w:pPr>
          </w:p>
          <w:p w:rsidR="00E622F8" w:rsidRDefault="00E622F8" w:rsidP="00E622F8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 xml:space="preserve">Ответы </w:t>
            </w:r>
            <w:r w:rsidRPr="00410AFE">
              <w:rPr>
                <w:rFonts w:ascii="Times New Roman" w:hAnsi="Times New Roman" w:cs="Times New Roman"/>
              </w:rPr>
              <w:t>проанализирован</w:t>
            </w:r>
            <w:r>
              <w:rPr>
                <w:rFonts w:ascii="Times New Roman" w:hAnsi="Times New Roman" w:cs="Times New Roman"/>
              </w:rPr>
              <w:t>ы</w:t>
            </w:r>
            <w:r w:rsidRPr="00410AFE">
              <w:rPr>
                <w:rFonts w:ascii="Times New Roman" w:hAnsi="Times New Roman" w:cs="Times New Roman"/>
              </w:rPr>
              <w:t xml:space="preserve"> </w:t>
            </w:r>
            <w:r w:rsidRPr="00410AFE">
              <w:rPr>
                <w:rFonts w:ascii="Times New Roman" w:hAnsi="Times New Roman" w:cs="Times New Roman"/>
              </w:rPr>
              <w:lastRenderedPageBreak/>
              <w:t>и сделаны выводы.</w:t>
            </w:r>
          </w:p>
          <w:p w:rsidR="00E622F8" w:rsidRPr="001F5520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Презентация</w:t>
            </w:r>
          </w:p>
          <w:p w:rsidR="00E622F8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  <w:p w:rsidR="00E622F8" w:rsidRPr="001F5520" w:rsidRDefault="00E622F8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Демонстрация профессиональной программы УФМС КОНТУР</w:t>
            </w:r>
          </w:p>
        </w:tc>
      </w:tr>
      <w:tr w:rsidR="005A377F" w:rsidRPr="001F5520" w:rsidTr="00E622F8">
        <w:trPr>
          <w:trHeight w:val="37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D91C0F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Применение изученного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МДК 01.01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</w:t>
            </w:r>
            <w:r w:rsidR="00875EDE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50" w:rsidRPr="00410AFE" w:rsidRDefault="00010250" w:rsidP="00010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 xml:space="preserve">Предлагает выполнить </w:t>
            </w:r>
            <w:r>
              <w:rPr>
                <w:rFonts w:ascii="Times New Roman" w:hAnsi="Times New Roman" w:cs="Times New Roman"/>
              </w:rPr>
              <w:t xml:space="preserve">тестовое </w:t>
            </w:r>
            <w:r w:rsidRPr="00410AFE">
              <w:rPr>
                <w:rFonts w:ascii="Times New Roman" w:hAnsi="Times New Roman" w:cs="Times New Roman"/>
              </w:rPr>
              <w:t>упражнение</w:t>
            </w:r>
            <w:r>
              <w:rPr>
                <w:rFonts w:ascii="Times New Roman" w:hAnsi="Times New Roman" w:cs="Times New Roman"/>
              </w:rPr>
              <w:t xml:space="preserve"> на соответствие (термин-его характеристика)</w:t>
            </w:r>
            <w:r w:rsidRPr="00410AFE">
              <w:rPr>
                <w:rFonts w:ascii="Times New Roman" w:hAnsi="Times New Roman" w:cs="Times New Roman"/>
              </w:rPr>
              <w:t xml:space="preserve">. Сообщает время, необходимое для выполнения задания. После задает вопросы. </w:t>
            </w:r>
          </w:p>
          <w:p w:rsidR="00964124" w:rsidRPr="001F5520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Выполняют тестовое упражнение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50" w:rsidRPr="00410AFE" w:rsidRDefault="00010250" w:rsidP="00010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AFE">
              <w:rPr>
                <w:rFonts w:ascii="Times New Roman" w:hAnsi="Times New Roman" w:cs="Times New Roman"/>
              </w:rPr>
              <w:t>Тест упражнения проанализирован и сделаны выводы.</w:t>
            </w:r>
          </w:p>
          <w:p w:rsidR="00964124" w:rsidRPr="001F5520" w:rsidRDefault="00964124" w:rsidP="00E33EBE">
            <w:pPr>
              <w:spacing w:line="240" w:lineRule="auto"/>
              <w:ind w:left="57" w:right="57" w:hanging="1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410AFE">
              <w:rPr>
                <w:rFonts w:ascii="Times New Roman" w:eastAsia="Times New Roman" w:hAnsi="Times New Roman" w:cs="Times New Roman"/>
              </w:rPr>
              <w:t>Проверить внимательность, сосредоточенность и</w:t>
            </w:r>
            <w:r>
              <w:rPr>
                <w:rFonts w:ascii="Times New Roman" w:eastAsia="Times New Roman" w:hAnsi="Times New Roman" w:cs="Times New Roman"/>
              </w:rPr>
              <w:t xml:space="preserve"> усвоение полученных знаний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Распечатка тестового задания</w:t>
            </w:r>
          </w:p>
        </w:tc>
      </w:tr>
      <w:tr w:rsidR="00964124" w:rsidRPr="001F5520" w:rsidTr="00E622F8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Заключительный этап занятия</w:t>
            </w:r>
          </w:p>
        </w:tc>
      </w:tr>
      <w:tr w:rsidR="005A377F" w:rsidRPr="001F5520" w:rsidTr="00E622F8">
        <w:trPr>
          <w:trHeight w:val="358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24" w:rsidRPr="001F5520" w:rsidRDefault="00964124" w:rsidP="00010250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Диагностика, </w:t>
            </w:r>
            <w:r w:rsidR="0001025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410AFE">
              <w:rPr>
                <w:rFonts w:ascii="Times New Roman" w:eastAsia="Times New Roman" w:hAnsi="Times New Roman" w:cs="Times New Roman"/>
              </w:rPr>
              <w:t>Способствовать формированию умений работы с</w:t>
            </w:r>
            <w:r>
              <w:rPr>
                <w:rFonts w:ascii="Times New Roman" w:eastAsia="Times New Roman" w:hAnsi="Times New Roman" w:cs="Times New Roman"/>
              </w:rPr>
              <w:t xml:space="preserve"> профессиональной программой в модуле УФМС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КОНТУР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lastRenderedPageBreak/>
              <w:t>Заполняют распечатанную форму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Отработка навыка по заполнению бланка УФМС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 xml:space="preserve">Сверка с </w:t>
            </w:r>
            <w:r w:rsidR="00E62E54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заполненным вариантом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24" w:rsidRPr="001F5520" w:rsidRDefault="00010250" w:rsidP="00E33EBE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Распечатка пустой и заполненной формы</w:t>
            </w:r>
          </w:p>
        </w:tc>
      </w:tr>
      <w:tr w:rsidR="00E62E54" w:rsidRPr="001F5520" w:rsidTr="00E622F8">
        <w:trPr>
          <w:trHeight w:val="622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E54" w:rsidRPr="001F5520" w:rsidRDefault="00E62E54" w:rsidP="00E62E54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bCs/>
                <w:position w:val="-1"/>
                <w:sz w:val="24"/>
                <w:szCs w:val="24"/>
                <w:lang w:eastAsia="ja-JP"/>
              </w:rPr>
            </w:pP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Подведениеитогов,домашнеезадание,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F5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54" w:rsidRPr="00AD4E15" w:rsidRDefault="00E62E54" w:rsidP="00E62E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Организует обсуждение итогов урока, задает наводящие вопросы.</w:t>
            </w:r>
          </w:p>
          <w:p w:rsidR="00E62E54" w:rsidRPr="00AD4E15" w:rsidRDefault="00E62E54" w:rsidP="00E62E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Оценивает активную деятельность учащихся на занятии.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54" w:rsidRPr="001F5520" w:rsidRDefault="00E62E54" w:rsidP="00E62E54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Участвуют в подведении итогов. Подтверждают достижение цели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54" w:rsidRPr="00AD4E15" w:rsidRDefault="00E62E54" w:rsidP="00E62E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- Подвести итог;</w:t>
            </w:r>
          </w:p>
          <w:p w:rsidR="00E62E54" w:rsidRPr="00AD4E15" w:rsidRDefault="00E62E54" w:rsidP="00E62E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- Убедиться в достижении целей урока;</w:t>
            </w:r>
          </w:p>
          <w:p w:rsidR="00E62E54" w:rsidRPr="00AD4E15" w:rsidRDefault="00E62E54" w:rsidP="00E62E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- Выставление оценок за работу на уроке;</w:t>
            </w:r>
          </w:p>
          <w:p w:rsidR="00E62E54" w:rsidRPr="001F5520" w:rsidRDefault="00E62E54" w:rsidP="00E62E54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- Дать задание на дом.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54" w:rsidRPr="001F5520" w:rsidRDefault="00E62E54" w:rsidP="00E62E54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 w:rsidRPr="00AD4E15">
              <w:rPr>
                <w:rFonts w:ascii="Times New Roman" w:eastAsia="Times New Roman" w:hAnsi="Times New Roman" w:cs="Times New Roman"/>
              </w:rPr>
              <w:t>Цели урока достигнуты.</w:t>
            </w:r>
            <w:r>
              <w:rPr>
                <w:rFonts w:ascii="Times New Roman" w:eastAsia="Times New Roman" w:hAnsi="Times New Roman" w:cs="Times New Roman"/>
              </w:rPr>
              <w:t xml:space="preserve"> Согласно активности и написанным тестам формируется и выставляется оценка.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54" w:rsidRPr="001F5520" w:rsidRDefault="00E62E54" w:rsidP="00E62E54">
            <w:pPr>
              <w:spacing w:line="240" w:lineRule="auto"/>
              <w:ind w:left="57" w:right="57" w:hanging="1"/>
              <w:jc w:val="both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eastAsia="ja-JP"/>
              </w:rPr>
              <w:t>На слайде домашнее задание.</w:t>
            </w:r>
          </w:p>
        </w:tc>
      </w:tr>
    </w:tbl>
    <w:p w:rsidR="00964124" w:rsidRPr="001F5520" w:rsidRDefault="00964124" w:rsidP="00964124">
      <w:pPr>
        <w:pStyle w:val="1"/>
        <w:numPr>
          <w:ilvl w:val="0"/>
          <w:numId w:val="0"/>
        </w:numPr>
        <w:tabs>
          <w:tab w:val="left" w:pos="598"/>
        </w:tabs>
        <w:spacing w:before="0" w:after="0" w:line="240" w:lineRule="auto"/>
        <w:ind w:left="597"/>
        <w:rPr>
          <w:rFonts w:ascii="Times New Roman" w:hAnsi="Times New Roman" w:cs="Times New Roman"/>
          <w:sz w:val="24"/>
          <w:szCs w:val="24"/>
        </w:rPr>
      </w:pPr>
    </w:p>
    <w:p w:rsidR="00964124" w:rsidRPr="001F5520" w:rsidRDefault="00964124" w:rsidP="00964124">
      <w:pPr>
        <w:widowControl w:val="0"/>
        <w:numPr>
          <w:ilvl w:val="0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F5520">
        <w:rPr>
          <w:rFonts w:ascii="Times New Roman" w:hAnsi="Times New Roman" w:cs="Times New Roman"/>
          <w:b/>
          <w:sz w:val="24"/>
          <w:szCs w:val="24"/>
        </w:rPr>
        <w:t xml:space="preserve">Дополнительныеисточникиинформации </w:t>
      </w:r>
      <w:bookmarkEnd w:id="0"/>
    </w:p>
    <w:p w:rsidR="00E62E54" w:rsidRDefault="00E62E54" w:rsidP="00E62E54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Методы и формы оценки образовательного результата по теме:</w:t>
      </w:r>
    </w:p>
    <w:p w:rsidR="00E62E54" w:rsidRPr="00684F97" w:rsidRDefault="00E62E54" w:rsidP="00E62E54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объяснительно-иллюстративные – словесные (</w:t>
      </w:r>
      <w:r w:rsidRPr="00684F97">
        <w:rPr>
          <w:rFonts w:ascii="Times New Roman" w:eastAsia="Times New Roman" w:hAnsi="Times New Roman" w:cs="Times New Roman"/>
          <w:i/>
          <w:sz w:val="24"/>
        </w:rPr>
        <w:t>беседа</w:t>
      </w:r>
      <w:r>
        <w:rPr>
          <w:rFonts w:ascii="Times New Roman" w:eastAsia="Times New Roman" w:hAnsi="Times New Roman" w:cs="Times New Roman"/>
          <w:sz w:val="24"/>
        </w:rPr>
        <w:t>); наглядные (</w:t>
      </w:r>
      <w:r w:rsidRPr="00684F97">
        <w:rPr>
          <w:rFonts w:ascii="Times New Roman" w:eastAsia="Times New Roman" w:hAnsi="Times New Roman" w:cs="Times New Roman"/>
          <w:i/>
          <w:sz w:val="24"/>
        </w:rPr>
        <w:t>презентация</w:t>
      </w:r>
      <w:r>
        <w:rPr>
          <w:rFonts w:ascii="Times New Roman" w:eastAsia="Times New Roman" w:hAnsi="Times New Roman" w:cs="Times New Roman"/>
          <w:i/>
          <w:sz w:val="24"/>
        </w:rPr>
        <w:t xml:space="preserve"> преподавателя</w:t>
      </w:r>
      <w:r>
        <w:rPr>
          <w:rFonts w:ascii="Times New Roman" w:eastAsia="Times New Roman" w:hAnsi="Times New Roman" w:cs="Times New Roman"/>
          <w:sz w:val="24"/>
        </w:rPr>
        <w:t xml:space="preserve">); </w:t>
      </w:r>
    </w:p>
    <w:p w:rsidR="00E62E54" w:rsidRPr="00684F97" w:rsidRDefault="00E62E54" w:rsidP="00E62E5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практические (</w:t>
      </w:r>
      <w:r>
        <w:rPr>
          <w:rFonts w:ascii="Times New Roman" w:eastAsia="Times New Roman" w:hAnsi="Times New Roman" w:cs="Times New Roman"/>
          <w:i/>
          <w:sz w:val="24"/>
        </w:rPr>
        <w:t>оформление бланков УФМС, тестовые задания</w:t>
      </w:r>
      <w:r w:rsidRPr="00684F97">
        <w:rPr>
          <w:rFonts w:ascii="Times New Roman" w:eastAsia="Times New Roman" w:hAnsi="Times New Roman" w:cs="Times New Roman"/>
          <w:i/>
          <w:sz w:val="24"/>
        </w:rPr>
        <w:t>)</w:t>
      </w:r>
    </w:p>
    <w:p w:rsidR="00E62E54" w:rsidRPr="0038030B" w:rsidRDefault="00E62E54" w:rsidP="00E62E54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38030B">
        <w:rPr>
          <w:rFonts w:ascii="Times New Roman" w:eastAsia="Times New Roman" w:hAnsi="Times New Roman" w:cs="Times New Roman"/>
          <w:color w:val="000000"/>
          <w:sz w:val="24"/>
        </w:rPr>
        <w:t xml:space="preserve">частично – поисковые </w:t>
      </w:r>
    </w:p>
    <w:p w:rsidR="00E62E54" w:rsidRPr="009E5A29" w:rsidRDefault="00E62E54" w:rsidP="00E62E5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9E5A29">
        <w:rPr>
          <w:rFonts w:ascii="Times New Roman" w:eastAsia="Times New Roman" w:hAnsi="Times New Roman" w:cs="Times New Roman"/>
          <w:b/>
          <w:sz w:val="24"/>
        </w:rPr>
        <w:t>Комплексно – методическое обеспечение</w:t>
      </w:r>
      <w:r w:rsidRPr="009E5A29">
        <w:rPr>
          <w:rFonts w:ascii="Times New Roman" w:eastAsia="Times New Roman" w:hAnsi="Times New Roman" w:cs="Times New Roman"/>
          <w:sz w:val="24"/>
        </w:rPr>
        <w:t xml:space="preserve"> – презентация </w:t>
      </w:r>
      <w:r>
        <w:rPr>
          <w:rFonts w:ascii="Times New Roman" w:eastAsia="Times New Roman" w:hAnsi="Times New Roman" w:cs="Times New Roman"/>
          <w:sz w:val="24"/>
        </w:rPr>
        <w:t>преподавателя</w:t>
      </w:r>
      <w:r w:rsidRPr="009E5A29">
        <w:rPr>
          <w:rFonts w:ascii="Times New Roman" w:eastAsia="Times New Roman" w:hAnsi="Times New Roman" w:cs="Times New Roman"/>
          <w:sz w:val="24"/>
        </w:rPr>
        <w:t>, информационный текст, тетрадь для классных работ, практическое задание.</w:t>
      </w:r>
    </w:p>
    <w:p w:rsidR="00D57025" w:rsidRDefault="00D57025"/>
    <w:sectPr w:rsidR="00D57025" w:rsidSect="009641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36D"/>
    <w:multiLevelType w:val="multilevel"/>
    <w:tmpl w:val="82F685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08673F"/>
    <w:multiLevelType w:val="multilevel"/>
    <w:tmpl w:val="72C20E4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48979B3"/>
    <w:multiLevelType w:val="hybridMultilevel"/>
    <w:tmpl w:val="4CB65A30"/>
    <w:lvl w:ilvl="0" w:tplc="6B1EF81E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028E4"/>
    <w:multiLevelType w:val="hybridMultilevel"/>
    <w:tmpl w:val="D360A042"/>
    <w:lvl w:ilvl="0" w:tplc="97003F9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9C8C282C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AD98353E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0CBA9E30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06928700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A042A03C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BFCEE6D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2FAAD340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F8C6599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691160C"/>
    <w:multiLevelType w:val="hybridMultilevel"/>
    <w:tmpl w:val="2B860D42"/>
    <w:lvl w:ilvl="0" w:tplc="499EB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561B5"/>
    <w:multiLevelType w:val="multilevel"/>
    <w:tmpl w:val="4D10F88E"/>
    <w:lvl w:ilvl="0">
      <w:start w:val="1"/>
      <w:numFmt w:val="decimal"/>
      <w:lvlText w:val="%1."/>
      <w:lvlJc w:val="left"/>
      <w:pPr>
        <w:ind w:left="516" w:hanging="284"/>
      </w:pPr>
      <w:rPr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36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86" w:hanging="36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79" w:hanging="36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972" w:hanging="36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565" w:hanging="36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0158" w:hanging="36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1752" w:hanging="365"/>
      </w:pPr>
      <w:rPr>
        <w:lang w:val="ru-RU" w:eastAsia="en-US" w:bidi="ar-SA"/>
      </w:rPr>
    </w:lvl>
  </w:abstractNum>
  <w:abstractNum w:abstractNumId="6">
    <w:nsid w:val="795E503A"/>
    <w:multiLevelType w:val="hybridMultilevel"/>
    <w:tmpl w:val="F35A53E6"/>
    <w:lvl w:ilvl="0" w:tplc="0AC68D02">
      <w:numFmt w:val="bullet"/>
      <w:lvlText w:val="☐"/>
      <w:lvlJc w:val="left"/>
      <w:pPr>
        <w:ind w:left="210" w:hanging="51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0A7236">
      <w:numFmt w:val="bullet"/>
      <w:lvlText w:val="•"/>
      <w:lvlJc w:val="left"/>
      <w:pPr>
        <w:ind w:left="954" w:hanging="519"/>
      </w:pPr>
      <w:rPr>
        <w:lang w:val="ru-RU" w:eastAsia="en-US" w:bidi="ar-SA"/>
      </w:rPr>
    </w:lvl>
    <w:lvl w:ilvl="2" w:tplc="F982BBDC">
      <w:numFmt w:val="bullet"/>
      <w:lvlText w:val="•"/>
      <w:lvlJc w:val="left"/>
      <w:pPr>
        <w:ind w:left="1689" w:hanging="519"/>
      </w:pPr>
      <w:rPr>
        <w:lang w:val="ru-RU" w:eastAsia="en-US" w:bidi="ar-SA"/>
      </w:rPr>
    </w:lvl>
    <w:lvl w:ilvl="3" w:tplc="A1EA29A0">
      <w:numFmt w:val="bullet"/>
      <w:lvlText w:val="•"/>
      <w:lvlJc w:val="left"/>
      <w:pPr>
        <w:ind w:left="2423" w:hanging="519"/>
      </w:pPr>
      <w:rPr>
        <w:lang w:val="ru-RU" w:eastAsia="en-US" w:bidi="ar-SA"/>
      </w:rPr>
    </w:lvl>
    <w:lvl w:ilvl="4" w:tplc="5A2E0E4A">
      <w:numFmt w:val="bullet"/>
      <w:lvlText w:val="•"/>
      <w:lvlJc w:val="left"/>
      <w:pPr>
        <w:ind w:left="3158" w:hanging="519"/>
      </w:pPr>
      <w:rPr>
        <w:lang w:val="ru-RU" w:eastAsia="en-US" w:bidi="ar-SA"/>
      </w:rPr>
    </w:lvl>
    <w:lvl w:ilvl="5" w:tplc="B0182D04">
      <w:numFmt w:val="bullet"/>
      <w:lvlText w:val="•"/>
      <w:lvlJc w:val="left"/>
      <w:pPr>
        <w:ind w:left="3893" w:hanging="519"/>
      </w:pPr>
      <w:rPr>
        <w:lang w:val="ru-RU" w:eastAsia="en-US" w:bidi="ar-SA"/>
      </w:rPr>
    </w:lvl>
    <w:lvl w:ilvl="6" w:tplc="66B48484">
      <w:numFmt w:val="bullet"/>
      <w:lvlText w:val="•"/>
      <w:lvlJc w:val="left"/>
      <w:pPr>
        <w:ind w:left="4627" w:hanging="519"/>
      </w:pPr>
      <w:rPr>
        <w:lang w:val="ru-RU" w:eastAsia="en-US" w:bidi="ar-SA"/>
      </w:rPr>
    </w:lvl>
    <w:lvl w:ilvl="7" w:tplc="297860F0">
      <w:numFmt w:val="bullet"/>
      <w:lvlText w:val="•"/>
      <w:lvlJc w:val="left"/>
      <w:pPr>
        <w:ind w:left="5362" w:hanging="519"/>
      </w:pPr>
      <w:rPr>
        <w:lang w:val="ru-RU" w:eastAsia="en-US" w:bidi="ar-SA"/>
      </w:rPr>
    </w:lvl>
    <w:lvl w:ilvl="8" w:tplc="69F426CC">
      <w:numFmt w:val="bullet"/>
      <w:lvlText w:val="•"/>
      <w:lvlJc w:val="left"/>
      <w:pPr>
        <w:ind w:left="6096" w:hanging="519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124"/>
    <w:rsid w:val="00004542"/>
    <w:rsid w:val="000079AE"/>
    <w:rsid w:val="00010250"/>
    <w:rsid w:val="00030DF4"/>
    <w:rsid w:val="00051C32"/>
    <w:rsid w:val="0010060E"/>
    <w:rsid w:val="001C7DCD"/>
    <w:rsid w:val="002725EF"/>
    <w:rsid w:val="002E1D46"/>
    <w:rsid w:val="00370BE5"/>
    <w:rsid w:val="003A30FF"/>
    <w:rsid w:val="003C2FE7"/>
    <w:rsid w:val="00411F0C"/>
    <w:rsid w:val="005A377F"/>
    <w:rsid w:val="005A4434"/>
    <w:rsid w:val="00730AE5"/>
    <w:rsid w:val="00807BFF"/>
    <w:rsid w:val="00872B1F"/>
    <w:rsid w:val="00875EDE"/>
    <w:rsid w:val="00964124"/>
    <w:rsid w:val="0096545E"/>
    <w:rsid w:val="00A37883"/>
    <w:rsid w:val="00AC1028"/>
    <w:rsid w:val="00B31707"/>
    <w:rsid w:val="00C141E5"/>
    <w:rsid w:val="00C2546D"/>
    <w:rsid w:val="00C44BE3"/>
    <w:rsid w:val="00D554FC"/>
    <w:rsid w:val="00D57025"/>
    <w:rsid w:val="00D74A6D"/>
    <w:rsid w:val="00D90615"/>
    <w:rsid w:val="00D91C0F"/>
    <w:rsid w:val="00DA5D74"/>
    <w:rsid w:val="00E078B0"/>
    <w:rsid w:val="00E37F19"/>
    <w:rsid w:val="00E622F8"/>
    <w:rsid w:val="00E62E54"/>
    <w:rsid w:val="00E950A8"/>
    <w:rsid w:val="00EA040B"/>
    <w:rsid w:val="00EC1289"/>
    <w:rsid w:val="00ED66E7"/>
    <w:rsid w:val="00FB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0B"/>
  </w:style>
  <w:style w:type="paragraph" w:styleId="1">
    <w:name w:val="heading 1"/>
    <w:basedOn w:val="a"/>
    <w:next w:val="a"/>
    <w:link w:val="11"/>
    <w:uiPriority w:val="9"/>
    <w:qFormat/>
    <w:rsid w:val="00964124"/>
    <w:pPr>
      <w:keepNext/>
      <w:numPr>
        <w:numId w:val="1"/>
      </w:numPr>
      <w:spacing w:before="240" w:after="60" w:line="1" w:lineRule="atLeast"/>
      <w:ind w:left="-1" w:hanging="1"/>
      <w:jc w:val="both"/>
      <w:outlineLvl w:val="0"/>
    </w:pPr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24"/>
    <w:pPr>
      <w:keepNext/>
      <w:numPr>
        <w:ilvl w:val="1"/>
        <w:numId w:val="1"/>
      </w:numPr>
      <w:spacing w:before="240" w:after="60" w:line="1" w:lineRule="atLeast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24"/>
    <w:pPr>
      <w:keepNext/>
      <w:numPr>
        <w:ilvl w:val="2"/>
        <w:numId w:val="1"/>
      </w:numPr>
      <w:spacing w:before="240" w:after="60" w:line="1" w:lineRule="atLeast"/>
      <w:ind w:left="-1" w:hanging="1"/>
      <w:jc w:val="both"/>
      <w:outlineLvl w:val="2"/>
    </w:pPr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24"/>
    <w:pPr>
      <w:keepNext/>
      <w:numPr>
        <w:ilvl w:val="3"/>
        <w:numId w:val="1"/>
      </w:numPr>
      <w:spacing w:before="240" w:after="60" w:line="1" w:lineRule="atLeast"/>
      <w:ind w:left="-1" w:hanging="1"/>
      <w:jc w:val="both"/>
      <w:outlineLvl w:val="3"/>
    </w:pPr>
    <w:rPr>
      <w:rFonts w:ascii="Times New Roman" w:eastAsia="Times New Roman" w:hAnsi="Times New Roman" w:cs="Calibri"/>
      <w:b/>
      <w:bCs/>
      <w:position w:val="-1"/>
      <w:sz w:val="28"/>
      <w:szCs w:val="28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24"/>
    <w:pPr>
      <w:numPr>
        <w:ilvl w:val="4"/>
        <w:numId w:val="1"/>
      </w:numPr>
      <w:spacing w:before="240" w:after="60" w:line="1" w:lineRule="atLeast"/>
      <w:ind w:left="-1" w:hanging="1"/>
      <w:jc w:val="both"/>
      <w:outlineLvl w:val="4"/>
    </w:pPr>
    <w:rPr>
      <w:rFonts w:ascii="Times New Roman" w:eastAsia="Times New Roman" w:hAnsi="Times New Roman" w:cs="Calibri"/>
      <w:b/>
      <w:bCs/>
      <w:i/>
      <w:iCs/>
      <w:position w:val="-1"/>
      <w:sz w:val="26"/>
      <w:szCs w:val="26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24"/>
    <w:pPr>
      <w:numPr>
        <w:ilvl w:val="5"/>
        <w:numId w:val="1"/>
      </w:numPr>
      <w:spacing w:before="240" w:after="60" w:line="1" w:lineRule="atLeast"/>
      <w:ind w:left="-1" w:hanging="1"/>
      <w:jc w:val="both"/>
      <w:outlineLvl w:val="5"/>
    </w:pPr>
    <w:rPr>
      <w:rFonts w:ascii="Times New Roman" w:eastAsia="Times New Roman" w:hAnsi="Times New Roman" w:cs="Calibri"/>
      <w:b/>
      <w:bCs/>
      <w:position w:val="-1"/>
      <w:lang w:eastAsia="ja-JP"/>
    </w:rPr>
  </w:style>
  <w:style w:type="paragraph" w:styleId="7">
    <w:name w:val="heading 7"/>
    <w:basedOn w:val="a"/>
    <w:next w:val="a"/>
    <w:link w:val="70"/>
    <w:semiHidden/>
    <w:unhideWhenUsed/>
    <w:qFormat/>
    <w:rsid w:val="00964124"/>
    <w:pPr>
      <w:numPr>
        <w:ilvl w:val="6"/>
        <w:numId w:val="1"/>
      </w:numPr>
      <w:spacing w:before="240" w:after="60" w:line="1" w:lineRule="atLeast"/>
      <w:ind w:left="-1" w:hanging="1"/>
      <w:jc w:val="both"/>
      <w:outlineLvl w:val="6"/>
    </w:pPr>
    <w:rPr>
      <w:rFonts w:ascii="Times New Roman" w:eastAsia="Times New Roman" w:hAnsi="Times New Roman" w:cs="Calibri"/>
      <w:position w:val="-1"/>
      <w:sz w:val="24"/>
      <w:szCs w:val="24"/>
      <w:lang w:eastAsia="ja-JP"/>
    </w:rPr>
  </w:style>
  <w:style w:type="paragraph" w:styleId="8">
    <w:name w:val="heading 8"/>
    <w:basedOn w:val="a"/>
    <w:next w:val="a"/>
    <w:link w:val="80"/>
    <w:semiHidden/>
    <w:unhideWhenUsed/>
    <w:qFormat/>
    <w:rsid w:val="00964124"/>
    <w:pPr>
      <w:numPr>
        <w:ilvl w:val="7"/>
        <w:numId w:val="1"/>
      </w:numPr>
      <w:spacing w:before="240" w:after="60" w:line="1" w:lineRule="atLeast"/>
      <w:ind w:left="-1" w:hanging="1"/>
      <w:jc w:val="both"/>
      <w:outlineLvl w:val="7"/>
    </w:pPr>
    <w:rPr>
      <w:rFonts w:ascii="Times New Roman" w:eastAsia="Times New Roman" w:hAnsi="Times New Roman" w:cs="Calibri"/>
      <w:i/>
      <w:iCs/>
      <w:position w:val="-1"/>
      <w:sz w:val="24"/>
      <w:szCs w:val="24"/>
      <w:lang w:eastAsia="ja-JP"/>
    </w:rPr>
  </w:style>
  <w:style w:type="paragraph" w:styleId="9">
    <w:name w:val="heading 9"/>
    <w:basedOn w:val="a"/>
    <w:next w:val="a"/>
    <w:link w:val="90"/>
    <w:semiHidden/>
    <w:unhideWhenUsed/>
    <w:qFormat/>
    <w:rsid w:val="00964124"/>
    <w:pPr>
      <w:numPr>
        <w:ilvl w:val="8"/>
        <w:numId w:val="1"/>
      </w:numPr>
      <w:spacing w:before="240" w:after="60" w:line="1" w:lineRule="atLeast"/>
      <w:ind w:left="-1" w:hanging="1"/>
      <w:jc w:val="both"/>
      <w:outlineLvl w:val="8"/>
    </w:pPr>
    <w:rPr>
      <w:rFonts w:ascii="Arial" w:eastAsia="Times New Roman" w:hAnsi="Arial" w:cs="Arial"/>
      <w:position w:val="-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64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4124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964124"/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964124"/>
    <w:rPr>
      <w:rFonts w:ascii="Times New Roman" w:eastAsia="Times New Roman" w:hAnsi="Times New Roman" w:cs="Calibri"/>
      <w:b/>
      <w:bCs/>
      <w:position w:val="-1"/>
      <w:sz w:val="28"/>
      <w:szCs w:val="28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rsid w:val="00964124"/>
    <w:rPr>
      <w:rFonts w:ascii="Times New Roman" w:eastAsia="Times New Roman" w:hAnsi="Times New Roman" w:cs="Calibri"/>
      <w:b/>
      <w:bCs/>
      <w:i/>
      <w:iCs/>
      <w:position w:val="-1"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964124"/>
    <w:rPr>
      <w:rFonts w:ascii="Times New Roman" w:eastAsia="Times New Roman" w:hAnsi="Times New Roman" w:cs="Calibri"/>
      <w:b/>
      <w:bCs/>
      <w:position w:val="-1"/>
      <w:lang w:eastAsia="ja-JP"/>
    </w:rPr>
  </w:style>
  <w:style w:type="character" w:customStyle="1" w:styleId="70">
    <w:name w:val="Заголовок 7 Знак"/>
    <w:basedOn w:val="a0"/>
    <w:link w:val="7"/>
    <w:semiHidden/>
    <w:rsid w:val="00964124"/>
    <w:rPr>
      <w:rFonts w:ascii="Times New Roman" w:eastAsia="Times New Roman" w:hAnsi="Times New Roman" w:cs="Calibri"/>
      <w:position w:val="-1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semiHidden/>
    <w:rsid w:val="00964124"/>
    <w:rPr>
      <w:rFonts w:ascii="Times New Roman" w:eastAsia="Times New Roman" w:hAnsi="Times New Roman" w:cs="Calibri"/>
      <w:i/>
      <w:iCs/>
      <w:position w:val="-1"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semiHidden/>
    <w:rsid w:val="00964124"/>
    <w:rPr>
      <w:rFonts w:ascii="Arial" w:eastAsia="Times New Roman" w:hAnsi="Arial" w:cs="Arial"/>
      <w:position w:val="-1"/>
      <w:lang w:eastAsia="ja-JP"/>
    </w:rPr>
  </w:style>
  <w:style w:type="table" w:styleId="a3">
    <w:name w:val="Table Grid"/>
    <w:basedOn w:val="a1"/>
    <w:uiPriority w:val="59"/>
    <w:qFormat/>
    <w:rsid w:val="00964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1">
    <w:name w:val="toc 9"/>
    <w:basedOn w:val="a"/>
    <w:next w:val="a"/>
    <w:autoRedefine/>
    <w:uiPriority w:val="39"/>
    <w:unhideWhenUsed/>
    <w:rsid w:val="00C2546D"/>
    <w:pPr>
      <w:tabs>
        <w:tab w:val="left" w:pos="479"/>
      </w:tabs>
      <w:spacing w:after="0" w:line="240" w:lineRule="auto"/>
      <w:outlineLvl w:val="0"/>
    </w:pPr>
    <w:rPr>
      <w:rFonts w:ascii="Times New Roman" w:eastAsia="Calibri" w:hAnsi="Times New Roman" w:cs="Times New Roman"/>
      <w:b/>
      <w:position w:val="-1"/>
      <w:sz w:val="24"/>
      <w:szCs w:val="24"/>
      <w:lang w:eastAsia="ja-JP"/>
    </w:rPr>
  </w:style>
  <w:style w:type="paragraph" w:customStyle="1" w:styleId="TableParagraph">
    <w:name w:val="Table Paragraph"/>
    <w:basedOn w:val="a"/>
    <w:uiPriority w:val="1"/>
    <w:qFormat/>
    <w:rsid w:val="00964124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1"/>
    <w:basedOn w:val="a0"/>
    <w:link w:val="1"/>
    <w:uiPriority w:val="9"/>
    <w:locked/>
    <w:rsid w:val="00964124"/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paragraph" w:styleId="a4">
    <w:name w:val="No Spacing"/>
    <w:qFormat/>
    <w:rsid w:val="00C2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46D"/>
  </w:style>
  <w:style w:type="character" w:styleId="a5">
    <w:name w:val="Emphasis"/>
    <w:uiPriority w:val="20"/>
    <w:qFormat/>
    <w:rsid w:val="00C44BE3"/>
    <w:rPr>
      <w:i/>
      <w:iCs/>
    </w:rPr>
  </w:style>
  <w:style w:type="paragraph" w:styleId="a6">
    <w:name w:val="Body Text"/>
    <w:basedOn w:val="a"/>
    <w:link w:val="a7"/>
    <w:uiPriority w:val="1"/>
    <w:qFormat/>
    <w:rsid w:val="000079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079A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C141E5"/>
    <w:pPr>
      <w:ind w:left="720"/>
      <w:contextualSpacing/>
    </w:pPr>
  </w:style>
  <w:style w:type="paragraph" w:customStyle="1" w:styleId="c4">
    <w:name w:val="c4"/>
    <w:basedOn w:val="a"/>
    <w:rsid w:val="003A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0B"/>
  </w:style>
  <w:style w:type="paragraph" w:styleId="1">
    <w:name w:val="heading 1"/>
    <w:basedOn w:val="a"/>
    <w:next w:val="a"/>
    <w:link w:val="11"/>
    <w:uiPriority w:val="9"/>
    <w:qFormat/>
    <w:rsid w:val="00964124"/>
    <w:pPr>
      <w:keepNext/>
      <w:numPr>
        <w:numId w:val="1"/>
      </w:numPr>
      <w:spacing w:before="240" w:after="60" w:line="1" w:lineRule="atLeast"/>
      <w:ind w:left="-1" w:hanging="1"/>
      <w:jc w:val="both"/>
      <w:outlineLvl w:val="0"/>
    </w:pPr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24"/>
    <w:pPr>
      <w:keepNext/>
      <w:numPr>
        <w:ilvl w:val="1"/>
        <w:numId w:val="1"/>
      </w:numPr>
      <w:spacing w:before="240" w:after="60" w:line="1" w:lineRule="atLeast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24"/>
    <w:pPr>
      <w:keepNext/>
      <w:numPr>
        <w:ilvl w:val="2"/>
        <w:numId w:val="1"/>
      </w:numPr>
      <w:spacing w:before="240" w:after="60" w:line="1" w:lineRule="atLeast"/>
      <w:ind w:left="-1" w:hanging="1"/>
      <w:jc w:val="both"/>
      <w:outlineLvl w:val="2"/>
    </w:pPr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24"/>
    <w:pPr>
      <w:keepNext/>
      <w:numPr>
        <w:ilvl w:val="3"/>
        <w:numId w:val="1"/>
      </w:numPr>
      <w:spacing w:before="240" w:after="60" w:line="1" w:lineRule="atLeast"/>
      <w:ind w:left="-1" w:hanging="1"/>
      <w:jc w:val="both"/>
      <w:outlineLvl w:val="3"/>
    </w:pPr>
    <w:rPr>
      <w:rFonts w:ascii="Times New Roman" w:eastAsia="Times New Roman" w:hAnsi="Times New Roman" w:cs="Calibri"/>
      <w:b/>
      <w:bCs/>
      <w:position w:val="-1"/>
      <w:sz w:val="28"/>
      <w:szCs w:val="28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24"/>
    <w:pPr>
      <w:numPr>
        <w:ilvl w:val="4"/>
        <w:numId w:val="1"/>
      </w:numPr>
      <w:spacing w:before="240" w:after="60" w:line="1" w:lineRule="atLeast"/>
      <w:ind w:left="-1" w:hanging="1"/>
      <w:jc w:val="both"/>
      <w:outlineLvl w:val="4"/>
    </w:pPr>
    <w:rPr>
      <w:rFonts w:ascii="Times New Roman" w:eastAsia="Times New Roman" w:hAnsi="Times New Roman" w:cs="Calibri"/>
      <w:b/>
      <w:bCs/>
      <w:i/>
      <w:iCs/>
      <w:position w:val="-1"/>
      <w:sz w:val="26"/>
      <w:szCs w:val="26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24"/>
    <w:pPr>
      <w:numPr>
        <w:ilvl w:val="5"/>
        <w:numId w:val="1"/>
      </w:numPr>
      <w:spacing w:before="240" w:after="60" w:line="1" w:lineRule="atLeast"/>
      <w:ind w:left="-1" w:hanging="1"/>
      <w:jc w:val="both"/>
      <w:outlineLvl w:val="5"/>
    </w:pPr>
    <w:rPr>
      <w:rFonts w:ascii="Times New Roman" w:eastAsia="Times New Roman" w:hAnsi="Times New Roman" w:cs="Calibri"/>
      <w:b/>
      <w:bCs/>
      <w:position w:val="-1"/>
      <w:lang w:eastAsia="ja-JP"/>
    </w:rPr>
  </w:style>
  <w:style w:type="paragraph" w:styleId="7">
    <w:name w:val="heading 7"/>
    <w:basedOn w:val="a"/>
    <w:next w:val="a"/>
    <w:link w:val="70"/>
    <w:semiHidden/>
    <w:unhideWhenUsed/>
    <w:qFormat/>
    <w:rsid w:val="00964124"/>
    <w:pPr>
      <w:numPr>
        <w:ilvl w:val="6"/>
        <w:numId w:val="1"/>
      </w:numPr>
      <w:spacing w:before="240" w:after="60" w:line="1" w:lineRule="atLeast"/>
      <w:ind w:left="-1" w:hanging="1"/>
      <w:jc w:val="both"/>
      <w:outlineLvl w:val="6"/>
    </w:pPr>
    <w:rPr>
      <w:rFonts w:ascii="Times New Roman" w:eastAsia="Times New Roman" w:hAnsi="Times New Roman" w:cs="Calibri"/>
      <w:position w:val="-1"/>
      <w:sz w:val="24"/>
      <w:szCs w:val="24"/>
      <w:lang w:eastAsia="ja-JP"/>
    </w:rPr>
  </w:style>
  <w:style w:type="paragraph" w:styleId="8">
    <w:name w:val="heading 8"/>
    <w:basedOn w:val="a"/>
    <w:next w:val="a"/>
    <w:link w:val="80"/>
    <w:semiHidden/>
    <w:unhideWhenUsed/>
    <w:qFormat/>
    <w:rsid w:val="00964124"/>
    <w:pPr>
      <w:numPr>
        <w:ilvl w:val="7"/>
        <w:numId w:val="1"/>
      </w:numPr>
      <w:spacing w:before="240" w:after="60" w:line="1" w:lineRule="atLeast"/>
      <w:ind w:left="-1" w:hanging="1"/>
      <w:jc w:val="both"/>
      <w:outlineLvl w:val="7"/>
    </w:pPr>
    <w:rPr>
      <w:rFonts w:ascii="Times New Roman" w:eastAsia="Times New Roman" w:hAnsi="Times New Roman" w:cs="Calibri"/>
      <w:i/>
      <w:iCs/>
      <w:position w:val="-1"/>
      <w:sz w:val="24"/>
      <w:szCs w:val="24"/>
      <w:lang w:eastAsia="ja-JP"/>
    </w:rPr>
  </w:style>
  <w:style w:type="paragraph" w:styleId="9">
    <w:name w:val="heading 9"/>
    <w:basedOn w:val="a"/>
    <w:next w:val="a"/>
    <w:link w:val="90"/>
    <w:semiHidden/>
    <w:unhideWhenUsed/>
    <w:qFormat/>
    <w:rsid w:val="00964124"/>
    <w:pPr>
      <w:numPr>
        <w:ilvl w:val="8"/>
        <w:numId w:val="1"/>
      </w:numPr>
      <w:spacing w:before="240" w:after="60" w:line="1" w:lineRule="atLeast"/>
      <w:ind w:left="-1" w:hanging="1"/>
      <w:jc w:val="both"/>
      <w:outlineLvl w:val="8"/>
    </w:pPr>
    <w:rPr>
      <w:rFonts w:ascii="Arial" w:eastAsia="Times New Roman" w:hAnsi="Arial" w:cs="Arial"/>
      <w:position w:val="-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64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4124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964124"/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964124"/>
    <w:rPr>
      <w:rFonts w:ascii="Times New Roman" w:eastAsia="Times New Roman" w:hAnsi="Times New Roman" w:cs="Calibri"/>
      <w:b/>
      <w:bCs/>
      <w:position w:val="-1"/>
      <w:sz w:val="28"/>
      <w:szCs w:val="28"/>
      <w:lang w:eastAsia="ja-JP"/>
    </w:rPr>
  </w:style>
  <w:style w:type="character" w:customStyle="1" w:styleId="50">
    <w:name w:val="Заголовок 5 Знак"/>
    <w:basedOn w:val="a0"/>
    <w:link w:val="5"/>
    <w:uiPriority w:val="9"/>
    <w:semiHidden/>
    <w:rsid w:val="00964124"/>
    <w:rPr>
      <w:rFonts w:ascii="Times New Roman" w:eastAsia="Times New Roman" w:hAnsi="Times New Roman" w:cs="Calibri"/>
      <w:b/>
      <w:bCs/>
      <w:i/>
      <w:iCs/>
      <w:position w:val="-1"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964124"/>
    <w:rPr>
      <w:rFonts w:ascii="Times New Roman" w:eastAsia="Times New Roman" w:hAnsi="Times New Roman" w:cs="Calibri"/>
      <w:b/>
      <w:bCs/>
      <w:position w:val="-1"/>
      <w:lang w:eastAsia="ja-JP"/>
    </w:rPr>
  </w:style>
  <w:style w:type="character" w:customStyle="1" w:styleId="70">
    <w:name w:val="Заголовок 7 Знак"/>
    <w:basedOn w:val="a0"/>
    <w:link w:val="7"/>
    <w:semiHidden/>
    <w:rsid w:val="00964124"/>
    <w:rPr>
      <w:rFonts w:ascii="Times New Roman" w:eastAsia="Times New Roman" w:hAnsi="Times New Roman" w:cs="Calibri"/>
      <w:position w:val="-1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semiHidden/>
    <w:rsid w:val="00964124"/>
    <w:rPr>
      <w:rFonts w:ascii="Times New Roman" w:eastAsia="Times New Roman" w:hAnsi="Times New Roman" w:cs="Calibri"/>
      <w:i/>
      <w:iCs/>
      <w:position w:val="-1"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semiHidden/>
    <w:rsid w:val="00964124"/>
    <w:rPr>
      <w:rFonts w:ascii="Arial" w:eastAsia="Times New Roman" w:hAnsi="Arial" w:cs="Arial"/>
      <w:position w:val="-1"/>
      <w:lang w:eastAsia="ja-JP"/>
    </w:rPr>
  </w:style>
  <w:style w:type="table" w:styleId="a3">
    <w:name w:val="Table Grid"/>
    <w:basedOn w:val="a1"/>
    <w:uiPriority w:val="59"/>
    <w:qFormat/>
    <w:rsid w:val="00964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1">
    <w:name w:val="toc 9"/>
    <w:basedOn w:val="a"/>
    <w:next w:val="a"/>
    <w:autoRedefine/>
    <w:uiPriority w:val="39"/>
    <w:unhideWhenUsed/>
    <w:rsid w:val="00C2546D"/>
    <w:pPr>
      <w:tabs>
        <w:tab w:val="left" w:pos="479"/>
      </w:tabs>
      <w:spacing w:after="0" w:line="240" w:lineRule="auto"/>
      <w:outlineLvl w:val="0"/>
    </w:pPr>
    <w:rPr>
      <w:rFonts w:ascii="Times New Roman" w:eastAsia="Calibri" w:hAnsi="Times New Roman" w:cs="Times New Roman"/>
      <w:b/>
      <w:position w:val="-1"/>
      <w:sz w:val="24"/>
      <w:szCs w:val="24"/>
      <w:lang w:eastAsia="ja-JP"/>
    </w:rPr>
  </w:style>
  <w:style w:type="paragraph" w:customStyle="1" w:styleId="TableParagraph">
    <w:name w:val="Table Paragraph"/>
    <w:basedOn w:val="a"/>
    <w:uiPriority w:val="1"/>
    <w:qFormat/>
    <w:rsid w:val="00964124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1"/>
    <w:basedOn w:val="a0"/>
    <w:link w:val="1"/>
    <w:uiPriority w:val="9"/>
    <w:locked/>
    <w:rsid w:val="00964124"/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paragraph" w:styleId="a4">
    <w:name w:val="No Spacing"/>
    <w:qFormat/>
    <w:rsid w:val="00C2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46D"/>
  </w:style>
  <w:style w:type="character" w:styleId="a5">
    <w:name w:val="Emphasis"/>
    <w:uiPriority w:val="20"/>
    <w:qFormat/>
    <w:rsid w:val="00C44BE3"/>
    <w:rPr>
      <w:i/>
      <w:iCs/>
    </w:rPr>
  </w:style>
  <w:style w:type="paragraph" w:styleId="a6">
    <w:name w:val="Body Text"/>
    <w:basedOn w:val="a"/>
    <w:link w:val="a7"/>
    <w:uiPriority w:val="1"/>
    <w:qFormat/>
    <w:rsid w:val="000079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079A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C14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9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16</cp:revision>
  <dcterms:created xsi:type="dcterms:W3CDTF">2024-03-02T08:21:00Z</dcterms:created>
  <dcterms:modified xsi:type="dcterms:W3CDTF">2024-09-09T13:43:00Z</dcterms:modified>
</cp:coreProperties>
</file>