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0F" w:rsidRPr="00C05578" w:rsidRDefault="00870D5B" w:rsidP="00C055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1"/>
      <w:r w:rsidRPr="00C05578">
        <w:rPr>
          <w:rFonts w:ascii="Times New Roman" w:hAnsi="Times New Roman" w:cs="Times New Roman"/>
          <w:color w:val="000000"/>
          <w:sz w:val="28"/>
          <w:szCs w:val="28"/>
        </w:rPr>
        <w:t xml:space="preserve">ПЛАН ФИЗКУЛЬТУРНО-ОЗДОРОВИТЕЛЬНОЙ И СПОРТИВНО - МАССОВОЙ РАБОТЫ </w:t>
      </w:r>
      <w:bookmarkStart w:id="1" w:name="bookmark2"/>
      <w:bookmarkEnd w:id="0"/>
      <w:r w:rsidR="00C055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BD9" w:rsidRPr="00C05578">
        <w:rPr>
          <w:rFonts w:ascii="Times New Roman" w:hAnsi="Times New Roman" w:cs="Times New Roman"/>
          <w:color w:val="000000"/>
          <w:sz w:val="28"/>
          <w:szCs w:val="28"/>
        </w:rPr>
        <w:t>НА 2016-2017</w:t>
      </w:r>
      <w:r w:rsidRPr="00C05578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bookmarkEnd w:id="1"/>
    </w:p>
    <w:tbl>
      <w:tblPr>
        <w:tblW w:w="150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7"/>
        <w:gridCol w:w="38"/>
        <w:gridCol w:w="5459"/>
        <w:gridCol w:w="53"/>
        <w:gridCol w:w="2484"/>
        <w:gridCol w:w="9"/>
        <w:gridCol w:w="43"/>
        <w:gridCol w:w="2025"/>
        <w:gridCol w:w="77"/>
        <w:gridCol w:w="1881"/>
        <w:gridCol w:w="71"/>
        <w:gridCol w:w="1800"/>
        <w:gridCol w:w="18"/>
        <w:gridCol w:w="115"/>
      </w:tblGrid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34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№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>Вид деятельности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 xml:space="preserve">, </w:t>
            </w:r>
            <w:r w:rsidRPr="001D7407">
              <w:rPr>
                <w:rStyle w:val="13pt"/>
                <w:sz w:val="24"/>
                <w:szCs w:val="24"/>
                <w:vertAlign w:val="superscript"/>
              </w:rPr>
              <w:t>;</w:t>
            </w:r>
            <w:r w:rsidRPr="001D7407">
              <w:rPr>
                <w:rStyle w:val="13pt"/>
                <w:sz w:val="24"/>
                <w:szCs w:val="24"/>
              </w:rPr>
              <w:t>Срок проведения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>Ответственный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>Исполнитель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240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>Отметка о выполнении</w:t>
            </w:r>
          </w:p>
        </w:tc>
      </w:tr>
      <w:tr w:rsidR="00870D5B" w:rsidRPr="001D7407" w:rsidTr="001D7407">
        <w:trPr>
          <w:trHeight w:val="20"/>
        </w:trPr>
        <w:tc>
          <w:tcPr>
            <w:tcW w:w="150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0"/>
                <w:rFonts w:eastAsia="Batang"/>
                <w:sz w:val="24"/>
                <w:szCs w:val="24"/>
              </w:rPr>
              <w:t>Организационно-массовая работа</w:t>
            </w:r>
          </w:p>
        </w:tc>
      </w:tr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E23EF6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Разработка и утверждение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план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а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работы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: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tabs>
                <w:tab w:val="left" w:pos="245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а)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ab/>
              <w:t>совета коллектива физкультуры;</w:t>
            </w:r>
          </w:p>
          <w:p w:rsidR="00870D5B" w:rsidRPr="001D7407" w:rsidRDefault="006D3BD9" w:rsidP="001D7407">
            <w:pPr>
              <w:pStyle w:val="2"/>
              <w:shd w:val="clear" w:color="auto" w:fill="auto"/>
              <w:tabs>
                <w:tab w:val="left" w:pos="264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б)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ab/>
              <w:t>внеурочной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работы по </w:t>
            </w:r>
            <w:proofErr w:type="spellStart"/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физвоспитанию</w:t>
            </w:r>
            <w:proofErr w:type="spellEnd"/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;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tabs>
                <w:tab w:val="left" w:pos="250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в)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ab/>
              <w:t>учебно-методического кабинета;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82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82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82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D9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6D3BD9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6D3BD9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BD9" w:rsidRPr="001D7407" w:rsidRDefault="006D3BD9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</w:p>
          <w:p w:rsidR="006D3BD9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6D3BD9" w:rsidRPr="001D7407" w:rsidRDefault="006D3BD9" w:rsidP="001D7407">
            <w:pPr>
              <w:spacing w:line="23" w:lineRule="atLeast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  <w:p w:rsidR="006D3BD9" w:rsidRPr="001D7407" w:rsidRDefault="006D3BD9" w:rsidP="001D7407">
            <w:pPr>
              <w:spacing w:line="23" w:lineRule="atLeast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6D3BD9" w:rsidRPr="001D7407" w:rsidRDefault="006D3BD9" w:rsidP="001D7407">
            <w:pPr>
              <w:spacing w:line="23" w:lineRule="atLeast"/>
              <w:rPr>
                <w:rStyle w:val="105pt"/>
                <w:rFonts w:eastAsia="CordiaUPC"/>
                <w:sz w:val="24"/>
                <w:szCs w:val="24"/>
              </w:rPr>
            </w:pPr>
          </w:p>
          <w:p w:rsidR="00870D5B" w:rsidRPr="001D7407" w:rsidRDefault="006D3BD9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E23EF6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ыбор физоргов в учебных группах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82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6D3BD9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bookmarkStart w:id="2" w:name="_GoBack"/>
            <w:bookmarkEnd w:id="2"/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кл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рук.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кл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рук.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-&gt;</w:t>
            </w:r>
          </w:p>
          <w:p w:rsidR="00870D5B" w:rsidRPr="001D7407" w:rsidRDefault="006D3BD9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Семинар с физоргами учебных групп нового набора: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tabs>
                <w:tab w:val="left" w:pos="240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а)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ab/>
              <w:t>обязанности физорга в учебной группе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tabs>
                <w:tab w:val="left" w:pos="384"/>
              </w:tabs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б)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ab/>
              <w:t xml:space="preserve">информация о смотре </w:t>
            </w:r>
            <w:proofErr w:type="gramStart"/>
            <w:r w:rsidR="006D3BD9" w:rsidRPr="001D7407">
              <w:rPr>
                <w:rStyle w:val="105pt"/>
                <w:rFonts w:eastAsia="CordiaUPC"/>
                <w:sz w:val="24"/>
                <w:szCs w:val="24"/>
              </w:rPr>
              <w:t>-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онкурсе на лучшую постановку спортивно-массовой работы в учебной группе;</w:t>
            </w:r>
          </w:p>
          <w:p w:rsidR="00870D5B" w:rsidRPr="001D7407" w:rsidRDefault="006D3BD9" w:rsidP="001D7407">
            <w:pPr>
              <w:pStyle w:val="2"/>
              <w:shd w:val="clear" w:color="auto" w:fill="auto"/>
              <w:tabs>
                <w:tab w:val="left" w:pos="370"/>
              </w:tabs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в)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ab/>
              <w:t>ознакомление с п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оложением 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Спартакиады ЯТЭК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и календарём спортивно-массовых мероприятий;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82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4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Организация и проведение оздоровительной работы 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группах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5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E23EF6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О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отчётно-выборочное</w:t>
            </w:r>
            <w:proofErr w:type="spellEnd"/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собрание сове та коллектива физкультуры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82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совет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6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6D3BD9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Работа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спортивных секций и групп спортивно</w:t>
            </w:r>
            <w:r w:rsidR="00E23EF6" w:rsidRPr="001D7407">
              <w:rPr>
                <w:rStyle w:val="105pt"/>
                <w:rFonts w:eastAsia="CordiaUPC"/>
                <w:sz w:val="24"/>
                <w:szCs w:val="24"/>
              </w:rPr>
              <w:t xml:space="preserve">го совершенствования по 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видам</w:t>
            </w:r>
            <w:r w:rsidR="00E23EF6" w:rsidRPr="001D7407">
              <w:rPr>
                <w:rStyle w:val="105pt"/>
                <w:rFonts w:eastAsia="CordiaUPC"/>
                <w:sz w:val="24"/>
                <w:szCs w:val="24"/>
              </w:rPr>
              <w:t xml:space="preserve"> спорта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:</w:t>
            </w:r>
          </w:p>
          <w:p w:rsidR="006D3BD9" w:rsidRPr="001D7407" w:rsidRDefault="006D3BD9" w:rsidP="001D7407">
            <w:pPr>
              <w:pStyle w:val="2"/>
              <w:shd w:val="clear" w:color="auto" w:fill="auto"/>
              <w:spacing w:line="23" w:lineRule="atLeast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-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л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/атлетика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; </w:t>
            </w:r>
          </w:p>
          <w:p w:rsidR="00870D5B" w:rsidRPr="001D7407" w:rsidRDefault="006D3BD9" w:rsidP="001D7407">
            <w:pPr>
              <w:pStyle w:val="2"/>
              <w:shd w:val="clear" w:color="auto" w:fill="auto"/>
              <w:spacing w:line="23" w:lineRule="atLeast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- волейбол;</w:t>
            </w:r>
          </w:p>
          <w:p w:rsidR="006D3BD9" w:rsidRPr="001D7407" w:rsidRDefault="006D3BD9" w:rsidP="001D7407">
            <w:pPr>
              <w:pStyle w:val="2"/>
              <w:shd w:val="clear" w:color="auto" w:fill="auto"/>
              <w:spacing w:line="23" w:lineRule="atLeast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-</w:t>
            </w:r>
            <w:r w:rsidR="00E23EF6"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баскетбол</w:t>
            </w:r>
            <w:r w:rsidR="00E23EF6" w:rsidRPr="001D7407">
              <w:rPr>
                <w:rStyle w:val="105pt"/>
                <w:rFonts w:eastAsia="CordiaUPC"/>
                <w:sz w:val="24"/>
                <w:szCs w:val="24"/>
              </w:rPr>
              <w:t>;</w:t>
            </w:r>
          </w:p>
          <w:p w:rsidR="00870D5B" w:rsidRPr="001D7407" w:rsidRDefault="00E23EF6" w:rsidP="001D7407">
            <w:pPr>
              <w:pStyle w:val="2"/>
              <w:shd w:val="clear" w:color="auto" w:fill="auto"/>
              <w:tabs>
                <w:tab w:val="left" w:pos="144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sz w:val="24"/>
                <w:szCs w:val="24"/>
              </w:rPr>
              <w:t xml:space="preserve">-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н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теннис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;</w:t>
            </w:r>
          </w:p>
          <w:p w:rsidR="00870D5B" w:rsidRPr="001D7407" w:rsidRDefault="00E23EF6" w:rsidP="001D7407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sz w:val="24"/>
                <w:szCs w:val="24"/>
              </w:rPr>
              <w:t>лыжная подготовка;</w:t>
            </w:r>
          </w:p>
          <w:p w:rsidR="00E23EF6" w:rsidRPr="001D7407" w:rsidRDefault="001D7407" w:rsidP="001D7407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шахматы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E23EF6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      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сентябрь - октябрь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tabs>
                <w:tab w:val="left" w:leader="dot" w:pos="336"/>
                <w:tab w:val="left" w:leader="dot" w:pos="365"/>
                <w:tab w:val="left" w:leader="dot" w:pos="1032"/>
                <w:tab w:val="left" w:leader="dot" w:pos="1253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"/>
                <w:rFonts w:eastAsia="Courier New"/>
                <w:sz w:val="24"/>
                <w:szCs w:val="24"/>
              </w:rPr>
              <w:tab/>
            </w:r>
            <w:r w:rsidRPr="001D7407">
              <w:rPr>
                <w:rStyle w:val="1"/>
                <w:rFonts w:eastAsia="Courier New"/>
                <w:sz w:val="24"/>
                <w:szCs w:val="24"/>
              </w:rPr>
              <w:tab/>
            </w:r>
            <w:r w:rsidRPr="001D7407">
              <w:rPr>
                <w:rStyle w:val="1"/>
                <w:rFonts w:eastAsia="Courier New"/>
                <w:sz w:val="24"/>
                <w:szCs w:val="24"/>
              </w:rPr>
              <w:tab/>
            </w:r>
            <w:r w:rsidRPr="001D7407">
              <w:rPr>
                <w:rStyle w:val="1"/>
                <w:rFonts w:eastAsia="Courier New"/>
                <w:sz w:val="24"/>
                <w:szCs w:val="24"/>
              </w:rPr>
              <w:tab/>
            </w:r>
          </w:p>
        </w:tc>
      </w:tr>
      <w:tr w:rsidR="00870D5B" w:rsidRPr="001D7407" w:rsidTr="001D7407">
        <w:trPr>
          <w:trHeight w:val="2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EF6" w:rsidRPr="001D7407" w:rsidRDefault="00E23EF6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lastRenderedPageBreak/>
              <w:t>7.</w:t>
            </w:r>
          </w:p>
          <w:p w:rsidR="00E23EF6" w:rsidRPr="001D7407" w:rsidRDefault="00E23EF6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E23EF6" w:rsidP="001D7407">
            <w:pPr>
              <w:pStyle w:val="2"/>
              <w:shd w:val="clear" w:color="auto" w:fill="auto"/>
              <w:spacing w:line="23" w:lineRule="atLeast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С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семинар</w:t>
            </w:r>
            <w:proofErr w:type="spellEnd"/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по подготовке суд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ей и инструкторов студентов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по видам спорта:</w:t>
            </w:r>
          </w:p>
          <w:p w:rsidR="00870D5B" w:rsidRPr="001D7407" w:rsidRDefault="00E23EF6" w:rsidP="001D740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л. /атлетика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;</w:t>
            </w:r>
          </w:p>
          <w:p w:rsidR="00870D5B" w:rsidRPr="001D7407" w:rsidRDefault="00E23EF6" w:rsidP="001D740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волейбол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;</w:t>
            </w:r>
          </w:p>
          <w:p w:rsidR="00870D5B" w:rsidRPr="001D7407" w:rsidRDefault="00870D5B" w:rsidP="001D740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н. /теннису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по плану работы спорт секций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EF6" w:rsidRPr="001D7407" w:rsidRDefault="00E23EF6" w:rsidP="001D7407">
            <w:pPr>
              <w:pStyle w:val="2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  <w:t>Рук</w:t>
            </w:r>
            <w:proofErr w:type="gramStart"/>
            <w:r w:rsidRPr="001D7407"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D7407"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D7407"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  <w:proofErr w:type="gramEnd"/>
            <w:r w:rsidRPr="001D7407"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  <w:t>/в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tabs>
                <w:tab w:val="left" w:leader="dot" w:pos="336"/>
                <w:tab w:val="left" w:leader="dot" w:pos="365"/>
                <w:tab w:val="left" w:leader="dot" w:pos="1032"/>
                <w:tab w:val="left" w:leader="dot" w:pos="1253"/>
              </w:tabs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4640"/>
              <w:rPr>
                <w:sz w:val="24"/>
                <w:szCs w:val="24"/>
              </w:rPr>
            </w:pPr>
            <w:r w:rsidRPr="001D7407">
              <w:rPr>
                <w:rStyle w:val="13pt0"/>
                <w:rFonts w:eastAsia="Batang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Составить календарно-тематическое планирование по предмету. План работы кабинета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Контроль выполнения календарн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о-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тематического планирования. Организация учёта посещаемости занятий и успеваемости учащихся.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EF6" w:rsidRPr="001D7407" w:rsidRDefault="00E23EF6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 конце каждого семестра,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</w:t>
            </w:r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Организация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взаимопосещений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уроков преподавателей с последующим их анализом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1472A4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к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Обсуждение текущей и итоговой успеваемости</w:t>
            </w:r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по предмету: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совершенствование методов учёта знаний учащихся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1472A4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 конце каждого месяца,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1472A4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к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5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1472A4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Открытые 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урок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и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1472A4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1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раз в полугодие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 xml:space="preserve">, </w:t>
            </w:r>
          </w:p>
          <w:p w:rsidR="00870D5B" w:rsidRPr="001D7407" w:rsidRDefault="001472A4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/к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6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1472A4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Р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асписание занятий спортивных секций и групп спортивного совершенствования.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7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Участие в работе </w:t>
            </w:r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>областного методического объединения преподавателей физ</w:t>
            </w:r>
            <w:proofErr w:type="gramStart"/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>.к</w:t>
            </w:r>
            <w:proofErr w:type="gramEnd"/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>ультуры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1472A4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по плану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8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И</w:t>
            </w:r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>ндивидуальная работа с обучающимися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подготовительной группы </w:t>
            </w:r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 xml:space="preserve">и специальной группы «А» 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на уроках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>/к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120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120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</w:t>
            </w:r>
            <w:r w:rsidR="001472A4"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2A4" w:rsidRPr="001D7407" w:rsidRDefault="001472A4" w:rsidP="001D7407">
            <w:pPr>
              <w:pStyle w:val="2"/>
              <w:shd w:val="clear" w:color="auto" w:fill="auto"/>
              <w:spacing w:line="23" w:lineRule="atLeast"/>
              <w:rPr>
                <w:rStyle w:val="13pt0"/>
                <w:rFonts w:eastAsia="Batang"/>
                <w:sz w:val="24"/>
                <w:szCs w:val="24"/>
              </w:rPr>
            </w:pP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3pt0"/>
                <w:rFonts w:eastAsia="Batang"/>
                <w:sz w:val="24"/>
                <w:szCs w:val="24"/>
              </w:rPr>
              <w:t>Физкультурно-оздоровительная и спортивно-массовая работа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1472A4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День здоровья - 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совет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физорги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2A4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3pt"/>
                <w:sz w:val="24"/>
                <w:szCs w:val="24"/>
              </w:rPr>
            </w:pPr>
            <w:proofErr w:type="spellStart"/>
            <w:r w:rsidRPr="001D7407">
              <w:rPr>
                <w:rStyle w:val="13pt"/>
                <w:sz w:val="24"/>
                <w:szCs w:val="24"/>
              </w:rPr>
              <w:t>кл</w:t>
            </w:r>
            <w:proofErr w:type="gramStart"/>
            <w:r w:rsidRPr="001D7407">
              <w:rPr>
                <w:rStyle w:val="13pt"/>
                <w:sz w:val="24"/>
                <w:szCs w:val="24"/>
              </w:rPr>
              <w:t>.р</w:t>
            </w:r>
            <w:proofErr w:type="gramEnd"/>
            <w:r w:rsidRPr="001D7407">
              <w:rPr>
                <w:rStyle w:val="13pt"/>
                <w:sz w:val="24"/>
                <w:szCs w:val="24"/>
              </w:rPr>
              <w:t>ук</w:t>
            </w:r>
            <w:proofErr w:type="spellEnd"/>
            <w:r w:rsidRPr="001D7407">
              <w:rPr>
                <w:rStyle w:val="13pt"/>
                <w:sz w:val="24"/>
                <w:szCs w:val="24"/>
              </w:rPr>
              <w:t xml:space="preserve">.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>физорги рук</w:t>
            </w:r>
            <w:proofErr w:type="gramStart"/>
            <w:r w:rsidRPr="001D7407">
              <w:rPr>
                <w:rStyle w:val="13pt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3p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3pt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3pt"/>
                <w:sz w:val="24"/>
                <w:szCs w:val="24"/>
              </w:rPr>
              <w:t xml:space="preserve"> 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/ </w:t>
            </w:r>
            <w:r w:rsidRPr="001D7407">
              <w:rPr>
                <w:rStyle w:val="13pt"/>
                <w:sz w:val="24"/>
                <w:szCs w:val="24"/>
              </w:rPr>
              <w:t>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1472A4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Спартакиада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колледжа «Спорт для всех»</w:t>
            </w:r>
          </w:p>
          <w:p w:rsidR="00870D5B" w:rsidRPr="001D7407" w:rsidRDefault="00870D5B" w:rsidP="001D740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3" w:lineRule="atLeast"/>
              <w:jc w:val="both"/>
              <w:rPr>
                <w:sz w:val="24"/>
                <w:szCs w:val="24"/>
              </w:rPr>
            </w:pP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л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/атлетика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 xml:space="preserve">                           - волейбол</w:t>
            </w:r>
          </w:p>
          <w:p w:rsidR="00870D5B" w:rsidRPr="001D7407" w:rsidRDefault="00870D5B" w:rsidP="001D740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шахматы</w:t>
            </w:r>
          </w:p>
          <w:p w:rsidR="00870D5B" w:rsidRPr="001D7407" w:rsidRDefault="00133205" w:rsidP="001D740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3" w:lineRule="atLeast"/>
              <w:jc w:val="both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настольный теннис</w:t>
            </w:r>
          </w:p>
          <w:p w:rsidR="00133205" w:rsidRPr="001D7407" w:rsidRDefault="00133205" w:rsidP="001D740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стрельба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133205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05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  <w:p w:rsidR="00133205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совет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физорги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05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3pt"/>
                <w:sz w:val="24"/>
                <w:szCs w:val="24"/>
              </w:rPr>
            </w:pPr>
            <w:proofErr w:type="spellStart"/>
            <w:r w:rsidRPr="001D7407">
              <w:rPr>
                <w:rStyle w:val="13pt"/>
                <w:sz w:val="24"/>
                <w:szCs w:val="24"/>
              </w:rPr>
              <w:t>кл</w:t>
            </w:r>
            <w:proofErr w:type="gramStart"/>
            <w:r w:rsidRPr="001D7407">
              <w:rPr>
                <w:rStyle w:val="13pt"/>
                <w:sz w:val="24"/>
                <w:szCs w:val="24"/>
              </w:rPr>
              <w:t>.р</w:t>
            </w:r>
            <w:proofErr w:type="gramEnd"/>
            <w:r w:rsidRPr="001D7407">
              <w:rPr>
                <w:rStyle w:val="13pt"/>
                <w:sz w:val="24"/>
                <w:szCs w:val="24"/>
              </w:rPr>
              <w:t>ук</w:t>
            </w:r>
            <w:proofErr w:type="spellEnd"/>
            <w:r w:rsidRPr="001D7407">
              <w:rPr>
                <w:rStyle w:val="13pt"/>
                <w:sz w:val="24"/>
                <w:szCs w:val="24"/>
              </w:rPr>
              <w:t xml:space="preserve">. </w:t>
            </w:r>
          </w:p>
          <w:p w:rsidR="00133205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3pt"/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 xml:space="preserve">физорги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3pt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3p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3pt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3pt"/>
                <w:sz w:val="24"/>
                <w:szCs w:val="24"/>
              </w:rPr>
              <w:t xml:space="preserve"> 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/ </w:t>
            </w:r>
            <w:r w:rsidRPr="001D7407">
              <w:rPr>
                <w:rStyle w:val="13pt"/>
                <w:sz w:val="24"/>
                <w:szCs w:val="24"/>
              </w:rPr>
              <w:t>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920"/>
              <w:rPr>
                <w:sz w:val="24"/>
                <w:szCs w:val="24"/>
              </w:rPr>
            </w:pPr>
            <w:r w:rsidRPr="001D7407">
              <w:rPr>
                <w:rStyle w:val="CordiaUP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Спортивное совершенствование 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 xml:space="preserve">обучающихся 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в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 xml:space="preserve"> спортивных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секциях и группах спортивного совершенствования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sz w:val="24"/>
                <w:szCs w:val="24"/>
              </w:rPr>
              <w:t>препод</w:t>
            </w:r>
            <w:proofErr w:type="gramStart"/>
            <w:r w:rsidRPr="001D7407">
              <w:rPr>
                <w:rStyle w:val="105pt"/>
                <w:sz w:val="24"/>
                <w:szCs w:val="24"/>
              </w:rPr>
              <w:t>.</w:t>
            </w:r>
            <w:r w:rsidR="00133205" w:rsidRPr="001D7407">
              <w:rPr>
                <w:rStyle w:val="105pt"/>
                <w:sz w:val="24"/>
                <w:szCs w:val="24"/>
              </w:rPr>
              <w:t>ф</w:t>
            </w:r>
            <w:proofErr w:type="spellEnd"/>
            <w:proofErr w:type="gramEnd"/>
            <w:r w:rsidR="00133205" w:rsidRPr="001D7407">
              <w:rPr>
                <w:rStyle w:val="105pt"/>
                <w:sz w:val="24"/>
                <w:szCs w:val="24"/>
              </w:rPr>
              <w:t xml:space="preserve">/к </w:t>
            </w:r>
            <w:r w:rsidRPr="001D7407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D7407">
              <w:rPr>
                <w:rStyle w:val="105pt"/>
                <w:sz w:val="24"/>
                <w:szCs w:val="24"/>
              </w:rPr>
              <w:t>рук.ф</w:t>
            </w:r>
            <w:proofErr w:type="spellEnd"/>
            <w:r w:rsidRPr="001D7407">
              <w:rPr>
                <w:rStyle w:val="105pt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ind w:left="920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3pt"/>
                <w:rFonts w:eastAsia="CordiaUPC"/>
                <w:sz w:val="24"/>
                <w:szCs w:val="24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Проведение соревнований, посвященных знаменательным датам:</w:t>
            </w:r>
          </w:p>
          <w:p w:rsidR="00870D5B" w:rsidRPr="001D7407" w:rsidRDefault="00870D5B" w:rsidP="001D7407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«Ве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>сёлые старты» (1 курс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)</w:t>
            </w:r>
          </w:p>
          <w:p w:rsidR="00870D5B" w:rsidRPr="001D7407" w:rsidRDefault="00870D5B" w:rsidP="001D7407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Турнир для юношей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декабрь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февраль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05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05pt"/>
                <w:rFonts w:eastAsia="CordiaUPC"/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совет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05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Style w:val="13pt"/>
                <w:sz w:val="24"/>
                <w:szCs w:val="24"/>
              </w:rPr>
            </w:pPr>
            <w:r w:rsidRPr="001D7407">
              <w:rPr>
                <w:rStyle w:val="13pt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3pt"/>
                <w:sz w:val="24"/>
                <w:szCs w:val="24"/>
              </w:rPr>
              <w:t>.</w:t>
            </w:r>
            <w:proofErr w:type="gramEnd"/>
            <w:r w:rsidRPr="001D7407">
              <w:rPr>
                <w:rStyle w:val="13p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407">
              <w:rPr>
                <w:rStyle w:val="13pt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3pt"/>
                <w:sz w:val="24"/>
                <w:szCs w:val="24"/>
              </w:rPr>
              <w:t xml:space="preserve"> / в 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3pt"/>
                <w:sz w:val="24"/>
                <w:szCs w:val="24"/>
              </w:rPr>
              <w:t>кл</w:t>
            </w:r>
            <w:proofErr w:type="gramStart"/>
            <w:r w:rsidRPr="001D7407">
              <w:rPr>
                <w:rStyle w:val="13pt"/>
                <w:sz w:val="24"/>
                <w:szCs w:val="24"/>
              </w:rPr>
              <w:t>.р</w:t>
            </w:r>
            <w:proofErr w:type="gramEnd"/>
            <w:r w:rsidRPr="001D7407">
              <w:rPr>
                <w:rStyle w:val="13pt"/>
                <w:sz w:val="24"/>
                <w:szCs w:val="24"/>
              </w:rPr>
              <w:t>ук</w:t>
            </w:r>
            <w:proofErr w:type="spellEnd"/>
            <w:r w:rsidRPr="001D7407">
              <w:rPr>
                <w:rStyle w:val="13pt"/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ind w:left="920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5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физкультурн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о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-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оздоровительной и спорт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>ивно-массовой работы со студентами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, проживающими в общежитии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по плану совета общежития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совет общежития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sz w:val="24"/>
                <w:szCs w:val="24"/>
              </w:rPr>
              <w:t>совет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sz w:val="24"/>
                <w:szCs w:val="24"/>
              </w:rPr>
              <w:t>общежития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ind w:left="920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6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Организация товарищеских встреч по спортивным 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>играм с  учебными заведениями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города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.г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ind w:left="920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7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Участие сбор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>ных команд колледжа в С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>партакиаде</w:t>
            </w:r>
            <w:r w:rsidR="00133205" w:rsidRPr="001D7407">
              <w:rPr>
                <w:rStyle w:val="105pt"/>
                <w:rFonts w:eastAsia="CordiaUPC"/>
                <w:sz w:val="24"/>
                <w:szCs w:val="24"/>
              </w:rPr>
              <w:t xml:space="preserve"> ПОО ЯО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133205" w:rsidP="001D7407">
            <w:pPr>
              <w:pStyle w:val="2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.г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133205" w:rsidP="001D7407">
            <w:pPr>
              <w:pStyle w:val="2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133205" w:rsidP="001D7407">
            <w:pPr>
              <w:pStyle w:val="2"/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ind w:left="920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lastRenderedPageBreak/>
              <w:t>8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Проведение «Дня здоровья»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май - июнь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ind w:left="920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0"/>
                <w:rFonts w:eastAsia="Batang"/>
                <w:sz w:val="24"/>
                <w:szCs w:val="24"/>
              </w:rPr>
              <w:t>Подготовка общественного актива</w:t>
            </w:r>
          </w:p>
        </w:tc>
      </w:tr>
      <w:tr w:rsidR="00870D5B" w:rsidRPr="001D7407" w:rsidTr="001D7407">
        <w:trPr>
          <w:gridAfter w:val="1"/>
          <w:wAfter w:w="115" w:type="dxa"/>
          <w:trHeight w:val="10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Подбор общественного физкультурного актива, утверждение и распределение его членов по учебным группам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совет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78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Обучение физкультурного актива, проведение семинарских занятий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по плану совета </w:t>
            </w:r>
            <w:proofErr w:type="spellStart"/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133205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>лассный час по тем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е</w:t>
            </w:r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>: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>«З</w:t>
            </w:r>
            <w:r w:rsidR="00870D5B" w:rsidRPr="001D7407">
              <w:rPr>
                <w:rStyle w:val="105pt"/>
                <w:rFonts w:eastAsia="CordiaUPC"/>
                <w:sz w:val="24"/>
                <w:szCs w:val="24"/>
              </w:rPr>
              <w:t>дорового образа жизни</w:t>
            </w:r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>»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1 час в полугодие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after="120"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лекторская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before="120"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группа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лекторская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before="120" w:after="120"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группа</w:t>
            </w:r>
          </w:p>
          <w:p w:rsidR="00870D5B" w:rsidRPr="001D7407" w:rsidRDefault="00870D5B" w:rsidP="001D7407">
            <w:pPr>
              <w:pStyle w:val="2"/>
              <w:shd w:val="clear" w:color="auto" w:fill="auto"/>
              <w:spacing w:before="120" w:line="23" w:lineRule="atLeast"/>
              <w:jc w:val="center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кл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.р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ук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0"/>
                <w:rFonts w:eastAsia="Batang"/>
                <w:sz w:val="24"/>
                <w:szCs w:val="24"/>
              </w:rPr>
              <w:t>Агитационно-пропагандистская работа</w:t>
            </w: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CD5897" w:rsidP="001D7407">
            <w:pPr>
              <w:pStyle w:val="2"/>
              <w:shd w:val="clear" w:color="auto" w:fill="auto"/>
              <w:spacing w:line="23" w:lineRule="atLeast"/>
              <w:ind w:left="460"/>
              <w:rPr>
                <w:sz w:val="24"/>
                <w:szCs w:val="24"/>
              </w:rPr>
            </w:pPr>
            <w:r w:rsidRPr="001D7407">
              <w:rPr>
                <w:rStyle w:val="1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Организовать лекторскую группу из числа</w:t>
            </w:r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 xml:space="preserve"> студентов по пропаганде и агитации занятий </w:t>
            </w:r>
            <w:proofErr w:type="gramStart"/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>физическими</w:t>
            </w:r>
            <w:proofErr w:type="gramEnd"/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 xml:space="preserve"> упражнениям и здорового образа жизни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октябрь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преподав.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преподават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460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Организовать работу редакционной коллегии по оформлению и обновлению материалов на спортивном</w:t>
            </w:r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 xml:space="preserve"> стенде</w:t>
            </w: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и выпуску спортивной газеты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совет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к</w:t>
            </w:r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>/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редколлегия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460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Регулярно доводить до сведения учащихся итоги выступлений в соревнованиях учащихся колледжа; достижения Российских спортсменов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препод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ф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физорги и редколлегия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1"/>
          <w:wAfter w:w="115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ind w:left="460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Подводить итоги смотра-конкурса на лучшую постановку спортивно-массовой работы в 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учебных</w:t>
            </w:r>
            <w:proofErr w:type="gramEnd"/>
          </w:p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в конце полугодия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both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pacing w:line="23" w:lineRule="atLeast"/>
              <w:jc w:val="center"/>
              <w:rPr>
                <w:rFonts w:eastAsia="CordiaUPC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2"/>
          <w:wAfter w:w="133" w:type="dxa"/>
          <w:trHeight w:val="20"/>
        </w:trPr>
        <w:tc>
          <w:tcPr>
            <w:tcW w:w="148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3pt0"/>
                <w:rFonts w:eastAsia="Batang"/>
                <w:sz w:val="24"/>
                <w:szCs w:val="24"/>
              </w:rPr>
              <w:t>Материально-техническое оснащение</w:t>
            </w:r>
          </w:p>
        </w:tc>
      </w:tr>
      <w:tr w:rsidR="00870D5B" w:rsidRPr="001D7407" w:rsidTr="001D7407">
        <w:trPr>
          <w:gridAfter w:val="2"/>
          <w:wAfter w:w="133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Приобрести необходимую учебно-методическую и спортивную литературу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CD5897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2"/>
          <w:wAfter w:w="133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Приобрести и подготовить наглядные пособия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CD5897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2"/>
          <w:wAfter w:w="133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1D7407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Приобрести недостающий спортивный инвентарь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в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теч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. </w:t>
            </w: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уч</w:t>
            </w:r>
            <w:proofErr w:type="spellEnd"/>
            <w:r w:rsidRPr="001D7407">
              <w:rPr>
                <w:rStyle w:val="105pt"/>
                <w:rFonts w:eastAsia="CordiaUPC"/>
                <w:sz w:val="24"/>
                <w:szCs w:val="24"/>
              </w:rPr>
              <w:t>. года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CD5897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5B" w:rsidRPr="001D7407" w:rsidTr="001D7407">
        <w:trPr>
          <w:gridAfter w:val="2"/>
          <w:wAfter w:w="133" w:type="dxa"/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Провести текущий ремонт спортинвентаря и оборудования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jc w:val="center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сентябрь-октябрь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  <w:r w:rsidRPr="001D7407">
              <w:rPr>
                <w:rStyle w:val="105pt"/>
                <w:rFonts w:eastAsia="CordiaUPC"/>
                <w:sz w:val="24"/>
                <w:szCs w:val="24"/>
              </w:rPr>
              <w:t>.</w:t>
            </w:r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 xml:space="preserve"> </w:t>
            </w:r>
            <w:proofErr w:type="spellStart"/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>рук</w:t>
            </w:r>
            <w:proofErr w:type="gramStart"/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>.ф</w:t>
            </w:r>
            <w:proofErr w:type="spellEnd"/>
            <w:proofErr w:type="gramEnd"/>
            <w:r w:rsidR="00CD5897" w:rsidRPr="001D7407">
              <w:rPr>
                <w:rStyle w:val="105pt"/>
                <w:rFonts w:eastAsia="CordiaUPC"/>
                <w:sz w:val="24"/>
                <w:szCs w:val="24"/>
              </w:rPr>
              <w:t xml:space="preserve"> / 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pStyle w:val="2"/>
              <w:shd w:val="clear" w:color="auto" w:fill="auto"/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5B" w:rsidRPr="001D7407" w:rsidRDefault="00870D5B" w:rsidP="001D740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D5B" w:rsidRDefault="00870D5B"/>
    <w:sectPr w:rsidR="00870D5B" w:rsidSect="00870D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12B"/>
    <w:multiLevelType w:val="multilevel"/>
    <w:tmpl w:val="0958C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C5D06"/>
    <w:multiLevelType w:val="multilevel"/>
    <w:tmpl w:val="F1F6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46379"/>
    <w:multiLevelType w:val="multilevel"/>
    <w:tmpl w:val="AF480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077E3"/>
    <w:multiLevelType w:val="multilevel"/>
    <w:tmpl w:val="34C6E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9B38C1"/>
    <w:multiLevelType w:val="multilevel"/>
    <w:tmpl w:val="2158A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70D5B"/>
    <w:rsid w:val="00015B0F"/>
    <w:rsid w:val="00133205"/>
    <w:rsid w:val="001472A4"/>
    <w:rsid w:val="001D7407"/>
    <w:rsid w:val="005F7987"/>
    <w:rsid w:val="006D3BD9"/>
    <w:rsid w:val="00870D5B"/>
    <w:rsid w:val="00BD000E"/>
    <w:rsid w:val="00C05578"/>
    <w:rsid w:val="00CD5897"/>
    <w:rsid w:val="00D2117C"/>
    <w:rsid w:val="00E23EF6"/>
    <w:rsid w:val="00FB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0D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870D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pt">
    <w:name w:val="Основной текст + 13 pt"/>
    <w:basedOn w:val="a3"/>
    <w:rsid w:val="00870D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;Полужирный;Курсив"/>
    <w:basedOn w:val="a3"/>
    <w:rsid w:val="00870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70D5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870D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diaUPC">
    <w:name w:val="Основной текст + CordiaUPC"/>
    <w:basedOn w:val="a3"/>
    <w:rsid w:val="00870D5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2pt">
    <w:name w:val="Основной текст + 10;5 pt;Интервал 2 pt"/>
    <w:basedOn w:val="a3"/>
    <w:rsid w:val="00870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atang55pt">
    <w:name w:val="Основной текст + Batang;5;5 pt"/>
    <w:basedOn w:val="a3"/>
    <w:rsid w:val="00870D5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ourierNew65pt">
    <w:name w:val="Основной текст + Courier New;6;5 pt;Курсив"/>
    <w:basedOn w:val="a3"/>
    <w:rsid w:val="00870D5B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5pt0">
    <w:name w:val="Основной текст + 10;5 pt;Курсив"/>
    <w:basedOn w:val="a3"/>
    <w:rsid w:val="00870D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okmanOldStyle6pt">
    <w:name w:val="Основной текст + Bookman Old Style;6 pt;Курсив"/>
    <w:basedOn w:val="a3"/>
    <w:rsid w:val="00870D5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0D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870D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pt">
    <w:name w:val="Основной текст + 13 pt"/>
    <w:basedOn w:val="a3"/>
    <w:rsid w:val="00870D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;Полужирный;Курсив"/>
    <w:basedOn w:val="a3"/>
    <w:rsid w:val="00870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70D5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870D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diaUPC">
    <w:name w:val="Основной текст + CordiaUPC"/>
    <w:basedOn w:val="a3"/>
    <w:rsid w:val="00870D5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2pt">
    <w:name w:val="Основной текст + 10;5 pt;Интервал 2 pt"/>
    <w:basedOn w:val="a3"/>
    <w:rsid w:val="00870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atang55pt">
    <w:name w:val="Основной текст + Batang;5;5 pt"/>
    <w:basedOn w:val="a3"/>
    <w:rsid w:val="00870D5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ourierNew65pt">
    <w:name w:val="Основной текст + Courier New;6;5 pt;Курсив"/>
    <w:basedOn w:val="a3"/>
    <w:rsid w:val="00870D5B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5pt0">
    <w:name w:val="Основной текст + 10;5 pt;Курсив"/>
    <w:basedOn w:val="a3"/>
    <w:rsid w:val="00870D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okmanOldStyle6pt">
    <w:name w:val="Основной текст + Bookman Old Style;6 pt;Курсив"/>
    <w:basedOn w:val="a3"/>
    <w:rsid w:val="00870D5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5</cp:lastModifiedBy>
  <cp:revision>7</cp:revision>
  <dcterms:created xsi:type="dcterms:W3CDTF">2015-11-19T14:20:00Z</dcterms:created>
  <dcterms:modified xsi:type="dcterms:W3CDTF">2017-03-31T09:48:00Z</dcterms:modified>
</cp:coreProperties>
</file>