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B2" w:rsidRPr="00E364B2" w:rsidRDefault="00E364B2" w:rsidP="00E364B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образовательное учреждение среднего профессионального образования Ярославской области </w:t>
      </w:r>
    </w:p>
    <w:p w:rsidR="00E364B2" w:rsidRPr="00E364B2" w:rsidRDefault="00E364B2" w:rsidP="00E364B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 торгово -  экономический колледж</w:t>
      </w:r>
    </w:p>
    <w:p w:rsidR="00E364B2" w:rsidRPr="00E364B2" w:rsidRDefault="00E364B2" w:rsidP="00E364B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УТВЕРЖДАЮ</w:t>
      </w:r>
    </w:p>
    <w:p w:rsidR="00E364B2" w:rsidRPr="00E364B2" w:rsidRDefault="00E364B2" w:rsidP="00E364B2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УР</w:t>
      </w:r>
    </w:p>
    <w:p w:rsidR="00E364B2" w:rsidRPr="00E364B2" w:rsidRDefault="00E364B2" w:rsidP="00E364B2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___________И.А. Балабанова</w:t>
      </w:r>
    </w:p>
    <w:p w:rsidR="00E364B2" w:rsidRPr="00E364B2" w:rsidRDefault="00E364B2" w:rsidP="00E364B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«___»________2023 г.</w:t>
      </w:r>
    </w:p>
    <w:p w:rsidR="00E364B2" w:rsidRPr="00E364B2" w:rsidRDefault="00E364B2" w:rsidP="00E364B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к контрольной работе</w:t>
      </w:r>
    </w:p>
    <w:p w:rsidR="00E364B2" w:rsidRPr="00E364B2" w:rsidRDefault="00E364B2" w:rsidP="00E364B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профессиональному модулю</w:t>
      </w:r>
    </w:p>
    <w:p w:rsidR="00E364B2" w:rsidRPr="00E364B2" w:rsidRDefault="00E364B2" w:rsidP="00E364B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ПМ.01 Организация и управление торгово-сбытовой деятельностью </w:t>
      </w:r>
    </w:p>
    <w:p w:rsidR="00E364B2" w:rsidRPr="00E364B2" w:rsidRDefault="00E364B2" w:rsidP="00E364B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междисциплинарному курсу МДК 01.03 Техническое оснащение торговых организаций и охрана труда</w:t>
      </w:r>
    </w:p>
    <w:bookmarkEnd w:id="0"/>
    <w:p w:rsidR="00E364B2" w:rsidRPr="00E364B2" w:rsidRDefault="00E364B2" w:rsidP="00E364B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:rsidR="00E364B2" w:rsidRPr="00E364B2" w:rsidRDefault="00E364B2" w:rsidP="00E364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38.02.04 «Коммерция» (по отраслям)</w:t>
      </w:r>
    </w:p>
    <w:p w:rsidR="00E364B2" w:rsidRPr="00E364B2" w:rsidRDefault="00E364B2" w:rsidP="00E364B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студентов заочной формы обучения</w:t>
      </w:r>
    </w:p>
    <w:p w:rsidR="00E364B2" w:rsidRPr="00E364B2" w:rsidRDefault="00E364B2" w:rsidP="00E364B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Ярославль</w:t>
      </w:r>
    </w:p>
    <w:p w:rsidR="00E364B2" w:rsidRPr="00E364B2" w:rsidRDefault="00E364B2" w:rsidP="00E364B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</w:p>
    <w:p w:rsidR="00E364B2" w:rsidRPr="00E364B2" w:rsidRDefault="00E364B2" w:rsidP="00E364B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364B2" w:rsidRPr="00E364B2" w:rsidRDefault="00E364B2" w:rsidP="00E364B2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Методические рекомендации </w:t>
      </w:r>
      <w:proofErr w:type="gramStart"/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контрольной работе для студентов заочной формы обучения составлены в соответствии с федеральным государственным образовательным стандартом среднего профессионального образования по специальности</w:t>
      </w:r>
      <w:proofErr w:type="gramEnd"/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38.02.04 «Коммерция» (по отраслям) и рабочей программой по профессиональному модулю ПМ.01 Организация и управление торгово-сбытовой деятельностью.</w:t>
      </w:r>
    </w:p>
    <w:p w:rsidR="00E364B2" w:rsidRPr="00E364B2" w:rsidRDefault="00E364B2" w:rsidP="00E364B2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к контрольной работе и перечень тем к зачету по МДК 01.03 Техническое оснащение торговых организаций и охрана труда рассмотрены и одобрены на заседании  комиссии специальных дисциплин, утверждены заместителем директора по учебной работе.</w:t>
      </w:r>
    </w:p>
    <w:p w:rsidR="00E364B2" w:rsidRPr="00E364B2" w:rsidRDefault="00E364B2" w:rsidP="00E364B2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Организация-разработчик: </w:t>
      </w:r>
    </w:p>
    <w:p w:rsidR="00E364B2" w:rsidRPr="00E364B2" w:rsidRDefault="00E364B2" w:rsidP="00E364B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образовательное учреждение среднего профессионального образования Ярославской области Ярославский торгово -  экономический колледж</w:t>
      </w:r>
    </w:p>
    <w:p w:rsidR="00E364B2" w:rsidRPr="00E364B2" w:rsidRDefault="00E364B2" w:rsidP="00E364B2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Разработчик: </w:t>
      </w:r>
    </w:p>
    <w:p w:rsidR="00E364B2" w:rsidRPr="00E364B2" w:rsidRDefault="00E364B2" w:rsidP="00E364B2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364B2" w:rsidRPr="00E364B2" w:rsidSect="00E364B2">
          <w:footerReference w:type="even" r:id="rId7"/>
          <w:footerReference w:type="default" r:id="rId8"/>
          <w:footerReference w:type="first" r:id="rId9"/>
          <w:pgSz w:w="11906" w:h="16838"/>
          <w:pgMar w:top="1134" w:right="850" w:bottom="719" w:left="1701" w:header="708" w:footer="708" w:gutter="0"/>
          <w:pgNumType w:start="0"/>
          <w:cols w:space="708"/>
          <w:docGrid w:linePitch="360"/>
        </w:sectPr>
      </w:pPr>
    </w:p>
    <w:p w:rsidR="00E364B2" w:rsidRPr="00E364B2" w:rsidRDefault="00E364B2" w:rsidP="00E36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364B2" w:rsidRPr="00E364B2" w:rsidRDefault="00E364B2" w:rsidP="00E36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  <w:gridCol w:w="668"/>
      </w:tblGrid>
      <w:tr w:rsidR="00E364B2" w:rsidRPr="00E364B2" w:rsidTr="00DB3734">
        <w:tc>
          <w:tcPr>
            <w:tcW w:w="9180" w:type="dxa"/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668" w:type="dxa"/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364B2" w:rsidRPr="00E364B2" w:rsidTr="00DB3734">
        <w:tc>
          <w:tcPr>
            <w:tcW w:w="9180" w:type="dxa"/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федерального государственного образовательного стандарта среднего профессионального образования к результатам освоения учебной дисциплины </w:t>
            </w:r>
          </w:p>
        </w:tc>
        <w:tc>
          <w:tcPr>
            <w:tcW w:w="668" w:type="dxa"/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364B2" w:rsidRPr="00E364B2" w:rsidTr="00DB3734">
        <w:tc>
          <w:tcPr>
            <w:tcW w:w="9180" w:type="dxa"/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учебной дисциплины </w:t>
            </w:r>
          </w:p>
        </w:tc>
        <w:tc>
          <w:tcPr>
            <w:tcW w:w="668" w:type="dxa"/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364B2" w:rsidRPr="00E364B2" w:rsidTr="00DB3734">
        <w:tc>
          <w:tcPr>
            <w:tcW w:w="9180" w:type="dxa"/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учебной дисциплины и виды учебной работы по заочной форме обучения</w:t>
            </w:r>
          </w:p>
        </w:tc>
        <w:tc>
          <w:tcPr>
            <w:tcW w:w="668" w:type="dxa"/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4B2" w:rsidRPr="00E364B2" w:rsidTr="00DB3734">
        <w:tc>
          <w:tcPr>
            <w:tcW w:w="9180" w:type="dxa"/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обучения</w:t>
            </w:r>
          </w:p>
        </w:tc>
        <w:tc>
          <w:tcPr>
            <w:tcW w:w="668" w:type="dxa"/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E364B2" w:rsidRPr="00E364B2" w:rsidTr="00DB3734">
        <w:tc>
          <w:tcPr>
            <w:tcW w:w="9180" w:type="dxa"/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 по выполнению домашней контрольной работы</w:t>
            </w:r>
          </w:p>
        </w:tc>
        <w:tc>
          <w:tcPr>
            <w:tcW w:w="668" w:type="dxa"/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E364B2" w:rsidRPr="00E364B2" w:rsidTr="00DB3734">
        <w:tc>
          <w:tcPr>
            <w:tcW w:w="9180" w:type="dxa"/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контрольных работ</w:t>
            </w:r>
          </w:p>
        </w:tc>
        <w:tc>
          <w:tcPr>
            <w:tcW w:w="668" w:type="dxa"/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E364B2" w:rsidRPr="00E364B2" w:rsidTr="00DB3734">
        <w:tc>
          <w:tcPr>
            <w:tcW w:w="9180" w:type="dxa"/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промежуточной аттестации</w:t>
            </w:r>
          </w:p>
        </w:tc>
        <w:tc>
          <w:tcPr>
            <w:tcW w:w="668" w:type="dxa"/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E364B2" w:rsidRPr="00E364B2" w:rsidTr="00DB3734">
        <w:tc>
          <w:tcPr>
            <w:tcW w:w="9180" w:type="dxa"/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используемых источников</w:t>
            </w:r>
          </w:p>
        </w:tc>
        <w:tc>
          <w:tcPr>
            <w:tcW w:w="668" w:type="dxa"/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E364B2" w:rsidRPr="00E364B2" w:rsidRDefault="00E364B2" w:rsidP="00E36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364B2" w:rsidRPr="00E364B2" w:rsidRDefault="00E364B2" w:rsidP="00E364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ab/>
        <w:t>Методические указания к контрольн</w:t>
      </w: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ой</w:t>
      </w: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работе по </w:t>
      </w: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МДК 01.03 Техническое оснащение торговых организаций и охрана труда</w:t>
      </w: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 предназначены студентам заочной формы обучения по специальности </w:t>
      </w:r>
      <w:r w:rsidRPr="00E364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38.02.04</w:t>
      </w:r>
      <w:r w:rsidRPr="00E364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«Коммерция» (по отраслям)</w:t>
      </w: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</w:p>
    <w:p w:rsidR="00E364B2" w:rsidRPr="00E364B2" w:rsidRDefault="00E364B2" w:rsidP="00E36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данных методических рекомендаций является методическое обеспечение реализации федерального государственного образовательного стандарта среднего профессионального образования по специальности </w:t>
      </w:r>
      <w:r w:rsidRPr="00E364B2">
        <w:rPr>
          <w:rFonts w:ascii="Times New Roman" w:eastAsia="Times New Roman" w:hAnsi="Times New Roman" w:cs="Times New Roman"/>
          <w:i/>
          <w:lang w:eastAsia="ru-RU"/>
        </w:rPr>
        <w:t xml:space="preserve">38.02.04 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«Коммерция» (по отраслям) в части освоения студентами заочной формы обучения вышеуказанного междисциплинарного курса в соответствии с рабочей программой.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Студентам следует помнить, что все </w:t>
      </w:r>
      <w:r w:rsidRPr="00E36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требования </w:t>
      </w: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государственного образовательного стандарта среднего профессионального образования к результатам освоения учебной дисциплины и к ее содержанию является обязательными для</w:t>
      </w:r>
      <w:r w:rsidRPr="00E3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изучения и освоения. Содержание этих требований отражено в данных методических рекомендациях.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Приступая к изучению учебной дисциплины, необходимо познакомиться с ее содержанием, уяснить ее объем, руководствуясь приведенным списком информационных источников. Учебно-методические материалы по дисциплине изучаются студентами самостоятельно в соответствии с рабочей программой и графиком учебного процесса. </w:t>
      </w:r>
    </w:p>
    <w:p w:rsidR="00E364B2" w:rsidRPr="00E364B2" w:rsidRDefault="00E364B2" w:rsidP="00E36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студентами выполняется домашняя контрольная работа. Домашняя контрольная работа является одной из форм проверки и </w:t>
      </w:r>
      <w:proofErr w:type="gramStart"/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proofErr w:type="gramEnd"/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усвоенных студентом знаний, а также средством самоконтроля. Выполнять ее следует в соответствии с установленным учебным планом и графиком учебного процесса,  сроками сдачи.</w:t>
      </w:r>
      <w:r w:rsidRPr="00E36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выполненная не по своему варианту, не зачитывается и возвращается без оценки.</w:t>
      </w:r>
    </w:p>
    <w:p w:rsidR="00E364B2" w:rsidRPr="00E364B2" w:rsidRDefault="00E364B2" w:rsidP="00E36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домашней контрольной работы необходимо:</w:t>
      </w:r>
    </w:p>
    <w:p w:rsidR="00E364B2" w:rsidRPr="00E364B2" w:rsidRDefault="00E364B2" w:rsidP="00E364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общими вопросами организации и выполнения самостоятельной работы студентов заочной формы обучения; </w:t>
      </w:r>
    </w:p>
    <w:p w:rsidR="00E364B2" w:rsidRPr="00E364B2" w:rsidRDefault="00E364B2" w:rsidP="00E364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со структурой и содержанием данных методических указаний;</w:t>
      </w:r>
    </w:p>
    <w:p w:rsidR="00E364B2" w:rsidRPr="00E364B2" w:rsidRDefault="00E364B2" w:rsidP="00E364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свой вариант;</w:t>
      </w:r>
      <w:r w:rsidRPr="00E36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364B2" w:rsidRPr="00E364B2" w:rsidRDefault="00E364B2" w:rsidP="00E364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задания своего варианта. </w:t>
      </w:r>
    </w:p>
    <w:p w:rsidR="00E364B2" w:rsidRPr="00E364B2" w:rsidRDefault="00E364B2" w:rsidP="00E364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контрольная работа выполняется письменно (отпечатано) в соответствии с установленными требованиями, сдается заместителю директора по УР для проверки преподавателем.</w:t>
      </w:r>
    </w:p>
    <w:p w:rsidR="00E364B2" w:rsidRPr="00E364B2" w:rsidRDefault="00E364B2" w:rsidP="00E36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ТРЕБОВАНИЯ 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ФЕДЕРАЛЬНОГО ГОСУДАРСТВЕННОГО ОБРАЗОВАТЕЛЬНОГО СТАНДАРТА СРЕДНЕГО ПРОФЕССИОНАЛЬНОГО ОБРАЗОВАНИЯ К РЕЗУЛЬТАТАМ ОСВОЕНИЯ УЧЕБНОЙ ДИСЦИПЛИНЫ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(выдержка из стандарта)</w:t>
      </w:r>
    </w:p>
    <w:p w:rsidR="00E364B2" w:rsidRPr="00E364B2" w:rsidRDefault="00E364B2" w:rsidP="00E3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E364B2">
        <w:rPr>
          <w:rFonts w:ascii="Times New Roman" w:eastAsia="Times New Roman" w:hAnsi="Times New Roman" w:cs="Times New Roman"/>
          <w:i/>
          <w:lang w:eastAsia="ru-RU"/>
        </w:rPr>
        <w:t xml:space="preserve">38.02.04 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«Коммерция» (по отраслям)</w:t>
      </w: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МДК 01.03 Техническое оснащение торговых организаций и охрана труда</w:t>
      </w:r>
      <w:r w:rsidRPr="00E364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обеспечить: </w:t>
      </w:r>
    </w:p>
    <w:p w:rsidR="00E364B2" w:rsidRPr="00E364B2" w:rsidRDefault="00E364B2" w:rsidP="00E364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студентов </w:t>
      </w:r>
      <w:r w:rsidRPr="00E3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общих компетенций</w:t>
      </w:r>
      <w:r w:rsidRPr="00E3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включающих в себя способность: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8606"/>
      </w:tblGrid>
      <w:tr w:rsidR="00E364B2" w:rsidRPr="00E364B2" w:rsidTr="00DB37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364B2" w:rsidRPr="00E364B2" w:rsidTr="00DB37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E364B2" w:rsidRPr="00E364B2" w:rsidTr="00DB37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364B2" w:rsidRPr="00E364B2" w:rsidTr="00DB37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364B2" w:rsidRPr="00E364B2" w:rsidTr="00DB37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364B2" w:rsidRPr="00E364B2" w:rsidTr="00DB37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</w:tr>
    </w:tbl>
    <w:p w:rsidR="00E364B2" w:rsidRPr="00E364B2" w:rsidRDefault="00E364B2" w:rsidP="00E364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студентов </w:t>
      </w:r>
      <w:r w:rsidRPr="00E3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профессиональных компетенций</w:t>
      </w:r>
      <w:r w:rsidRPr="00E3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соответствующих основным видам профессиональной деятельности:</w:t>
      </w:r>
    </w:p>
    <w:p w:rsidR="00E364B2" w:rsidRPr="00E364B2" w:rsidRDefault="00E364B2" w:rsidP="00E364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8550"/>
      </w:tblGrid>
      <w:tr w:rsidR="00E364B2" w:rsidRPr="00E364B2" w:rsidTr="00DB3734">
        <w:tc>
          <w:tcPr>
            <w:tcW w:w="9571" w:type="dxa"/>
            <w:gridSpan w:val="2"/>
            <w:shd w:val="clear" w:color="auto" w:fill="auto"/>
          </w:tcPr>
          <w:p w:rsidR="00E364B2" w:rsidRPr="00E364B2" w:rsidRDefault="00E364B2" w:rsidP="00E36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Организация и управление торгово-сбытовой деятельностью</w:t>
            </w:r>
          </w:p>
          <w:p w:rsidR="00E364B2" w:rsidRPr="00E364B2" w:rsidRDefault="00E364B2" w:rsidP="00E36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364B2" w:rsidRPr="00E364B2" w:rsidTr="00DB3734">
        <w:tc>
          <w:tcPr>
            <w:tcW w:w="1021" w:type="dxa"/>
            <w:shd w:val="clear" w:color="auto" w:fill="auto"/>
          </w:tcPr>
          <w:p w:rsidR="00E364B2" w:rsidRPr="00E364B2" w:rsidRDefault="00E364B2" w:rsidP="00E364B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8550" w:type="dxa"/>
            <w:shd w:val="clear" w:color="auto" w:fill="auto"/>
          </w:tcPr>
          <w:p w:rsidR="00E364B2" w:rsidRPr="00E364B2" w:rsidRDefault="00E364B2" w:rsidP="00E364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</w:tr>
      <w:tr w:rsidR="00E364B2" w:rsidRPr="00E364B2" w:rsidTr="00DB3734">
        <w:tc>
          <w:tcPr>
            <w:tcW w:w="1021" w:type="dxa"/>
            <w:shd w:val="clear" w:color="auto" w:fill="auto"/>
          </w:tcPr>
          <w:p w:rsidR="00E364B2" w:rsidRPr="00E364B2" w:rsidRDefault="00E364B2" w:rsidP="00E364B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8550" w:type="dxa"/>
            <w:shd w:val="clear" w:color="auto" w:fill="auto"/>
          </w:tcPr>
          <w:p w:rsidR="00E364B2" w:rsidRPr="00E364B2" w:rsidRDefault="00E364B2" w:rsidP="00E364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</w:tr>
      <w:tr w:rsidR="00E364B2" w:rsidRPr="00E364B2" w:rsidTr="00DB3734">
        <w:tc>
          <w:tcPr>
            <w:tcW w:w="1021" w:type="dxa"/>
            <w:shd w:val="clear" w:color="auto" w:fill="auto"/>
          </w:tcPr>
          <w:p w:rsidR="00E364B2" w:rsidRPr="00E364B2" w:rsidRDefault="00E364B2" w:rsidP="00E364B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 </w:t>
            </w:r>
          </w:p>
        </w:tc>
        <w:tc>
          <w:tcPr>
            <w:tcW w:w="8550" w:type="dxa"/>
            <w:shd w:val="clear" w:color="auto" w:fill="auto"/>
          </w:tcPr>
          <w:p w:rsidR="00E364B2" w:rsidRPr="00E364B2" w:rsidRDefault="00E364B2" w:rsidP="00E364B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товары по количеству и качеству.</w:t>
            </w:r>
          </w:p>
        </w:tc>
      </w:tr>
      <w:tr w:rsidR="00E364B2" w:rsidRPr="00E364B2" w:rsidTr="00DB3734">
        <w:tc>
          <w:tcPr>
            <w:tcW w:w="1021" w:type="dxa"/>
            <w:shd w:val="clear" w:color="auto" w:fill="auto"/>
          </w:tcPr>
          <w:p w:rsidR="00E364B2" w:rsidRPr="00E364B2" w:rsidRDefault="00E364B2" w:rsidP="00E364B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1.10</w:t>
            </w:r>
          </w:p>
        </w:tc>
        <w:tc>
          <w:tcPr>
            <w:tcW w:w="8550" w:type="dxa"/>
            <w:shd w:val="clear" w:color="auto" w:fill="auto"/>
          </w:tcPr>
          <w:p w:rsidR="00E364B2" w:rsidRPr="00E364B2" w:rsidRDefault="00E364B2" w:rsidP="00E364B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Эксплуатировать торгово-технологическое оборудование.</w:t>
            </w:r>
          </w:p>
        </w:tc>
      </w:tr>
    </w:tbl>
    <w:p w:rsidR="00E364B2" w:rsidRPr="00E364B2" w:rsidRDefault="00E364B2" w:rsidP="00E36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5211"/>
      <w:bookmarkStart w:id="2" w:name="105215"/>
      <w:bookmarkStart w:id="3" w:name="105219"/>
      <w:bookmarkStart w:id="4" w:name="1052110"/>
      <w:bookmarkStart w:id="5" w:name="105221"/>
      <w:bookmarkStart w:id="6" w:name="105231"/>
      <w:bookmarkStart w:id="7" w:name="105232"/>
      <w:bookmarkStart w:id="8" w:name="105233"/>
      <w:bookmarkStart w:id="9" w:name="105234"/>
      <w:bookmarkStart w:id="10" w:name="10523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364B2" w:rsidRPr="00E364B2" w:rsidRDefault="00E364B2" w:rsidP="00E364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приобретение студентами предметных </w:t>
      </w:r>
      <w:r w:rsidRPr="00E364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знаний и умений</w:t>
      </w:r>
      <w:r w:rsidRPr="00E3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64B2" w:rsidRPr="00E364B2" w:rsidRDefault="00E364B2" w:rsidP="00E3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 </w:t>
      </w: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364B2" w:rsidRPr="00E364B2" w:rsidRDefault="00E364B2" w:rsidP="00E364B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коммерческие связи, заключать договора и контролировать их выполнение;</w:t>
      </w:r>
    </w:p>
    <w:p w:rsidR="00E364B2" w:rsidRPr="00E364B2" w:rsidRDefault="00E364B2" w:rsidP="00E364B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товарными запасами и потоками;</w:t>
      </w:r>
    </w:p>
    <w:p w:rsidR="00E364B2" w:rsidRPr="00E364B2" w:rsidRDefault="00E364B2" w:rsidP="00E364B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товародвижение и принимать товары по количеству и качеству;</w:t>
      </w:r>
    </w:p>
    <w:p w:rsidR="00E364B2" w:rsidRPr="00E364B2" w:rsidRDefault="00E364B2" w:rsidP="00E364B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услуги розничной торговли с соблюдением Правил торговли, действующего законодательства, санитарно-эпидемиологических требований к организациям розничной торговли; </w:t>
      </w:r>
    </w:p>
    <w:p w:rsidR="00E364B2" w:rsidRPr="00E364B2" w:rsidRDefault="00E364B2" w:rsidP="00E364B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эксплуатировать торгово-технологическое оборудование;</w:t>
      </w:r>
    </w:p>
    <w:p w:rsidR="00E364B2" w:rsidRPr="00E364B2" w:rsidRDefault="00E364B2" w:rsidP="00E364B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охраны труда, экстренные способы оказания помощи пострадавшим, использовать противопожарную технику;</w:t>
      </w:r>
    </w:p>
    <w:p w:rsidR="00E364B2" w:rsidRPr="00E364B2" w:rsidRDefault="00E364B2" w:rsidP="00E364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</w:t>
      </w: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E364B2" w:rsidRPr="00E364B2" w:rsidRDefault="00E364B2" w:rsidP="00E3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коммерческой деятельности;</w:t>
      </w:r>
    </w:p>
    <w:p w:rsidR="00E364B2" w:rsidRPr="00E364B2" w:rsidRDefault="00E364B2" w:rsidP="00E364B2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оптовой и розничной торговли: основные и дополнительные;</w:t>
      </w:r>
    </w:p>
    <w:p w:rsidR="00E364B2" w:rsidRPr="00E364B2" w:rsidRDefault="00E364B2" w:rsidP="00E364B2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торговли; типовые правила эксплуатации контрольно-кассовой техники;</w:t>
      </w:r>
    </w:p>
    <w:p w:rsidR="00E364B2" w:rsidRPr="00E364B2" w:rsidRDefault="00E364B2" w:rsidP="00E364B2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торгово-технологического оборудования, правила его эксплуатации;</w:t>
      </w:r>
    </w:p>
    <w:p w:rsidR="00E364B2" w:rsidRPr="00E364B2" w:rsidRDefault="00E364B2" w:rsidP="00E364B2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и правовые нормы охраны труда;</w:t>
      </w:r>
    </w:p>
    <w:p w:rsidR="00E364B2" w:rsidRPr="00E364B2" w:rsidRDefault="00E364B2" w:rsidP="00E364B2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возникновения, способы предупреждения производственного травматизма и </w:t>
      </w:r>
      <w:proofErr w:type="spellStart"/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профзаболеваемости</w:t>
      </w:r>
      <w:proofErr w:type="spellEnd"/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принимаемые меры при их возникновении;</w:t>
      </w:r>
    </w:p>
    <w:p w:rsidR="00E364B2" w:rsidRPr="00E364B2" w:rsidRDefault="00E364B2" w:rsidP="00E364B2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безопасности условий труда, пожарную безопасность</w:t>
      </w:r>
    </w:p>
    <w:p w:rsidR="00E364B2" w:rsidRPr="00E364B2" w:rsidRDefault="00E364B2" w:rsidP="00E364B2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364B2" w:rsidRPr="00E364B2" w:rsidRDefault="00E364B2" w:rsidP="00E3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УЧЕБНОЙ ДИСЦИПЛИНЫ 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(выдержка из рабочей программы)</w:t>
      </w:r>
    </w:p>
    <w:p w:rsidR="00E364B2" w:rsidRPr="00E364B2" w:rsidRDefault="00E364B2" w:rsidP="00E3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B2" w:rsidRPr="00E364B2" w:rsidRDefault="00E364B2" w:rsidP="00E3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общих и профессиональных компетенций, а также приобретение необходимых умений и знаний обеспечивается предметным содержанием, которое включает в себя: </w:t>
      </w:r>
    </w:p>
    <w:p w:rsidR="00E364B2" w:rsidRPr="00E364B2" w:rsidRDefault="00E364B2" w:rsidP="00E3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154"/>
      </w:tblGrid>
      <w:tr w:rsidR="00E364B2" w:rsidRPr="00E364B2" w:rsidTr="00DB3734">
        <w:trPr>
          <w:trHeight w:val="1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практические занятия, самостоятельная работа студентов</w:t>
            </w:r>
          </w:p>
        </w:tc>
      </w:tr>
      <w:tr w:rsidR="00E364B2" w:rsidRPr="00E364B2" w:rsidTr="00DB3734">
        <w:trPr>
          <w:trHeight w:val="1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364B2" w:rsidRPr="00E364B2" w:rsidTr="00DB3734">
        <w:trPr>
          <w:trHeight w:val="3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Введение. Предмет, цели и задачи МДК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Цели, задачи и предмет МДК 01.03, его значение для подготовки специалистов торговли, порядок изучения МДК, связь с другими  дисциплинами и МДК.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научно-технического прогресса в современной торговле. Обеспечение безопасности оборудования, в том числе экологической, комплексность автоматизации торгово-технологического процесса.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технического оснащения в улучшении культуры облуживания, повышении производительности труда работников торговых организаций и увеличения прибыли при экономии трудовых и материальных затрат.</w:t>
            </w:r>
          </w:p>
          <w:p w:rsidR="00E364B2" w:rsidRPr="00E364B2" w:rsidRDefault="00E364B2" w:rsidP="00E36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торгового оборудования по обобщающим признакам и функциональному назначению.</w:t>
            </w:r>
          </w:p>
        </w:tc>
      </w:tr>
      <w:tr w:rsidR="00E364B2" w:rsidRPr="00E364B2" w:rsidTr="00DB3734">
        <w:trPr>
          <w:trHeight w:val="12"/>
        </w:trPr>
        <w:tc>
          <w:tcPr>
            <w:tcW w:w="9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1. Немеханическое оборудование торговых организаций</w:t>
            </w:r>
          </w:p>
        </w:tc>
      </w:tr>
      <w:tr w:rsidR="00E364B2" w:rsidRPr="00E364B2" w:rsidTr="00DB3734">
        <w:trPr>
          <w:trHeight w:val="1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4B2" w:rsidRPr="00E364B2" w:rsidRDefault="00E364B2" w:rsidP="00E36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1.1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64B2" w:rsidRPr="00E364B2" w:rsidRDefault="00E364B2" w:rsidP="00E36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Мебель для торговых организаций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для торговых организаций: назначение  и классификация. Типизация и унификация мебели. Требования, предъявляемые к мебели для торговых организаций. Мебель торговых залов магазинов, административно-бытовых и подсобных  помещений, складов торговых организаций: типы, назначение, особенности устройства и применения. Новые перспективные направления совершенствования торговой мебели по конструкции, дизайну, функциональному назначению.</w:t>
            </w:r>
          </w:p>
        </w:tc>
      </w:tr>
      <w:tr w:rsidR="00E364B2" w:rsidRPr="00E364B2" w:rsidTr="00DB3734">
        <w:trPr>
          <w:trHeight w:val="4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1.2. 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Торговый инвентарь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widowControl w:val="0"/>
              <w:shd w:val="clear" w:color="auto" w:fill="FFFFFF"/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64B2" w:rsidRPr="00E364B2" w:rsidRDefault="00E364B2" w:rsidP="00E364B2">
            <w:pPr>
              <w:widowControl w:val="0"/>
              <w:shd w:val="clear" w:color="auto" w:fill="FFFFFF"/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Торговый инвентарь: понятие, назначение и классификация. Требования, предъявляемые к торговому инвентарю. Виды, назначение и особенности устройства отдельных видов инвентаря для торговых организаций.</w:t>
            </w:r>
          </w:p>
        </w:tc>
      </w:tr>
      <w:tr w:rsidR="00E364B2" w:rsidRPr="00E364B2" w:rsidTr="00DB3734">
        <w:trPr>
          <w:trHeight w:val="367"/>
        </w:trPr>
        <w:tc>
          <w:tcPr>
            <w:tcW w:w="98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2. Измерительное оборудование </w:t>
            </w:r>
          </w:p>
        </w:tc>
      </w:tr>
      <w:tr w:rsidR="00E364B2" w:rsidRPr="00E364B2" w:rsidTr="00DB3734">
        <w:trPr>
          <w:trHeight w:val="226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Тема 2.1. </w:t>
            </w:r>
            <w:r w:rsidRPr="00E36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Классификация измерительного оборудования</w:t>
            </w:r>
          </w:p>
          <w:p w:rsidR="00E364B2" w:rsidRPr="00E364B2" w:rsidRDefault="00E364B2" w:rsidP="00E364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64B2" w:rsidRPr="00E364B2" w:rsidRDefault="00E364B2" w:rsidP="00E36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Измерительное оборудование: понятие, назначение. Измерительное оборудование: классификация, требования, предъявляемые к нему и другим средствам измерения. Перспективные направления совершенствования измерительного оборудования. Правила эксплуатации.</w:t>
            </w:r>
          </w:p>
        </w:tc>
      </w:tr>
      <w:tr w:rsidR="00E364B2" w:rsidRPr="00E364B2" w:rsidTr="00DB3734">
        <w:trPr>
          <w:trHeight w:val="38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2.2. </w:t>
            </w:r>
          </w:p>
          <w:p w:rsidR="00E364B2" w:rsidRPr="00E364B2" w:rsidRDefault="00E364B2" w:rsidP="00E364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Устройство и правила эксплуатации </w:t>
            </w:r>
            <w:proofErr w:type="spellStart"/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весоизмерительно-го</w:t>
            </w:r>
            <w:proofErr w:type="spellEnd"/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оборудования</w:t>
            </w:r>
            <w:r w:rsidRPr="00E364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E364B2" w:rsidRPr="00E364B2" w:rsidRDefault="00E364B2" w:rsidP="00E364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Электронные настольные и платформенные (товарные), механические настольные и платформенные (товарные) весы: типы, назначение, их сравнительная характеристика по устройству, техническим характеристикам и правилам эксплуатации. Выбор типов и рекомендованные нормы оснащения торговых организаций 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весоизмерительным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оборудованием</w:t>
            </w:r>
          </w:p>
          <w:p w:rsidR="00E364B2" w:rsidRPr="00E364B2" w:rsidRDefault="00E364B2" w:rsidP="00E364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умений эксплуатации весов: настольных циферблатных и товарных. Выбор 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весоизмерительного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 для торговых организаций. Проверка наличия поверочных клейм.</w:t>
            </w:r>
          </w:p>
        </w:tc>
      </w:tr>
      <w:tr w:rsidR="00E364B2" w:rsidRPr="00E364B2" w:rsidTr="00DB3734">
        <w:trPr>
          <w:trHeight w:val="320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2.3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Государственный метрологический </w:t>
            </w:r>
            <w:proofErr w:type="gramStart"/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средствами измерений. Техническое обслуживание измерительного оборудования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база метрологического обеспечения измерительного оборудования.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метрологический </w:t>
            </w:r>
            <w:proofErr w:type="gram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средствами измерений: сфера применения, правовая база, порядок проведения. Поверка измерительного оборудования: способы подтверждения соответствия.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обслуживание 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весоизмерительного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оборудования: назначение, порядок.</w:t>
            </w:r>
          </w:p>
        </w:tc>
      </w:tr>
      <w:tr w:rsidR="00E364B2" w:rsidRPr="00E364B2" w:rsidTr="00DB3734">
        <w:trPr>
          <w:trHeight w:val="12"/>
        </w:trPr>
        <w:tc>
          <w:tcPr>
            <w:tcW w:w="98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Глава 3. Механическое оборудование</w:t>
            </w:r>
          </w:p>
        </w:tc>
      </w:tr>
      <w:tr w:rsidR="00E364B2" w:rsidRPr="00E364B2" w:rsidTr="00DB3734">
        <w:trPr>
          <w:trHeight w:val="290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3.1</w:t>
            </w:r>
          </w:p>
          <w:p w:rsidR="00E364B2" w:rsidRPr="00E364B2" w:rsidRDefault="00E364B2" w:rsidP="00E36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Фасовочно-упаковочное оборудование</w:t>
            </w:r>
          </w:p>
          <w:p w:rsidR="00E364B2" w:rsidRPr="00E364B2" w:rsidRDefault="00E364B2" w:rsidP="00E36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Фасовочно-упаковочное оборудование: понятие, назначение, классификация, устройство, техническая характеристика, правила эксплуатации.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маркировки упакованных товаров и печати этикеток со штрих кодом.</w:t>
            </w:r>
          </w:p>
          <w:p w:rsidR="00E364B2" w:rsidRPr="00E364B2" w:rsidRDefault="00E364B2" w:rsidP="00E36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типов и рекомендованные нормы оснащения фасовочно-упаковочным оборудованием торговых предприятий.</w:t>
            </w:r>
          </w:p>
          <w:p w:rsidR="00E364B2" w:rsidRPr="00E364B2" w:rsidRDefault="00E364B2" w:rsidP="00E36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4B2" w:rsidRPr="00E364B2" w:rsidTr="00DB3734">
        <w:trPr>
          <w:trHeight w:val="19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3.2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Измельчительно-режущее оборудование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Измельчительно-режущее оборудование: назначение, классификация, требования, предъявляемые к нему. Режущие и измельчительные машины: типы, назначение, устройство, техническая характеристика, правила эксплуатации. Опасные зоны и узлы этих машин.</w:t>
            </w:r>
          </w:p>
        </w:tc>
      </w:tr>
      <w:tr w:rsidR="00E364B2" w:rsidRPr="00E364B2" w:rsidTr="00DB3734">
        <w:trPr>
          <w:trHeight w:val="17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3.3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Подъемно-транспортное и уборочное оборудование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Подъемно-транспортное оборудование: назначение, классификация. Грузоподъемные машины и механизмы, транспортирующие машины и механизмы, погрузочно-разгрузочные и штабелирующие машины, автоматические подъемно-транспортные комплексы: типы, техническая характеристика и правила эксплуатации.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Опасности и риски, возникающие при работе с этим оборудованием.</w:t>
            </w:r>
          </w:p>
          <w:p w:rsidR="00E364B2" w:rsidRPr="00E364B2" w:rsidRDefault="00E364B2" w:rsidP="00E36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64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Уборочная техника: назначение, виды (поломоечные машины, пылесосы и т.п.), краткая характеристика, эксплуатация</w:t>
            </w:r>
            <w:proofErr w:type="gramEnd"/>
          </w:p>
        </w:tc>
      </w:tr>
      <w:tr w:rsidR="00E364B2" w:rsidRPr="00E364B2" w:rsidTr="00DB3734">
        <w:trPr>
          <w:trHeight w:val="12"/>
        </w:trPr>
        <w:tc>
          <w:tcPr>
            <w:tcW w:w="98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Глава 4. Технологическое оборудование</w:t>
            </w:r>
          </w:p>
        </w:tc>
      </w:tr>
      <w:tr w:rsidR="00E364B2" w:rsidRPr="00E364B2" w:rsidTr="00DB3734">
        <w:trPr>
          <w:trHeight w:val="9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4.1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Холодильное оборудование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Торговое холодильное оборудование: назначение и классификация. Виды охлаждения: 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безмашинное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E364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машинное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Машинное охлаждение, его сущность, преимущества и недостатки (повышенные затраты) по сравнению с 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безмашинным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охлаждением. Холодильные агенты: виды, свойства, применение. 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Озонобезопасные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хладагенты и их виды.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Холодильные машины и агрегаты: типы, устройство, техническая характеристика, правила эксплуатации.</w:t>
            </w:r>
          </w:p>
          <w:p w:rsidR="00E364B2" w:rsidRPr="00E364B2" w:rsidRDefault="00E364B2" w:rsidP="00E364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Торговое холодильное оборудование: типы, сравнительная характеристика по устройству, техническим характеристикам, правилам эксплуатации, их преимущества и недостатки. Перспективные типы торгового холодильного оборудования. Выбор типов и рекомендательные нормы оснащения торговых организаций холодильным оборудованием</w:t>
            </w:r>
          </w:p>
        </w:tc>
      </w:tr>
      <w:tr w:rsidR="00E364B2" w:rsidRPr="00E364B2" w:rsidTr="00DB3734">
        <w:trPr>
          <w:trHeight w:val="12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4.2.</w:t>
            </w:r>
          </w:p>
          <w:p w:rsidR="00E364B2" w:rsidRPr="00E364B2" w:rsidRDefault="00E364B2" w:rsidP="00E364B2">
            <w:pPr>
              <w:shd w:val="clear" w:color="auto" w:fill="FFFFFF"/>
              <w:tabs>
                <w:tab w:val="left" w:pos="495"/>
                <w:tab w:val="left" w:pos="8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Оборудование для приготовления и продажи напитков 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Оборудование для приготовления и продажи напитков: назначение, классификация, типы, устройство, техническая характеристика, правила эксплуатации.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Оборудование для продажи напитков в алюминиевых банках: типы, устройство, техническая характеристика, </w:t>
            </w:r>
            <w:r w:rsidRPr="00E364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правила эксплуатации.</w:t>
            </w:r>
          </w:p>
          <w:p w:rsidR="00E364B2" w:rsidRPr="00E364B2" w:rsidRDefault="00E364B2" w:rsidP="00E36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Критерии выбора типов оборудования для приготовления и продажи напитков при оснащении торговых организаций.</w:t>
            </w:r>
          </w:p>
        </w:tc>
      </w:tr>
      <w:tr w:rsidR="00E364B2" w:rsidRPr="00E364B2" w:rsidTr="00DB3734">
        <w:trPr>
          <w:trHeight w:val="1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4.3.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Система защиты товаров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защиты товаров в торговых организациях: назначение и классификация, их виды, устройство, технические характеристики, эксплуатация.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Деактивируемые и магнитные съемники: виды и назначение.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Теленаблюдение, мониторы, системы видеонаблюдения для крупных торговых организаций.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для штрих-кодовых технологий: сканеры (складские, для ККМ и т.п.), принтеры для </w:t>
            </w:r>
            <w:proofErr w:type="gram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штрих-кодов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назначение, типы, эксплуатация.</w:t>
            </w:r>
          </w:p>
        </w:tc>
      </w:tr>
      <w:tr w:rsidR="00E364B2" w:rsidRPr="00E364B2" w:rsidTr="00DB3734">
        <w:trPr>
          <w:trHeight w:val="435"/>
        </w:trPr>
        <w:tc>
          <w:tcPr>
            <w:tcW w:w="9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Глава 5. Контрольно-кассовая техника (ККТ)</w:t>
            </w:r>
          </w:p>
        </w:tc>
      </w:tr>
      <w:tr w:rsidR="00E364B2" w:rsidRPr="00E364B2" w:rsidTr="00DB3734">
        <w:trPr>
          <w:trHeight w:val="1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5.1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Классификация ККТ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Контрольно-кассовая техника: понятие, назначение, правовое регулирование порядка их эксплуатации. Классификация и требования, предъявляемые к ККТ. Государственный реестр ККТ: назначение. Типовые правила эксплуатации ККТ</w:t>
            </w:r>
          </w:p>
        </w:tc>
      </w:tr>
      <w:tr w:rsidR="00E364B2" w:rsidRPr="00E364B2" w:rsidTr="00DB3734">
        <w:trPr>
          <w:trHeight w:val="1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5.2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распространенных видов ККТ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ККТ: принцип устройства, типы, назначение, техническая характеристика, правила эксплуатации. Термопринтеры, сканеры, терминалы для сбора данных: назначение, типы, техническая характеристика, правила эксплуатации.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Кассовые 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-терминалы: типы, назначение, техническая характеристика, правила эксплуатации.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Программы, обеспечивающие сопряжение электронных кассовых машин с различными АСУ торговли.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типов и рекомендательные нормы оснащения торговых организаций ККТ и другой электронной техникой.</w:t>
            </w:r>
          </w:p>
        </w:tc>
      </w:tr>
      <w:tr w:rsidR="00E364B2" w:rsidRPr="00E364B2" w:rsidTr="00DB3734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5.3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Правила эксплуатации ККТ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этапы эксплуатации ККТ: подготовительный, основной и заключительный.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ККТ к работе. Основные правила работы на ККТ. Порядок окончания работы на ККТ. Оформление кассовой документации. Учет кассовых операций.</w:t>
            </w:r>
          </w:p>
        </w:tc>
      </w:tr>
      <w:tr w:rsidR="00E364B2" w:rsidRPr="00E364B2" w:rsidTr="00DB3734">
        <w:trPr>
          <w:trHeight w:val="1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5.4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технического обслуживания торгового оборудования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оснащения торговым оборудованием предприятий торговли. Планирование технического оснащения в торговых организациях. Услуги по техническому обслуживанию и ремонту оборудования: общее представление.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технического обслуживания и ремонта торгового оборудования. Гарантийные сроки на отремонтированное оборудование: понятие, назначение.</w:t>
            </w:r>
          </w:p>
        </w:tc>
      </w:tr>
      <w:tr w:rsidR="00E364B2" w:rsidRPr="00E364B2" w:rsidTr="00DB3734">
        <w:trPr>
          <w:trHeight w:val="1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занятия по главе 5.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-Приобретение умений эксплуатации различных типов контрольно-кассовой техники (ККМ «Орион-100К», ККМ «АМС-100К», ККМ «АМС-110</w:t>
            </w:r>
            <w:proofErr w:type="gramStart"/>
            <w:r w:rsidRPr="00E364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», ККМ «АМС-101К», 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кассового 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-терминала «Штрих-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LightPOS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-Приобретение умений оформления журнала кассира-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операциониста</w:t>
            </w:r>
            <w:proofErr w:type="spellEnd"/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-Приобретение умений выбора типов ККТ для торговых организаций</w:t>
            </w:r>
          </w:p>
        </w:tc>
      </w:tr>
      <w:tr w:rsidR="00E364B2" w:rsidRPr="00E364B2" w:rsidTr="00DB3734">
        <w:trPr>
          <w:trHeight w:val="497"/>
        </w:trPr>
        <w:tc>
          <w:tcPr>
            <w:tcW w:w="9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Глава 6.Охрана труда</w:t>
            </w:r>
          </w:p>
        </w:tc>
      </w:tr>
      <w:tr w:rsidR="00E364B2" w:rsidRPr="00E364B2" w:rsidTr="00DB3734">
        <w:trPr>
          <w:trHeight w:val="1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6.1. Нормативно-правовая база охраны труда.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понятия в области охраны труда. Роль знаний по охране труда в профессиональной деятельности.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Нормативно-правовая база охраны труда: понятия, назначение. Федеральные законы в области охраны труда: Конституция РФ, Трудовой кодекс РФ (гл.33-36). Основные нормы, регламентируемые этими законами и сфера их применения. Ответственность юридических и физических лиц за нарушение действующего законодательства в области охраны труда.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государственной политики в области охраны труда. Полномочия органов государственной власти России и субъектов РФ, а также местного самоуправления в области охраны труда. Государственные нормативные требования охраны труда (Трудовой кодекс РФ, ст.211).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стандартов по технике безопасности: назначение, объекты. Межотраслевые правила по охране труда, назначение, содержание, порядок действия.</w:t>
            </w:r>
          </w:p>
        </w:tc>
      </w:tr>
      <w:tr w:rsidR="00E364B2" w:rsidRPr="00E364B2" w:rsidTr="00DB3734">
        <w:trPr>
          <w:trHeight w:val="1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6.2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охраны труда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охраны труда: понятие, назначение. Государственное управление охраной труда.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надзор и </w:t>
            </w:r>
            <w:proofErr w:type="gram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законодательства об охране труда. Федеральная инспекция труда: назначение. Права государственных 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инспекторов труда. Государственные технические инспекции (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Государственная пожарная инспекция и др.), их назначение, функции и компетенция.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Административный, общественный </w:t>
            </w:r>
            <w:proofErr w:type="gram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охраной труда.</w:t>
            </w:r>
          </w:p>
        </w:tc>
      </w:tr>
      <w:tr w:rsidR="00E364B2" w:rsidRPr="00E364B2" w:rsidTr="00DB3734">
        <w:trPr>
          <w:trHeight w:val="55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6.3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охраны труда в организациях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охраны труда в организациях: назначение, основание для создания или заключения договоров со специалистами или организациями, оказывающими услуги по охране труда. Комитеты (комиссии) по охране труда: состав, назначение. Особенности организации охраны труда в предприятиях торговли.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работодателя по обеспечению безопасных условий и охраны труда. Обязанности работника по соблюдению норм и правил по охране труда. Санитарно-гигиеническое и лечебно-профилактическое обслуживание работников. Дополнительные гарантии охраны труда отдельным категориям работников.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профессиональная подготовка в области охраны труда. Аттестация рабочих мест по условиям труда: задачи и порядок проведения. Виды инструктажей по охране труда: вводный, первичный, повторный, внеплановый, целевой. Требования к их проведению и оформлению.</w:t>
            </w:r>
          </w:p>
        </w:tc>
      </w:tr>
      <w:tr w:rsidR="00E364B2" w:rsidRPr="00E364B2" w:rsidTr="00DB3734">
        <w:trPr>
          <w:trHeight w:val="1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6.4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Производствен-ный</w:t>
            </w:r>
            <w:proofErr w:type="spellEnd"/>
            <w:proofErr w:type="gramEnd"/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травматизм и профессиональные заболевания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 травматизм и профессиональные заболевания: понятие, причины и их анализ. Первая помощь при механических травмах (переломах, вывихах, ушибах и т.п.), при термических поражениях (холодильными агентами, ожогах) и др. Основные мероприятия по предупреждению травматизма и профессиональных заболеваний.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Несчастные случаи на производстве: понятие, классификация. Порядок расследования, документального оформления и учета несчастных случаев в организациях.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возмещения работодателем вреда, причиненного здоровью работника в связи с несчастным случаем.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364B2" w:rsidRPr="00E364B2" w:rsidTr="00DB3734">
        <w:trPr>
          <w:trHeight w:val="1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6.5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Условия труда и их влияние на организм человека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понятия: условия труда, производственная санитария.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база: ФЗ « О санитарно-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эпидимиологическом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благополучии населения» (ст.14, 20, 22, 24-27).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Факторы, влияющие на условия труда в предприятиях. Санитарные нормы условий труда. Влияние условий труда на организм человека. Мероприятия по поддержанию установленных норм.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производственной санитарии, предъявляемые к устройству, содержанию территории и к помещениям предприятия. Требования производственной санитарии, предъявляемые к микроклимату (отоплению, вентиляции, водоснабжению, канализации и освещению) помещений предприятий.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Санитарно-гигиенические условия и особенности труда работников. Средства индивидуальной и коллективной защиты: виды, нормы, порядок выдачи, хранения и пользования.</w:t>
            </w:r>
          </w:p>
        </w:tc>
      </w:tr>
      <w:tr w:rsidR="00E364B2" w:rsidRPr="00E364B2" w:rsidTr="00DB3734">
        <w:trPr>
          <w:trHeight w:val="1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6.6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Вредные производственные факторы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понятия: вредный производственный фактор, предельно допустимый уровень вредного производственного фактора.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вредных производственных факторов.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отдельных видов вредных производственных факторов (шум, вибрация, электромагнитное излучение), их влияние на организм человека, требования санитарных правил и норм.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Приборы для контроля и средства защиты (</w:t>
            </w:r>
            <w:proofErr w:type="gram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коллективные) от вредных производственных факторов, их виды.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охране окружающей среды и мероприятия по их выполнению.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организации рабочих мест на предприятиях торговли.</w:t>
            </w:r>
          </w:p>
        </w:tc>
      </w:tr>
      <w:tr w:rsidR="00E364B2" w:rsidRPr="00E364B2" w:rsidTr="00DB3734">
        <w:trPr>
          <w:trHeight w:val="4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6.7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Электро-безопасность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Электробезопасность: понятие, последствия поражения электрическим током. Общие требования и номенклатура видов защиты (ГОСТ 12.1.010.-78). Классификация помещений предприятий по степени </w:t>
            </w:r>
            <w:proofErr w:type="spellStart"/>
            <w:r w:rsidRPr="00E364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электроопасности</w:t>
            </w:r>
            <w:proofErr w:type="spellEnd"/>
            <w:r w:rsidRPr="00E364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 Организационные мероприятия по обеспечению электробезопасности.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Технические средства защиты человека от поражения электрическим током: защитное заземление и 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зануление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защитное отключение, изоляция и ограждение токоведущих частей, понятие, назначение. Порядок и сроки проверки заземляющих устройств и сопротивления изоляции. Особенности заземления переносных токоприемников.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коллективные средства защиты от поражения электрическим током, их виды, назначение, сроки проверки, правила хранения и эксплуатации.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Статическое электричество и способы защиты от его воздействия. Правила техники безопасности при эксплуатации электрооборудования.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 при поражении человека электрическим током</w:t>
            </w:r>
          </w:p>
        </w:tc>
      </w:tr>
      <w:tr w:rsidR="00E364B2" w:rsidRPr="00E364B2" w:rsidTr="00DB3734">
        <w:trPr>
          <w:trHeight w:val="1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6.8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Пожарная безопасность: понятие, последствия ее несоблюдения. Правовая база: ФЗ «О пожарной безопасности». Технический регламент о пожарной безопасности, стандарты </w:t>
            </w:r>
            <w:proofErr w:type="gram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CC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БТ правила и инструкции по пожарной безопасности. Организация пожарной охраны на предприятиях. Пожарная безопасность зданий и сооружений (СНиП 21-01-97). Обязанности и ответственность должностных лиц за обеспечение пожарной безопасности в предприятиях торговли.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Противопожарный инструктаж: понятие, назначение, виды, порядок проведения и документальное оформление. Противопожарный режим содействия территории предприятия, его помещений и оборудования. Действия администрации и работников предприятия при возникновении пожаров.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причины возникновения пожаров в предприятиях торговли. Способы тушения пожаров. Средства тушения пожара. Огнетушители: назначение, типы, устройство, принцип действия, правила хранения и применения. Пожарный инвентарь: понятие, виды. Противопожарное водоснабжение, его виды, особенности устройства и применения. Средства предупреждения пожаров: пожарная сигнализация и связь, их типы, назначение. Установка этих сре</w:t>
            </w:r>
            <w:proofErr w:type="gram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пр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едприятиях торговли, способы оповещения пожара: назначение, виды.</w:t>
            </w:r>
          </w:p>
        </w:tc>
      </w:tr>
      <w:tr w:rsidR="00E364B2" w:rsidRPr="00E364B2" w:rsidTr="00DB3734">
        <w:trPr>
          <w:trHeight w:val="1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6.9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Требования безопасности при эксплуатации </w:t>
            </w:r>
            <w:r w:rsidRPr="00E364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оборудования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требования безопасности, предъявляемые к торгово-технологическому оборудованию. Опасные зоны торгового оборудования: понятие, средства 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индивидуальной и коллективной защиты.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Специфические требования безопасности при эксплуатации различных типов торгово-технологического оборудования: измерительного, механического, холодильного, фасовочно-упаковочного, подъемно-транспортного, контрольно-кассовой техники и др. в предприятиях торговли. Инструкция по охране труда при работе с различными видами технологического оборудования: регламентируемые ими требования к безопасности оборудования.</w:t>
            </w:r>
          </w:p>
        </w:tc>
      </w:tr>
      <w:tr w:rsidR="00E364B2" w:rsidRPr="00E364B2" w:rsidTr="00DB3734">
        <w:trPr>
          <w:trHeight w:val="1288"/>
        </w:trPr>
        <w:tc>
          <w:tcPr>
            <w:tcW w:w="981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Самостоятельная работа при изучении раздела МДК 01.03.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теме Введение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Изучите цели, задачи и предмет учебной дисциплины. Для чего менеджерам по продаже необходимо знать технологическое оборудование торговых организаций?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Рассмотрите основные направления научно-технического прогресса в области технического оснащения торговых организаций.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Какова роль технического оснащения в улучшении культуры обслуживания, повышении производительности труда работников торговли и рентабельности организации?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Разработайте схему классификации торгового оборудования по обобщающим признакам и функциональному назначению.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теме 1.1.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Укажите назначение торговой мебели.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Разработайте схему классификации торговой мебели.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Дайте определение понятий «типизация» н «унификация мебели». В чем их общность и различия?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Рассмотрите требования, предъявляемые к мебели.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Дайте характеристику торговой мебели разных видов и типов по признакам классификации.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Подготовьте сообщение или презентацию по теме: «Современные виды немеханического оборудования торговых организаций».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Укажите основные перспективные направления совершенствования торговой мебели.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Дайте определение понятия «торговый инвентарь» н укажите его назначение.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Разработайте схему классификации инвентаря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Разберите требования, предъявляемые к торговому инвентарю.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Сравните разные виды инвентаря по назначению и особенностям устройства.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теме 2.1.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Рассмотрите понятие и назначение измерительного оборудования.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Разработайте схему классификации измерительного оборудования.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Разберите требования, предъявляемые к измерительному оборудованию.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Укажите правила эксплуатации измерительного оборудования.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Для каких видов измерительного оборудования проводится поверка и для чего?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Проведите поверку на соответствие метрологическим требованиям электронных весов.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теме 2.2.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Рассмотрите устройство, правила эксплуатации и правила поверки настольных циферблатных весов.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Разберите устройство и правила эксплуатации весов товарных шкально-гирных.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Подготовьте сообщение или презентацию по теме: «современные виды настольных электронных весов, их преимущества».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Составьте таблицу «Сравнительная характеристика различных видов настольных электронных весов».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Осуществите выбор весов определенного типа для: а) 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минимаркета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площадью торгового зала 50 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.; б) супермаркета с площадью торгового зала 600 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proofErr w:type="gram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Обоснуйте выбор с учетом рекомендованных норм оснащения торговых организаций 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весоизмерительным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оборудованием.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Проверьте наличие поверочных клейм на весах в магазине, где Вы проходили практику.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теме 2.3.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Изучите правовую базу метрологического обеспечения измерительного оборудования.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Выявите, какое измерительное оборудование подлежит поверке.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Укажите способы подтверждения соответствия, применяемые при поверке оборудования.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Рассмотрите порядок технического обслуживания 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весоизмерительного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 и отразите последовательность операций в виде схемы.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теме З.1.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Дайте определение понятия «фасовочно-упаковочное оборудование» и укажите его назначение.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Разработайте схему классификации фасовочно-упаковочного оборудования.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Сравните разные виды оборудования по назначению, устройству, техническим характеристикам и правилам эксплуатации.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Составьте таблицу «Технические характеристики принтеров штрих кодов». Сравните технические характеристики принтеров и укажите достоинства и недостатки принтеров с прямой и 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трансерной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термопечатью.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Выберите типы фасовочно-упаковочного оборудования для: а) супермаркета торговой площадью 700 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.; б) гипермаркета торговой площадью 5000 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Ответ обоснуйте с учетом рекомендательных норм.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теме 3.2.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Укажите назначение измерительно-режущего оборудования.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Разработайте схему классификации этого оборудования.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Сравните разные типы режущих и измельчительных машин по назначению, устройству, техническим характеристикам.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Составьте схему операций при эксплуатации измерительно-режущего оборудования.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Установите опасности и риски, возникающие при работе с измельчительно-режущим оборудованием.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теме З.3.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Укажите назначение подъемно-транспортного и уборочного оборудования.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Разработайте схему классификации этого оборудования.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Разберите типы подъемно-транспортных и уборочных машин, устройство и технические характеристики.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Составьте схему операций при эксплуатации подъемно-транспортного оборудования.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Установите опасности и риски, возникающие при работе с подъемно-транспортным и уборочным оборудованием.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 разные виды уборочной техники по назначению, техническим характеристикам и правилам эксплуатации.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теме 4.1.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Укажите назначение торгового холодильного оборудования (ТХО).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Составьте схему классификации ТХО.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Сравните виды машинного и 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безмашинного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охлаждения.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Рассмотрите виды, свойства и применение холодильных агентов.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Подготовьте сообщение или презентацию по теме: «Перспективные типы торгового холодильного оборудования»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Выберите типы холодильного оборудования для: а) продовольственного рыбного магазина с торговой площадью 300 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б) для магазина «Молоко» - площадью 100 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Ответ обоснуйте.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теме 4.2.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Укажите назначение оборудования для приготовления и продажи напитков.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Разработайте схему классификации этого оборудования.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Сравните разные типы оборудования для приготовления и продажи напитков по назначению, устройству, техническим характеристикам.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Установите критерии выбора типов оборудования для приготовления и продажи напитков.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теме 4.3.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Составьте развернутую схему классификации систем защиты товаров.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Подготовить сообщение или презентацию по теме: «Перспективные типы сканеров штриховых кодов, их преимущества».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теме 5.1.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Дайте определение понятия «контрольно-кассовой техники».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Составьте схему классификации ККТ.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Изучите правовое регулирование эксплуатации ККТ.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Укажите требования, предъявляемые к ККТ.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Изучите типовые правила эксплуатации ККТ.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теме 5.2.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Дайте сравнительную характеристику </w:t>
            </w:r>
            <w:proofErr w:type="gram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автономных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ККМ.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Дайте сравнительную характеристику </w:t>
            </w:r>
            <w:proofErr w:type="gram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пассивных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системных ККМ.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Дайте сравнительную характеристику </w:t>
            </w:r>
            <w:proofErr w:type="gram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активных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системных ККМ.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Рассмотрите программы, обеспечивающие сопряжение электронной ККТ с различными АСУ торговли.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Рассчитайте необходимое количество ККМ для магазина (по заданию преподавателя)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теме 5.3.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Разработайте схему основных этапов эксплуатации ККТ с указанием последовательности операций.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Укажите основные операции по подготовке ККТ к работе.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Изучите основные правила работы на ККТ и составьте схему.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Изучите порядок окончания работы на ККТ и составьте схему.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Оформите журнал кассира-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операциониста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заданию преподавателя).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теме 5.4.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Изучите организацию оснащения торговым оборудованием предприятий торговли.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Рассмотрите вопросы планирования технического оснащения в торговых организациях.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Составьте перечень услуг по техническому обслуживанию и ремонту оборудования.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Каковы гарантийные сроки на ремонт оборудования?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теме 6.1.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Изучите нормативно-правовую базу охраны труда.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Установите ответственность юридических и физических лиц за нарушение действующего законодательства в области охраны труда.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Выявите основные полномочия органов государственной власти России, субъектов РФ и местного самоуправления в области охраны труда.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Изучите межотраслевые правила по охране труда.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теме 6.2.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Изучите понятие, назначение обеспечения охраны труда.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Рассмотрите вопросы государственного надзора и </w:t>
            </w:r>
            <w:proofErr w:type="gram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законодательства об охране труда.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Установите права государственных инспекторов труда. Решите ситуационные задачи.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Составьте в виде схемы перечень государственных технических инспекций» указав их назначение, функции и компетенции.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Изучите, как осуществляется административный н общественный </w:t>
            </w:r>
            <w:proofErr w:type="gram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охраной труда.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теме 6.3.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Изучите службы охраны труда в организациях, в том числе торговых.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Выявите основания для создания и заключения договоров со сторонними организациями и специалистами, оказывающими услуги по охране труда.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Изучите обязанности работодателя по обеспечению безопасности условий труда и его охраны.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Изучите обязанности работников по соблюдению норм и правил по охране труда.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Укажите, как осуществляется обучение и профессиональная подготовка персонала в области охраны труда.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Составьте планы проведения вводного, первичного, повторного, внепланового и целевого инструктажа по охране труда.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теме 6.4.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Дайте определение понятий «производственный травматизм» и «профессиональное заболевание», проанализируйте причины их возникновения и основные мероприятия по предупреждению.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Составьте схему последовательности операций оказания первой помощи при механических и термических травмах.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Дайте определение понятия «несчастный случай» и укажите примеры этих случаев.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Разработайте схему классификации несчастных случаев.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Изучите порядок расследования, документационного оформления и учета несчастных случаев в организациях.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Выявите порядок возмещения работодателем вреда, причиненного несчастный случаем здоровью работника.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  <w:t>К теме 6.5.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  <w:t xml:space="preserve">1. 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определение понятий «условия труда», «производственная санитария».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Изучите правовую базу, регламентирующую условия труда.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Разберите факторы, влияющие на условия труда.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Выявите влияние условий труда на организм человека.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Изучите требования к производственной санитарии. Установите виды и назначение средств индивидуальной и коллективной защиты, нормы, порядок выдачи, хранения, пользования.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теме 6.6.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Дайте определение понятий «вредный производственный фактор», «предельно дополнительный уровень вредного производственного фактора».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Разработайте схему классификации вредных производственных факторов.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Сравните отдельные виды вредных производственных факторов по их влиянию на организм человека и требованиям СанПиН.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Составьте перечень приборов для контроля и средств защиты от вредных производственных факторов.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Изучите требования к организации рабочих мест на предприятиях торговли.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теме 6.7.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Дайте определение понятия «электробезопасность» и укажите последствия нарушения требований к ней.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Выявите общие требования и номенклатуру видов защиты.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Составьте классификацию помещений предприятий по степени 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электроопасности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Укажите организационные мероприятия по обеспечению электробезопасности.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Рассмотрите технические средства защиты человека от поражения электрическим током, порядок и сроки их проверки.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Сравните разные виды индивидуальных и коллективных средств зашиты от поражения электрическим током по назначению, срокам проверки, правилам хранения и эксплуатации.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Изучите правила техники безопасности при эксплуатации электрооборудования.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Составьте схему последовательности операций оказания первой помощи при поражении человека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теме 6.8.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Дайте определение понятия «пожарная безопасность» н укажите последствия её несоблюдения.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Изучите правовую базу в области обеспечения пожарной безопасности.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Рассмотрите назначение, виды, порядок, сроки проведения и документальное оформление противопожарного инструктажа.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Разработайте план действий администрации  работников предприятий при возникновении пожаров.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Изучите основные причины возникновения пожаров и их последствий.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Составьте схему средств и способов тушения пожаров.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Сравните разные типы огнетушителей и видов пожарного инвентаря по назначению, принципам действия, правилам хранения и применения.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Изучите средства предупреждения 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пожров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разных типов по назначению, способам оповещения о пожаре.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proofErr w:type="gramStart"/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мe</w:t>
            </w:r>
            <w:proofErr w:type="spellEnd"/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6.9.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Изучите общие требования безопасности, предъявляемые к торгово-технологическому оборудованию.</w:t>
            </w:r>
          </w:p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Составьте схему с указанием опасных зон торгового оборудования и средств индивидуальной и коллективной защиты. </w:t>
            </w:r>
          </w:p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Изучите инструкции по охране труда при работе с торгово-технологическим оборудованием и выявите устанавливаемые ими требования к безопасности.</w:t>
            </w:r>
          </w:p>
        </w:tc>
      </w:tr>
    </w:tbl>
    <w:p w:rsidR="00E364B2" w:rsidRPr="00E364B2" w:rsidRDefault="00E364B2" w:rsidP="00E36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E364B2" w:rsidRPr="00E364B2" w:rsidRDefault="00E364B2" w:rsidP="00E3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ОБЪЕМ УЧЕБНОЙ ДИСЦИПЛИНЫ И ВИДЫ УЧЕБНОЙ РАБОТЫ</w:t>
      </w:r>
    </w:p>
    <w:p w:rsidR="00E364B2" w:rsidRPr="00E364B2" w:rsidRDefault="00E364B2" w:rsidP="00E3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ЗАОЧНОЙ ФОРМЕ ОБУЧЕНИЯ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(выдержка из рабочей программы)</w:t>
      </w:r>
    </w:p>
    <w:p w:rsidR="00E364B2" w:rsidRPr="00E364B2" w:rsidRDefault="00E364B2" w:rsidP="00E3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364B2" w:rsidRPr="00E364B2" w:rsidRDefault="00E364B2" w:rsidP="00E3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рабочим учебным планом по заочной форме обучения виды учебной работы по учебной дисциплине и количество часов на их выполнение распределяется в соответствии со следующее таблицей:</w:t>
      </w:r>
    </w:p>
    <w:p w:rsidR="00E364B2" w:rsidRPr="00E364B2" w:rsidRDefault="00E364B2" w:rsidP="00E3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0"/>
        <w:gridCol w:w="1210"/>
      </w:tblGrid>
      <w:tr w:rsidR="00E364B2" w:rsidRPr="00E364B2" w:rsidTr="00DB3734">
        <w:trPr>
          <w:trHeight w:val="460"/>
        </w:trPr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tabs>
                <w:tab w:val="left" w:pos="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364B2" w:rsidRPr="00E364B2" w:rsidTr="00DB3734">
        <w:trPr>
          <w:trHeight w:val="285"/>
        </w:trPr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(в соответствии с учебным планом по дневной форме обучения)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364B2" w:rsidRPr="00E364B2" w:rsidTr="00DB3734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 соответствии с учебным планом по заочной форме обучения)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E364B2" w:rsidRPr="00E364B2" w:rsidTr="00DB3734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364B2" w:rsidRPr="00E364B2" w:rsidTr="00DB3734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E364B2" w:rsidRPr="00E364B2" w:rsidTr="00DB3734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364B2" w:rsidRPr="00E364B2" w:rsidTr="00DB3734"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364B2" w:rsidRPr="00E364B2" w:rsidTr="00DB3734">
        <w:tblPrEx>
          <w:tblLook w:val="00A0" w:firstRow="1" w:lastRow="0" w:firstColumn="1" w:lastColumn="0" w:noHBand="0" w:noVBand="0"/>
        </w:tblPrEx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 с основными и дополнительными информационными источниками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4B2" w:rsidRPr="00E364B2" w:rsidTr="00DB3734">
        <w:tblPrEx>
          <w:tblLook w:val="00A0" w:firstRow="1" w:lastRow="0" w:firstColumn="1" w:lastColumn="0" w:noHBand="0" w:noVBand="0"/>
        </w:tblPrEx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домашней контрольной работы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4B2" w:rsidRPr="00E364B2" w:rsidTr="00DB3734">
        <w:tblPrEx>
          <w:tblLook w:val="00A0" w:firstRow="1" w:lastRow="0" w:firstColumn="1" w:lastColumn="0" w:noHBand="0" w:noVBand="0"/>
        </w:tblPrEx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промежуточной и итоговой аттестации </w:t>
            </w:r>
            <w:proofErr w:type="gramStart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 дисциплин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64B2" w:rsidRPr="00E364B2" w:rsidRDefault="00E364B2" w:rsidP="00E36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1870"/>
      </w:tblGrid>
      <w:tr w:rsidR="00E364B2" w:rsidRPr="00E364B2" w:rsidTr="00DB3734"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контрольные работы (</w:t>
            </w:r>
            <w:r w:rsidRPr="00E364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количество</w:t>
            </w:r>
            <w:r w:rsidRPr="00E3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E364B2" w:rsidRPr="00E364B2" w:rsidTr="00DB3734"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 аттестация по учебной дисциплине</w:t>
            </w:r>
            <w:r w:rsidRPr="00E364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(форма)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B2" w:rsidRPr="00E364B2" w:rsidRDefault="00E364B2" w:rsidP="00E3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eastAsia="ru-RU"/>
              </w:rPr>
            </w:pPr>
            <w:r w:rsidRPr="00E364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E364B2" w:rsidRPr="00E364B2" w:rsidRDefault="00E364B2" w:rsidP="00E36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E3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 ОБЕСПЕЧЕНИЕ ОБУЧЕНИЯ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(выдержка из рабочей программы)</w:t>
      </w:r>
    </w:p>
    <w:p w:rsidR="00E364B2" w:rsidRPr="00E364B2" w:rsidRDefault="00E364B2" w:rsidP="00E3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4B2" w:rsidRPr="00E364B2" w:rsidRDefault="00E364B2" w:rsidP="00E3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Изучение учебной дисциплины обеспечивается следующими информационными источниками: </w:t>
      </w:r>
    </w:p>
    <w:p w:rsidR="00E364B2" w:rsidRPr="00E364B2" w:rsidRDefault="00E364B2" w:rsidP="00E3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Основные источники</w:t>
      </w: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364B2" w:rsidRPr="00E364B2" w:rsidRDefault="00E364B2" w:rsidP="00E3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Федеральные законы и постановления Правительства</w:t>
      </w:r>
    </w:p>
    <w:p w:rsidR="00E364B2" w:rsidRPr="00E364B2" w:rsidRDefault="00E364B2" w:rsidP="00E364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 РФ об административных правонарушениях.</w:t>
      </w:r>
    </w:p>
    <w:p w:rsidR="00E364B2" w:rsidRPr="00E364B2" w:rsidRDefault="00E364B2" w:rsidP="00E364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 «О пожарной безопасности» № 69-ФЗ от 21.12.94 (с измен.)</w:t>
      </w:r>
    </w:p>
    <w:p w:rsidR="00E364B2" w:rsidRPr="00E364B2" w:rsidRDefault="00E364B2" w:rsidP="00E364B2">
      <w:pPr>
        <w:numPr>
          <w:ilvl w:val="0"/>
          <w:numId w:val="8"/>
        </w:numPr>
        <w:autoSpaceDE w:val="0"/>
        <w:autoSpaceDN w:val="0"/>
        <w:adjustRightInd w:val="0"/>
        <w:spacing w:after="139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22 мая 2003 г. N 54-ФЗ "О применении контрольно-кассовой техники при осуществлении наличных денежных расчетов и (или) расчетов с использованием платежных карт" (с изменениями и дополнениями)</w:t>
      </w:r>
    </w:p>
    <w:p w:rsidR="00E364B2" w:rsidRPr="00E364B2" w:rsidRDefault="00E364B2" w:rsidP="00E364B2">
      <w:pPr>
        <w:numPr>
          <w:ilvl w:val="0"/>
          <w:numId w:val="8"/>
        </w:numPr>
        <w:autoSpaceDE w:val="0"/>
        <w:autoSpaceDN w:val="0"/>
        <w:adjustRightInd w:val="0"/>
        <w:spacing w:after="139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26 июня 2008 г. N 102-ФЗ "Об обеспечении единства измерений" (с изменениями и дополнениями)</w:t>
      </w:r>
    </w:p>
    <w:p w:rsidR="00E364B2" w:rsidRPr="00E364B2" w:rsidRDefault="00E364B2" w:rsidP="00E364B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Минфина РФ от 30 августа 1993 г. N 104 "Типовые правила эксплуатации контрольно-кассовых машин при осуществлении денежных расчетов с населением"</w:t>
      </w:r>
    </w:p>
    <w:p w:rsidR="00E364B2" w:rsidRPr="00E364B2" w:rsidRDefault="00E364B2" w:rsidP="00E364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sub_1000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регистрации и применении контрольно-кассовой техники, используемой организациями и индивидуальными предпринимателями</w:t>
      </w: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(утв. </w:t>
      </w:r>
      <w:hyperlink w:anchor="sub_0" w:history="1">
        <w:r w:rsidRPr="00E364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23 июля 2007 г. N 470)</w:t>
      </w: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 изменениями от 7 июня 2008 г.)</w:t>
      </w:r>
    </w:p>
    <w:p w:rsidR="00E364B2" w:rsidRPr="00E364B2" w:rsidRDefault="00E364B2" w:rsidP="00E364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Унифицированные формы первичной учетной документации по учету денежных расчетов с населением при осуществлении торговых операций с применением контрольно-кассовых машин (утв. Постановлением Госкомстата РФ от 25 декабря 1998 г. № 132) </w:t>
      </w:r>
    </w:p>
    <w:p w:rsidR="00E364B2" w:rsidRPr="00E364B2" w:rsidRDefault="00E364B2" w:rsidP="00E364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Межотраслевые правила по охране труда в розничной торговле. ПОТ </w:t>
      </w:r>
      <w:proofErr w:type="gram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 014-2000.- М.: ИНФРА-М, 2002</w:t>
      </w:r>
    </w:p>
    <w:p w:rsidR="00E364B2" w:rsidRPr="00E364B2" w:rsidRDefault="00E364B2" w:rsidP="00E364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Межотраслевые типовые инструкции по охране труда в розничной торговле.-5/2002.-М.: ИНФРА-М, 2000</w:t>
      </w:r>
    </w:p>
    <w:p w:rsidR="00E364B2" w:rsidRPr="00E364B2" w:rsidRDefault="00E364B2" w:rsidP="00E364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Типовые инструкции по охране труда при проведении погрузочно-разгрузочных работ и размещении грузов. ТИОР М </w:t>
      </w:r>
      <w:proofErr w:type="gram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001-2000</w:t>
      </w:r>
    </w:p>
    <w:p w:rsidR="00E364B2" w:rsidRPr="00E364B2" w:rsidRDefault="00E364B2" w:rsidP="00E364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технической эксплуатации электроустановок потребителей (ПТЭЭП)/Утв. Приказом Министерства энергетики РФ №6 от 13.01.2003</w:t>
      </w:r>
    </w:p>
    <w:p w:rsidR="00E364B2" w:rsidRPr="00E364B2" w:rsidRDefault="00E364B2" w:rsidP="00E364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Межотраслевые правила при эксплуатации электроустановок потребителей (ПОТ-М_016-2001-РД-153-34.0-03.150.00)</w:t>
      </w:r>
    </w:p>
    <w:bookmarkEnd w:id="11"/>
    <w:p w:rsidR="00E364B2" w:rsidRPr="00E364B2" w:rsidRDefault="00E364B2" w:rsidP="00E364B2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Стандарты.</w:t>
      </w:r>
    </w:p>
    <w:p w:rsidR="00E364B2" w:rsidRPr="00E364B2" w:rsidRDefault="00E364B2" w:rsidP="00E364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стандартов безопасности труда (ССБТ)</w:t>
      </w:r>
    </w:p>
    <w:p w:rsidR="00E364B2" w:rsidRPr="00E364B2" w:rsidRDefault="00E364B2" w:rsidP="00E364B2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Учебники и учебные пособия</w:t>
      </w:r>
    </w:p>
    <w:p w:rsidR="00E364B2" w:rsidRPr="00E364B2" w:rsidRDefault="00E364B2" w:rsidP="00E364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Арустамов</w:t>
      </w:r>
      <w:proofErr w:type="spellEnd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Э.А. Оборудование торговых предприятий. –  М.: Изд-во «Дашков и К», 2021. </w:t>
      </w:r>
    </w:p>
    <w:p w:rsidR="00E364B2" w:rsidRPr="00E364B2" w:rsidRDefault="00E364B2" w:rsidP="00E364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Арустамов</w:t>
      </w:r>
      <w:proofErr w:type="spellEnd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Э.А. Охрана труда в торговле.- М.: Издательский центр «Академия», 2022</w:t>
      </w:r>
    </w:p>
    <w:p w:rsidR="00E364B2" w:rsidRPr="00E364B2" w:rsidRDefault="00E364B2" w:rsidP="00E364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. </w:t>
      </w:r>
      <w:proofErr w:type="spell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Сайткулов</w:t>
      </w:r>
      <w:proofErr w:type="spellEnd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 Техническое оснащение торговых организаций.  – М.: Деловая литература, 2021.</w:t>
      </w:r>
    </w:p>
    <w:p w:rsidR="00E364B2" w:rsidRPr="00E364B2" w:rsidRDefault="00E364B2" w:rsidP="00E364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Тюнюков</w:t>
      </w:r>
      <w:proofErr w:type="spellEnd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Б.К. Электронная техника предприятий торговли. – М.: КНОРУС, 2012.</w:t>
      </w:r>
    </w:p>
    <w:p w:rsidR="00E364B2" w:rsidRPr="00E364B2" w:rsidRDefault="00E364B2" w:rsidP="00E364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Костерина Н.В. Оборудование торговых предприятий. Практикум. – М.: ИЦ «Академия», 2021</w:t>
      </w:r>
    </w:p>
    <w:p w:rsidR="00E364B2" w:rsidRPr="00E364B2" w:rsidRDefault="00E364B2" w:rsidP="00E3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Дополнительные источники</w:t>
      </w: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364B2" w:rsidRPr="00E364B2" w:rsidRDefault="00E364B2" w:rsidP="00E364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Весовое оборудование // Каталог группы компаний «Русский проект», 2013.</w:t>
      </w:r>
    </w:p>
    <w:p w:rsidR="00E364B2" w:rsidRPr="00E364B2" w:rsidRDefault="00E364B2" w:rsidP="00E364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Производитель торговой и офисной мебели // Каталог моделей, 2013.</w:t>
      </w:r>
    </w:p>
    <w:p w:rsidR="00E364B2" w:rsidRPr="00E364B2" w:rsidRDefault="00E364B2" w:rsidP="00E364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Холодильное оборудование // Каталог группы компаний «Русский проект», 2013.</w:t>
      </w:r>
    </w:p>
    <w:p w:rsidR="00E364B2" w:rsidRPr="00E364B2" w:rsidRDefault="00E364B2" w:rsidP="00E364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Электронное торговое оборудование // Каталог, 2013.</w:t>
      </w:r>
    </w:p>
    <w:p w:rsidR="00E364B2" w:rsidRPr="00E364B2" w:rsidRDefault="00E364B2" w:rsidP="00E364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Технологическое оборудование // Каталог группы компаний «Русский проект», </w:t>
      </w:r>
    </w:p>
    <w:p w:rsidR="00E364B2" w:rsidRPr="00E364B2" w:rsidRDefault="00E364B2" w:rsidP="00E364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Отраслевые журналы и газеты: «Торговое оборудование», «Витрина», «Торговая газета», «Современная торговля», «Российская торговля», «Практика торговли», «Торговое дело».</w:t>
      </w:r>
    </w:p>
    <w:p w:rsidR="00E364B2" w:rsidRPr="00E364B2" w:rsidRDefault="00E364B2" w:rsidP="00E364B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Никитченко Л.И. Оборудование торговых предприятий. Рабочая тетрадь. – М.: Издательский центр «Академия», 2012.</w:t>
      </w:r>
    </w:p>
    <w:p w:rsidR="00E364B2" w:rsidRPr="00E364B2" w:rsidRDefault="00E364B2" w:rsidP="00E364B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Никитченко Л.И. Контрольно-кассовые машины. – М.: Издательский центр «Академия», 2011.</w:t>
      </w:r>
    </w:p>
    <w:p w:rsidR="00E364B2" w:rsidRPr="00E364B2" w:rsidRDefault="00E364B2" w:rsidP="00E364B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Парфентьева Т.Р., Миронова Н.Б., Петухова А.А. Оборудование торговых предприятий. – М.: ИЦ «Академия», 2011</w:t>
      </w:r>
    </w:p>
    <w:p w:rsidR="00E364B2" w:rsidRPr="00E364B2" w:rsidRDefault="00E364B2" w:rsidP="00E364B2">
      <w:pPr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Интернет-ресурсы</w:t>
      </w:r>
    </w:p>
    <w:p w:rsidR="00E364B2" w:rsidRPr="00E364B2" w:rsidRDefault="00E364B2" w:rsidP="00E364B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hyperlink r:id="rId10" w:history="1">
        <w:r w:rsidRPr="00E364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www.garant.ru</w:t>
        </w:r>
      </w:hyperlink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справочно-правовая система «Гарант»;</w:t>
      </w:r>
    </w:p>
    <w:p w:rsidR="00E364B2" w:rsidRPr="00E364B2" w:rsidRDefault="00E364B2" w:rsidP="00E364B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www.consultant.ru – справочно-правовая система Консультант Плюс;</w:t>
      </w:r>
    </w:p>
    <w:p w:rsidR="00E364B2" w:rsidRPr="00E364B2" w:rsidRDefault="00E364B2" w:rsidP="00E364B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1" w:history="1">
        <w:r w:rsidRPr="00E364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www.rtpress.ru</w:t>
        </w:r>
      </w:hyperlink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Российская торговля;</w:t>
      </w:r>
    </w:p>
    <w:p w:rsidR="00E364B2" w:rsidRPr="00E364B2" w:rsidRDefault="00E364B2" w:rsidP="00E364B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2" w:history="1">
        <w:r w:rsidRPr="00E364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www.torgrus.ru</w:t>
        </w:r>
      </w:hyperlink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Новости и технологии торгового бизнеса;</w:t>
      </w:r>
    </w:p>
    <w:p w:rsidR="00E364B2" w:rsidRPr="00E364B2" w:rsidRDefault="00E364B2" w:rsidP="00E364B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3" w:history="1">
        <w:r w:rsidRPr="00E364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www.nta-rus.ru</w:t>
        </w:r>
      </w:hyperlink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Национальная торговая ассоциация;</w:t>
      </w:r>
    </w:p>
    <w:p w:rsidR="00E364B2" w:rsidRPr="00E364B2" w:rsidRDefault="00E364B2" w:rsidP="00E364B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r w:rsidRPr="00E364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www.forte-it.ru/kodeks/basetorg</w:t>
        </w:r>
      </w:hyperlink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информационно-правовая система «Кодекс», информационная база: Эксперт: Торговля;</w:t>
      </w:r>
    </w:p>
    <w:p w:rsidR="00E364B2" w:rsidRPr="00E364B2" w:rsidRDefault="00E364B2" w:rsidP="00E364B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5" w:history="1">
        <w:r w:rsidRPr="00E364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www.sovtorg.panor.ru</w:t>
        </w:r>
      </w:hyperlink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Современная торговля.</w:t>
      </w:r>
    </w:p>
    <w:p w:rsidR="00E364B2" w:rsidRPr="00E364B2" w:rsidRDefault="00E364B2" w:rsidP="00E364B2">
      <w:pPr>
        <w:keepNext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284" w:right="200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x-none"/>
        </w:rPr>
      </w:pPr>
    </w:p>
    <w:p w:rsidR="00E364B2" w:rsidRPr="00E364B2" w:rsidRDefault="00E364B2" w:rsidP="00E364B2">
      <w:pPr>
        <w:rPr>
          <w:rFonts w:ascii="Calibri" w:eastAsia="Times New Roman" w:hAnsi="Calibri" w:cs="Times New Roman"/>
          <w:lang w:eastAsia="x-none"/>
        </w:rPr>
      </w:pPr>
    </w:p>
    <w:p w:rsidR="00E364B2" w:rsidRPr="00E364B2" w:rsidRDefault="00E364B2" w:rsidP="00E364B2">
      <w:pPr>
        <w:rPr>
          <w:rFonts w:ascii="Calibri" w:eastAsia="Times New Roman" w:hAnsi="Calibri" w:cs="Times New Roman"/>
          <w:lang w:eastAsia="x-none"/>
        </w:rPr>
      </w:pPr>
    </w:p>
    <w:p w:rsidR="00E364B2" w:rsidRPr="00E364B2" w:rsidRDefault="00E364B2" w:rsidP="00E364B2">
      <w:pPr>
        <w:rPr>
          <w:rFonts w:ascii="Calibri" w:eastAsia="Times New Roman" w:hAnsi="Calibri" w:cs="Times New Roman"/>
          <w:lang w:eastAsia="x-none"/>
        </w:rPr>
      </w:pPr>
    </w:p>
    <w:p w:rsidR="00E364B2" w:rsidRPr="00E364B2" w:rsidRDefault="00E364B2" w:rsidP="00E364B2">
      <w:pPr>
        <w:rPr>
          <w:rFonts w:ascii="Calibri" w:eastAsia="Times New Roman" w:hAnsi="Calibri" w:cs="Times New Roman"/>
          <w:lang w:eastAsia="x-none"/>
        </w:rPr>
      </w:pPr>
    </w:p>
    <w:p w:rsidR="00E364B2" w:rsidRPr="00E364B2" w:rsidRDefault="00E364B2" w:rsidP="00E364B2">
      <w:pPr>
        <w:rPr>
          <w:rFonts w:ascii="Calibri" w:eastAsia="Times New Roman" w:hAnsi="Calibri" w:cs="Times New Roman"/>
          <w:lang w:eastAsia="x-none"/>
        </w:rPr>
      </w:pPr>
    </w:p>
    <w:p w:rsidR="00E364B2" w:rsidRPr="00E364B2" w:rsidRDefault="00E364B2" w:rsidP="00E364B2">
      <w:pPr>
        <w:rPr>
          <w:rFonts w:ascii="Calibri" w:eastAsia="Times New Roman" w:hAnsi="Calibri" w:cs="Times New Roman"/>
          <w:lang w:eastAsia="x-none"/>
        </w:rPr>
      </w:pPr>
    </w:p>
    <w:p w:rsidR="00E364B2" w:rsidRPr="00E364B2" w:rsidRDefault="00E364B2" w:rsidP="00E36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УКАЗАНИЯ</w:t>
      </w:r>
    </w:p>
    <w:p w:rsidR="00E364B2" w:rsidRPr="00E364B2" w:rsidRDefault="00E364B2" w:rsidP="00E36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ВЫПОЛНЕНИЮ ДОМАШНЕЙ КОНТРОЛЬНОЙ РАБОТЫ</w:t>
      </w:r>
    </w:p>
    <w:p w:rsidR="00E364B2" w:rsidRPr="00E364B2" w:rsidRDefault="00E364B2" w:rsidP="00E3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 контрольной работы</w:t>
      </w: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обучение студентов </w:t>
      </w:r>
      <w:proofErr w:type="gram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теоретическим</w:t>
      </w:r>
      <w:proofErr w:type="gramEnd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практическим </w:t>
      </w:r>
    </w:p>
    <w:p w:rsidR="00E364B2" w:rsidRPr="00E364B2" w:rsidRDefault="00E364B2" w:rsidP="00E3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навыкам в сфере технического оснащения торговых организаций, сформировать у студентов систему профессиональных знаний о торгово-технологическом оборудовании, основах охраны труда и пожарной безопасности. </w:t>
      </w:r>
    </w:p>
    <w:p w:rsidR="00E364B2" w:rsidRPr="00E364B2" w:rsidRDefault="00E364B2" w:rsidP="00E3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написании контрольной работы должны быть соблюдены следующие </w:t>
      </w:r>
      <w:r w:rsidRPr="00E364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этапы:</w:t>
      </w:r>
    </w:p>
    <w:p w:rsidR="00E364B2" w:rsidRPr="00E364B2" w:rsidRDefault="00E364B2" w:rsidP="00E3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приступая к выполнению контрольной работы, следует подобрать необходимую литературу по соответствующей теме, не ограничиваясь изучением лишь обязательной литературы;</w:t>
      </w:r>
    </w:p>
    <w:p w:rsidR="00E364B2" w:rsidRPr="00E364B2" w:rsidRDefault="00E364B2" w:rsidP="00E3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раскрытия содержания первого задания контрольной работы необходимо изучить теоретические основы организации и планирования технического оснащения торговых организаций, для второго задания изучить систему охраны труда, пожарной безопасности, электробезопасности;</w:t>
      </w:r>
    </w:p>
    <w:p w:rsidR="00E364B2" w:rsidRPr="00E364B2" w:rsidRDefault="00E364B2" w:rsidP="00E3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выполнения второго задания рекомендуется использовать текущие публикации и приводить практические материалы конкретного предприятия.</w:t>
      </w: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Объем контрольной работы не должен превышать 15 листов формата А</w:t>
      </w:r>
      <w:proofErr w:type="gram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64B2" w:rsidRPr="00E364B2" w:rsidRDefault="00E364B2" w:rsidP="00E36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выполнению и оформлению</w:t>
      </w:r>
    </w:p>
    <w:p w:rsidR="00E364B2" w:rsidRPr="00E364B2" w:rsidRDefault="00E364B2" w:rsidP="00E364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домашней контрольной работы.</w:t>
      </w:r>
    </w:p>
    <w:p w:rsidR="00E364B2" w:rsidRPr="00E364B2" w:rsidRDefault="00E364B2" w:rsidP="00E3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 контрольной работы выбирается по последней цифре зачетной книжки.</w:t>
      </w:r>
    </w:p>
    <w:p w:rsidR="00E364B2" w:rsidRPr="00E364B2" w:rsidRDefault="00E364B2" w:rsidP="00E364B2">
      <w:pPr>
        <w:spacing w:after="0" w:line="240" w:lineRule="auto"/>
        <w:ind w:left="142" w:firstLine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имеющие зачтенные контрольные работы, к дифференцированному зачету не допускаются.</w:t>
      </w:r>
    </w:p>
    <w:p w:rsidR="00E364B2" w:rsidRPr="00E364B2" w:rsidRDefault="00E364B2" w:rsidP="00E364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контрольной работы не должен превышать 15 листов формата А</w:t>
      </w:r>
      <w:proofErr w:type="gram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64B2" w:rsidRPr="00E364B2" w:rsidRDefault="00E364B2" w:rsidP="00E364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оформлении документа используют:</w:t>
      </w:r>
    </w:p>
    <w:p w:rsidR="00E364B2" w:rsidRPr="00E364B2" w:rsidRDefault="00E364B2" w:rsidP="00E364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шрифт – </w:t>
      </w:r>
      <w:proofErr w:type="spell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TimesNewRoman</w:t>
      </w:r>
      <w:proofErr w:type="spellEnd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размер – 14 </w:t>
      </w:r>
      <w:proofErr w:type="spell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</w:t>
      </w:r>
      <w:proofErr w:type="spellEnd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межстрочный интервал – 1,5 </w:t>
      </w:r>
      <w:proofErr w:type="spell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</w:t>
      </w:r>
      <w:proofErr w:type="spellEnd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364B2" w:rsidRPr="00E364B2" w:rsidRDefault="00E364B2" w:rsidP="00E364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- отступ для первой строки абзаца – 1,25 см, выравнивание основного текста</w:t>
      </w:r>
    </w:p>
    <w:p w:rsidR="00E364B2" w:rsidRPr="00E364B2" w:rsidRDefault="00E364B2" w:rsidP="00E364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ширине страницы;</w:t>
      </w:r>
    </w:p>
    <w:p w:rsidR="00E364B2" w:rsidRPr="00E364B2" w:rsidRDefault="00E364B2" w:rsidP="00E364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параметры страницы – поля: левое – 30 мм, правое – 15 мм, верхнее – 20 мм, нижнее – 20 мм.</w:t>
      </w:r>
      <w:proofErr w:type="gramEnd"/>
    </w:p>
    <w:p w:rsidR="00E364B2" w:rsidRPr="00E364B2" w:rsidRDefault="00E364B2" w:rsidP="00E364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страницы следует нумеровать арабскими цифрами, соблюдая сквозную нумерацию по всему тексту работы, начиная с первого листа, за исключением титульного листа.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Заголовки структурных элементов работы («СОДЕРЖАНИЕ», </w:t>
      </w:r>
      <w:proofErr w:type="gramEnd"/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«СПИСОК ИСПОЛЬЗОВАННЫХ ИСТОЧНИКОВ» «ПРИЛОЖЕНИЕ»)</w:t>
      </w:r>
      <w:proofErr w:type="gramEnd"/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располагать в середине строки, без точки в конце и печатать прописными буквами, не подчеркивая, 14-м шрифтом.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Разделы основной части должны иметь порядковые номера в пределах всего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документа, обозначенные арабскими цифрами без точки.</w:t>
      </w:r>
      <w:proofErr w:type="gramEnd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Внутри пунктов или подпунктов могут быть приведены перечисления.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каждым перечислением следует ставить дефис (с абзацного отступа) или, при необходимости строчную букву (за исключением ё, з, о, </w:t>
      </w:r>
      <w:proofErr w:type="gram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ь, и, ы, ъ), после которой ставится скобка.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дальнейшей детализации перечислений необходимо использовать арабские</w:t>
      </w:r>
      <w:proofErr w:type="gramEnd"/>
    </w:p>
    <w:p w:rsidR="00E364B2" w:rsidRPr="00E364B2" w:rsidRDefault="00E364B2" w:rsidP="00E364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цифры, после которых ставится скобка, а запись производится с абзацного отступа.</w:t>
      </w:r>
    </w:p>
    <w:p w:rsidR="00E364B2" w:rsidRPr="00E364B2" w:rsidRDefault="00E364B2" w:rsidP="00E364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допускаются ссылки на нормативные документы, стандарты,</w:t>
      </w:r>
    </w:p>
    <w:p w:rsidR="00E364B2" w:rsidRPr="00E364B2" w:rsidRDefault="00E364B2" w:rsidP="00E364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 Все цитаты, таблицы, фактические данные, приводимые в работе, должны быть снабжены сносками. Указание книг и статей в сносках должно соответствовать тем же требованиям, что и при составлении библиографии.</w:t>
      </w:r>
    </w:p>
    <w:p w:rsidR="00E364B2" w:rsidRPr="00E364B2" w:rsidRDefault="00E364B2" w:rsidP="00E364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использованных источников помещают в конце работы и включают в содержание. </w:t>
      </w:r>
    </w:p>
    <w:p w:rsidR="00E364B2" w:rsidRPr="00E364B2" w:rsidRDefault="00E364B2" w:rsidP="00E36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КОНТРОЛЬНЫХ РАБОТ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Вариант 1 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Торговое подъемно-транспортное оборудование: история возникновения и современные тенденции развития.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Организация охраны труда в предприятиях торговли.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Вариант 2 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Измерительное оборудование торговых предприятий: история возникновения и современные тенденции развития.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Обеспечение пожарной безопасности в предприятиях торговли.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Вариант 3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Измельчительно – режущее оборудование торговых предприятий: современные тенденции развития.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Производственный травматизм на предприятиях торговли. Порядок расследования нечастных случаев на производстве.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Вариант 4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Основные этапы и правила эксплуатации контрольно-кассовой техники: подготовительный, основной и заключительный.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Профессиональные заболевания работников торговли и методы их профилактики.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Вариант 5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Перспективные типы торгового холодильного оборудования, их сравнительная характеристика. 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Правила оказания первой медицинской помощи при механических травмах и при термических поражениях.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Вариант 6 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Контрольно-кассовая техника: история возникновения и современные тенденции развития.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Вредные производственные факторы: классификация и краткая характеристика отдельных видов. Требования к организации рабочих мест на предприятиях торговли.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Вариант 7 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Современные системы защиты товаров в торговых организациях.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Условия труда и их влияние на организм человека. Мероприятия для поддержания установленных норм в предприятиях торговли.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Вариант 8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Мебель для торговых организаций: назначение и классификация, основные типы. Новые перспективные направления совершенствования торговой мебели.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Электробезопасность: понятие, последствия поражения электрическим током. Организационные мероприятия по обеспечению электробезопасности.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Вариант 9 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Торговые автоматы: назначение, виды, современные тенденции развития.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Нормативно-методическое обеспечение охраны труда на торговом предприятии.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Вариант 10 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Сканирующие устройства и терминалы для сбора данных в торговых предприятиях: назначение, типы, краткая техническая характеристика, современные тенденции развития. 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Правила техники безопасности при эксплуатации электрооборудования. Правила оказания первой помощи при поражении человека электрическим током.</w:t>
      </w: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ПРОМЕЖУТОНОЙ АТТЕСТАЦИИ</w:t>
      </w:r>
    </w:p>
    <w:p w:rsidR="00E364B2" w:rsidRPr="00E364B2" w:rsidRDefault="00E364B2" w:rsidP="00E36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64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Вопросы для подготовки к </w:t>
      </w:r>
      <w:r w:rsidRPr="00E364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дифференцированному зачету</w:t>
      </w:r>
    </w:p>
    <w:p w:rsidR="00E364B2" w:rsidRPr="00E364B2" w:rsidRDefault="00E364B2" w:rsidP="00E364B2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направления научно-технического прогресса в современной торговле. Обеспечение безопасности оборудования. Классификация торгового оборудования и предъявляемые требования.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Мебель для торговых организаций: назначение  и классификация.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Требования, предъявляемые к мебели для торговых организаций. Мебель торговых залов магазинов и  складов торговых организаций: типы, назначение, применение. </w:t>
      </w:r>
    </w:p>
    <w:p w:rsidR="00E364B2" w:rsidRPr="00E364B2" w:rsidRDefault="00E364B2" w:rsidP="00E364B2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Торговый инвентарь: понятие, назначение и классификация. Требования, предъявляемые к торговому инвентарю. 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Измерительное оборудование: понятие, назначение, классификация.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Требования, предъявляемые к измерительному оборудованию. Правила безопасной эксплуатации измерительного оборудования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Электронные настольные весы: типы, назначение, их сравнительная характеристика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правила эксплуатации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>8. М</w:t>
      </w:r>
      <w:proofErr w:type="spellStart"/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еханические</w:t>
      </w:r>
      <w:proofErr w:type="spellEnd"/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настольные весы: назначение, характеристика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правила эксплуатации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9. 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Электронные платформенные (товарные)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весы: типы,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характеристика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правила эксплуатации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10. 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Государственный метрологический контроль за средствами измерений: правовая база, порядок проведения. Поверка 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техническое обслуживание 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измерительного оборудования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11. </w:t>
      </w: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Измельчительно-режущее оборудование: назначение, классификация, </w:t>
      </w: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предъявляемые </w:t>
      </w: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требования</w:t>
      </w: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.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12.</w:t>
      </w: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Режущи</w:t>
      </w: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е</w:t>
      </w: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машины: типы, назначение, устройство, правила эксплуатации.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13. И</w:t>
      </w:r>
      <w:proofErr w:type="spellStart"/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змельчительные</w:t>
      </w:r>
      <w:proofErr w:type="spellEnd"/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машины: типы, назначение, устройство</w:t>
      </w: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,</w:t>
      </w: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правила эксплуатации.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14.</w:t>
      </w:r>
      <w:r w:rsidRPr="00E364B2"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  <w:t xml:space="preserve"> </w:t>
      </w: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Подъемно-транспортное оборудование: назначение, классификация, типы,  правила эксплуатации и техники безопасности.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15. Торговое холодильное оборудование: назначение и классификация. Виды охлаждения: их преимущества и недостатки. 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16. Торговое холодильное оборудование: типы, сравнительная характеристика, правила эксплуатации и техники безопасности.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17. 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защиты товаров в торговых организациях: назначение, классификация, виды.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Оборудование для штрих-кодовых технологий: сканеры, принтеры для </w:t>
      </w:r>
      <w:proofErr w:type="gramStart"/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штрих-кодов</w:t>
      </w:r>
      <w:proofErr w:type="gramEnd"/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назначение, типы, эксплуатация.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19. 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Контрольно-кассовая техника: понятие, назначение, правовое регулирование порядка эксплуатации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20. 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Классификация и требования, предъявляемые к ККТ. Государственный реестр ККТ: назначение.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21. 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Электронная ККТ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«Орион-100К»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 принцип устройства, назначение, техническая характеристика, правила эксплуатации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22. 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Электронная ККТ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«АМС -100К»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 принцип устройства, назначение, техническая характеристика, правила эксплуатации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23. 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Электронная ККТ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«АМС-101К»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 принцип устройства, назначение, техническая характеристика, правила эксплуатации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Кассовые 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-терминал «</w:t>
      </w:r>
      <w:proofErr w:type="gramStart"/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</w:t>
      </w:r>
      <w:proofErr w:type="gramEnd"/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364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LightPOS</w:t>
      </w:r>
      <w:proofErr w:type="spellEnd"/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»:  назначение, техническая характеристика, правила эксплуатации.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25. Электронная ККТ «АМС-110К»: принцип устройства, назначение, техническая характеристика, правила эксплуатации.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Выбор типов и рекомендательные нормы оснащения торговых организаций ККТ.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27. 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Основные этапы эксплуатации ККТ: подготовительный, основной и заключительный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28. 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Оформление кассовой документации. Учет кассовых операций.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29. 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Организация оснащения торговым оборудованием предприятий торговли. Планирование технического оснащения в торговых организациях.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30. 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Организация технического обслуживания и ремонта торгового оборудования. Гарантийные сроки на отремонтированное оборудование: понятие, назначение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>31.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Нормативно-правовая база охраны труда: понятия, назначение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>32. О</w:t>
      </w:r>
      <w:proofErr w:type="spellStart"/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рганизации</w:t>
      </w:r>
      <w:proofErr w:type="spellEnd"/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охраны труда в предприятиях торговли.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33. 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Обучение и профессиональная подготовка в области охраны труда. Аттестация рабочих мест по условиям труда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>, инструктажи по охране труда.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34. </w:t>
      </w:r>
      <w:r w:rsidRPr="00E364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Производственный травматизм: понятие, причины и их анализ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x-none"/>
        </w:rPr>
        <w:t>. Мероприятия по предупреждению и снижению травматизма в торговых предприятиях.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364B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Несчастные случаи на производстве: понятие, классификация. Порядок расследования, документального оформления и учета несчастных случаев в организациях.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Профессиональные заболевания: понятие, причины. Основные мероприятия по предупреждению профессиональных заболеваний.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Порядок оказания первой помощи при механических травмах и при термических поражениях.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38.Условия труда, производственная санитария: основные понятия. Факторы, влияющие на условия труда в предприятиях торговли. Мероприятия по поддержанию установленных норм.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39. Классификация вредных производственных факторов. Требования к организации рабочих мест на предприятиях торговли.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Pr="00E364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Электробезопасность: понятие, последствия поражения электрическим током.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техники безопасности при эксплуатации электрооборудования.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Порядок оказания первой помощи при поражении человека электрическим током.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42. Пожарная безопасность: понятие, последствия ее несоблюдения. Обязанности и ответственность должностных лиц за обеспечение пожарной безопасности в предприятиях торговли.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причины возникновения пожаров в предприятиях торговли. Средства предупреждения и тушения пожаров.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44. Общие требования безопасности, предъявляемые к торгово-технологическому оборудованию. Опасные зоны торгового оборудования</w:t>
      </w: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364B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</w:t>
      </w:r>
      <w:r w:rsidRPr="00E364B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ПИСОК ИСПОЛЬЗУЕМЫХ ИСТОЧНИКОВ</w:t>
      </w:r>
    </w:p>
    <w:p w:rsidR="00E364B2" w:rsidRPr="00E364B2" w:rsidRDefault="00E364B2" w:rsidP="00E364B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100701 Коммерция (по отраслям).</w:t>
      </w:r>
    </w:p>
    <w:p w:rsidR="00E364B2" w:rsidRPr="00E364B2" w:rsidRDefault="00E364B2" w:rsidP="00E364B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инструкция </w:t>
      </w:r>
      <w:r w:rsidRPr="00E364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ГОУ СПО ЯО Ярославского колледжа экономики и предпринимательства</w:t>
      </w:r>
      <w:r w:rsidRPr="00E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разработке методических указаний и контрольных заданий для студентов заочной формы обучения.</w:t>
      </w:r>
    </w:p>
    <w:p w:rsidR="00E364B2" w:rsidRPr="00E364B2" w:rsidRDefault="00E364B2" w:rsidP="00E364B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Арустамов</w:t>
      </w:r>
      <w:proofErr w:type="spellEnd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Э.А. Оборудование торговых предприятий. –  М.: Изд-во «Дашков и К», 2021. </w:t>
      </w:r>
    </w:p>
    <w:p w:rsidR="00E364B2" w:rsidRPr="00E364B2" w:rsidRDefault="00E364B2" w:rsidP="00E364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Арустамов</w:t>
      </w:r>
      <w:proofErr w:type="spellEnd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Э.А. Охрана труда в торговле.- М.: Издательский центр «Академия», 2022</w:t>
      </w:r>
    </w:p>
    <w:p w:rsidR="00E364B2" w:rsidRPr="00E364B2" w:rsidRDefault="00E364B2" w:rsidP="00E364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Сайткулов</w:t>
      </w:r>
      <w:proofErr w:type="spellEnd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 Техническое оснащение торговых организаций.  – М.: Деловая литература, 2021.</w:t>
      </w:r>
    </w:p>
    <w:p w:rsidR="00E364B2" w:rsidRPr="00E364B2" w:rsidRDefault="00E364B2" w:rsidP="00E364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Тюнюков</w:t>
      </w:r>
      <w:proofErr w:type="spellEnd"/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Б.К. Электронная техника предприятий торговли. – М.: КНОРУС, 2022.</w:t>
      </w:r>
    </w:p>
    <w:p w:rsidR="00E364B2" w:rsidRPr="00E364B2" w:rsidRDefault="00E364B2" w:rsidP="00E364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Костерина Н.В. Оборудование торговых предприятий. Практикум. – М.: ИЦ «Академия», 2021</w:t>
      </w:r>
    </w:p>
    <w:p w:rsidR="00E364B2" w:rsidRPr="00E364B2" w:rsidRDefault="00E364B2" w:rsidP="00E36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C02C7" w:rsidRDefault="007C02C7"/>
    <w:sectPr w:rsidR="007C02C7" w:rsidSect="00E140FF">
      <w:headerReference w:type="default" r:id="rId16"/>
      <w:type w:val="continuous"/>
      <w:pgSz w:w="11900" w:h="16820" w:code="9"/>
      <w:pgMar w:top="1134" w:right="1134" w:bottom="1134" w:left="113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B6" w:rsidRDefault="00E364B2" w:rsidP="00A425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56B6" w:rsidRDefault="00E364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FF" w:rsidRDefault="00E364B2">
    <w:pPr>
      <w:pStyle w:val="a7"/>
      <w:jc w:val="right"/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 w:rsidRPr="00E364B2">
      <w:rPr>
        <w:noProof/>
        <w:lang w:val="ru-RU"/>
      </w:rPr>
      <w:t>0</w:t>
    </w:r>
    <w:r>
      <w:fldChar w:fldCharType="end"/>
    </w:r>
  </w:p>
  <w:p w:rsidR="00E140FF" w:rsidRDefault="00E364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FF" w:rsidRDefault="00E364B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Pr="00E364B2">
      <w:rPr>
        <w:noProof/>
        <w:lang w:val="ru-RU"/>
      </w:rPr>
      <w:t>2</w:t>
    </w:r>
    <w:r>
      <w:fldChar w:fldCharType="end"/>
    </w:r>
  </w:p>
  <w:p w:rsidR="00E140FF" w:rsidRDefault="00E364B2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B6" w:rsidRPr="002C5D3B" w:rsidRDefault="00E364B2" w:rsidP="002C5D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B2C"/>
    <w:multiLevelType w:val="hybridMultilevel"/>
    <w:tmpl w:val="9AD08A2E"/>
    <w:lvl w:ilvl="0" w:tplc="2DDCC4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971530"/>
    <w:multiLevelType w:val="hybridMultilevel"/>
    <w:tmpl w:val="09AA36DA"/>
    <w:lvl w:ilvl="0" w:tplc="2DDC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B2F59"/>
    <w:multiLevelType w:val="hybridMultilevel"/>
    <w:tmpl w:val="497802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56986"/>
    <w:multiLevelType w:val="hybridMultilevel"/>
    <w:tmpl w:val="029C5B2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229"/>
    <w:multiLevelType w:val="hybridMultilevel"/>
    <w:tmpl w:val="C840D7E0"/>
    <w:lvl w:ilvl="0" w:tplc="A8507A86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 w:val="0"/>
      </w:rPr>
    </w:lvl>
    <w:lvl w:ilvl="1" w:tplc="261082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E9708D"/>
    <w:multiLevelType w:val="hybridMultilevel"/>
    <w:tmpl w:val="563219E8"/>
    <w:lvl w:ilvl="0" w:tplc="43428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D19D3"/>
    <w:multiLevelType w:val="hybridMultilevel"/>
    <w:tmpl w:val="1E087656"/>
    <w:lvl w:ilvl="0" w:tplc="4D96D0E4">
      <w:start w:val="1"/>
      <w:numFmt w:val="decimal"/>
      <w:lvlText w:val="%1."/>
      <w:lvlJc w:val="left"/>
      <w:pPr>
        <w:tabs>
          <w:tab w:val="num" w:pos="607"/>
        </w:tabs>
        <w:ind w:left="607" w:hanging="46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E48BC"/>
    <w:multiLevelType w:val="hybridMultilevel"/>
    <w:tmpl w:val="29DAE8A2"/>
    <w:lvl w:ilvl="0" w:tplc="EB54B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F1CB7"/>
    <w:multiLevelType w:val="hybridMultilevel"/>
    <w:tmpl w:val="11B6D22E"/>
    <w:lvl w:ilvl="0" w:tplc="A8507A8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A667BA"/>
    <w:multiLevelType w:val="hybridMultilevel"/>
    <w:tmpl w:val="1040BD96"/>
    <w:lvl w:ilvl="0" w:tplc="2DDC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F4AE9"/>
    <w:multiLevelType w:val="hybridMultilevel"/>
    <w:tmpl w:val="8904040E"/>
    <w:lvl w:ilvl="0" w:tplc="00B6B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B50E55"/>
    <w:multiLevelType w:val="hybridMultilevel"/>
    <w:tmpl w:val="323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30"/>
    <w:rsid w:val="007C02C7"/>
    <w:rsid w:val="00A913CE"/>
    <w:rsid w:val="00BB3A30"/>
    <w:rsid w:val="00E3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64B2"/>
    <w:pPr>
      <w:keepNext/>
      <w:widowControl w:val="0"/>
      <w:autoSpaceDE w:val="0"/>
      <w:autoSpaceDN w:val="0"/>
      <w:adjustRightInd w:val="0"/>
      <w:spacing w:before="140" w:after="0" w:line="240" w:lineRule="auto"/>
      <w:ind w:left="480" w:right="20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364B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4B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364B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364B2"/>
  </w:style>
  <w:style w:type="paragraph" w:styleId="21">
    <w:name w:val="Body Text Indent 2"/>
    <w:basedOn w:val="a"/>
    <w:link w:val="22"/>
    <w:semiHidden/>
    <w:rsid w:val="00E364B2"/>
    <w:pPr>
      <w:widowControl w:val="0"/>
      <w:autoSpaceDE w:val="0"/>
      <w:autoSpaceDN w:val="0"/>
      <w:adjustRightInd w:val="0"/>
      <w:spacing w:after="0" w:line="240" w:lineRule="auto"/>
      <w:ind w:left="80" w:firstLine="40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E364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3">
    <w:name w:val="Body Text"/>
    <w:basedOn w:val="a"/>
    <w:link w:val="a4"/>
    <w:semiHidden/>
    <w:rsid w:val="00E364B2"/>
    <w:pPr>
      <w:spacing w:after="1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364B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Heading">
    <w:name w:val="Heading"/>
    <w:rsid w:val="00E36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ListParagraph">
    <w:name w:val="List Paragraph"/>
    <w:basedOn w:val="a"/>
    <w:rsid w:val="00E364B2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E364B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364B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E364B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364B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page number"/>
    <w:basedOn w:val="a0"/>
    <w:rsid w:val="00E364B2"/>
  </w:style>
  <w:style w:type="paragraph" w:customStyle="1" w:styleId="s1">
    <w:name w:val="s_1"/>
    <w:basedOn w:val="a"/>
    <w:rsid w:val="00E3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E364B2"/>
    <w:rPr>
      <w:sz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364B2"/>
    <w:pPr>
      <w:shd w:val="clear" w:color="auto" w:fill="FFFFFF"/>
      <w:spacing w:after="0" w:line="283" w:lineRule="exact"/>
    </w:pPr>
    <w:rPr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64B2"/>
    <w:pPr>
      <w:keepNext/>
      <w:widowControl w:val="0"/>
      <w:autoSpaceDE w:val="0"/>
      <w:autoSpaceDN w:val="0"/>
      <w:adjustRightInd w:val="0"/>
      <w:spacing w:before="140" w:after="0" w:line="240" w:lineRule="auto"/>
      <w:ind w:left="480" w:right="20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364B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4B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364B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364B2"/>
  </w:style>
  <w:style w:type="paragraph" w:styleId="21">
    <w:name w:val="Body Text Indent 2"/>
    <w:basedOn w:val="a"/>
    <w:link w:val="22"/>
    <w:semiHidden/>
    <w:rsid w:val="00E364B2"/>
    <w:pPr>
      <w:widowControl w:val="0"/>
      <w:autoSpaceDE w:val="0"/>
      <w:autoSpaceDN w:val="0"/>
      <w:adjustRightInd w:val="0"/>
      <w:spacing w:after="0" w:line="240" w:lineRule="auto"/>
      <w:ind w:left="80" w:firstLine="40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E364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3">
    <w:name w:val="Body Text"/>
    <w:basedOn w:val="a"/>
    <w:link w:val="a4"/>
    <w:semiHidden/>
    <w:rsid w:val="00E364B2"/>
    <w:pPr>
      <w:spacing w:after="1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364B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Heading">
    <w:name w:val="Heading"/>
    <w:rsid w:val="00E36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ListParagraph">
    <w:name w:val="List Paragraph"/>
    <w:basedOn w:val="a"/>
    <w:rsid w:val="00E364B2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E364B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364B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E364B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364B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page number"/>
    <w:basedOn w:val="a0"/>
    <w:rsid w:val="00E364B2"/>
  </w:style>
  <w:style w:type="paragraph" w:customStyle="1" w:styleId="s1">
    <w:name w:val="s_1"/>
    <w:basedOn w:val="a"/>
    <w:rsid w:val="00E3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E364B2"/>
    <w:rPr>
      <w:sz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364B2"/>
    <w:pPr>
      <w:shd w:val="clear" w:color="auto" w:fill="FFFFFF"/>
      <w:spacing w:after="0" w:line="283" w:lineRule="exact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nta-ru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hyperlink" Target="http://www.torgru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pres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vtorg.panor.ru" TargetMode="External"/><Relationship Id="rId10" Type="http://schemas.openxmlformats.org/officeDocument/2006/relationships/hyperlink" Target="http://www.garant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3.xml"/><Relationship Id="rId14" Type="http://schemas.openxmlformats.org/officeDocument/2006/relationships/hyperlink" Target="http://www.forte-it.ru/kodeks/baset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3815-E535-40FB-BCCE-50EA11FD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7661</Words>
  <Characters>43668</Characters>
  <Application>Microsoft Office Word</Application>
  <DocSecurity>0</DocSecurity>
  <Lines>363</Lines>
  <Paragraphs>102</Paragraphs>
  <ScaleCrop>false</ScaleCrop>
  <Company/>
  <LinksUpToDate>false</LinksUpToDate>
  <CharactersWithSpaces>51227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2024-01-24T08:10:00Z</dcterms:created>
  <dcterms:modified xsi:type="dcterms:W3CDTF">2024-01-24T08:12:00Z</dcterms:modified>
</cp:coreProperties>
</file>