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40" w:rsidRDefault="00937940" w:rsidP="00937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Портфолио преподавателя</w:t>
      </w:r>
    </w:p>
    <w:p w:rsidR="00FB791A" w:rsidRPr="009026E2" w:rsidRDefault="009379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281940</wp:posOffset>
            </wp:positionH>
            <wp:positionV relativeFrom="margin">
              <wp:posOffset>546735</wp:posOffset>
            </wp:positionV>
            <wp:extent cx="2028825" cy="1586230"/>
            <wp:effectExtent l="171450" t="133350" r="371475" b="299720"/>
            <wp:wrapSquare wrapText="bothSides"/>
            <wp:docPr id="1" name="Рисунок 1" descr="C:\Documents and Settings\User\Рабочий стол\100OLYMP\P30500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C:\Documents and Settings\User\Рабочий стол\100OLYMP\P3050046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791A" w:rsidRPr="009026E2">
        <w:rPr>
          <w:rFonts w:ascii="Times New Roman" w:hAnsi="Times New Roman" w:cs="Times New Roman"/>
          <w:b/>
          <w:sz w:val="28"/>
          <w:szCs w:val="28"/>
        </w:rPr>
        <w:t>Губочкина Нина Павловна</w:t>
      </w:r>
      <w:r w:rsidR="005B1060" w:rsidRPr="009026E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A517B" w:rsidRDefault="0015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FB791A">
        <w:rPr>
          <w:rFonts w:ascii="Times New Roman" w:hAnsi="Times New Roman" w:cs="Times New Roman"/>
          <w:sz w:val="28"/>
          <w:szCs w:val="28"/>
        </w:rPr>
        <w:t>высшей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категории (приказ  Департамента О</w:t>
      </w:r>
      <w:r w:rsidR="009026E2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5B1060" w:rsidRPr="00C71CEE">
        <w:rPr>
          <w:rFonts w:ascii="Times New Roman" w:hAnsi="Times New Roman" w:cs="Times New Roman"/>
          <w:sz w:val="28"/>
          <w:szCs w:val="28"/>
        </w:rPr>
        <w:t>ЯО №</w:t>
      </w:r>
      <w:r w:rsidR="009026E2">
        <w:rPr>
          <w:rFonts w:ascii="Times New Roman" w:hAnsi="Times New Roman" w:cs="Times New Roman"/>
          <w:sz w:val="28"/>
          <w:szCs w:val="28"/>
        </w:rPr>
        <w:t xml:space="preserve"> 02-02/51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от</w:t>
      </w:r>
      <w:r w:rsidR="0022751B">
        <w:rPr>
          <w:rFonts w:ascii="Times New Roman" w:hAnsi="Times New Roman" w:cs="Times New Roman"/>
          <w:sz w:val="28"/>
          <w:szCs w:val="28"/>
        </w:rPr>
        <w:t xml:space="preserve"> 27.04.2012</w:t>
      </w:r>
      <w:r w:rsidR="005B1060" w:rsidRPr="00C71CEE">
        <w:rPr>
          <w:rFonts w:ascii="Times New Roman" w:hAnsi="Times New Roman" w:cs="Times New Roman"/>
          <w:sz w:val="28"/>
          <w:szCs w:val="28"/>
        </w:rPr>
        <w:t>)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FB791A">
        <w:rPr>
          <w:rFonts w:ascii="Times New Roman" w:hAnsi="Times New Roman" w:cs="Times New Roman"/>
          <w:sz w:val="28"/>
          <w:szCs w:val="28"/>
        </w:rPr>
        <w:t xml:space="preserve"> Менеджмент, </w:t>
      </w:r>
      <w:r w:rsidR="0007756D">
        <w:rPr>
          <w:rFonts w:ascii="Times New Roman" w:hAnsi="Times New Roman" w:cs="Times New Roman"/>
          <w:sz w:val="28"/>
          <w:szCs w:val="28"/>
        </w:rPr>
        <w:t xml:space="preserve">Психология и этика профессиональной деятельности, Психология делового общения, </w:t>
      </w:r>
      <w:r w:rsidR="000A517B">
        <w:rPr>
          <w:rFonts w:ascii="Times New Roman" w:hAnsi="Times New Roman" w:cs="Times New Roman"/>
          <w:sz w:val="28"/>
          <w:szCs w:val="28"/>
        </w:rPr>
        <w:t xml:space="preserve">    </w:t>
      </w:r>
      <w:r w:rsidR="0007756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A517B">
        <w:rPr>
          <w:rFonts w:ascii="Times New Roman" w:hAnsi="Times New Roman" w:cs="Times New Roman"/>
          <w:sz w:val="28"/>
          <w:szCs w:val="28"/>
        </w:rPr>
        <w:t>персоналом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FB791A">
        <w:rPr>
          <w:rFonts w:ascii="Times New Roman" w:hAnsi="Times New Roman" w:cs="Times New Roman"/>
          <w:sz w:val="28"/>
          <w:szCs w:val="28"/>
        </w:rPr>
        <w:t xml:space="preserve"> </w:t>
      </w:r>
      <w:r w:rsidR="0007756D">
        <w:rPr>
          <w:rFonts w:ascii="Times New Roman" w:hAnsi="Times New Roman" w:cs="Times New Roman"/>
          <w:sz w:val="28"/>
          <w:szCs w:val="28"/>
        </w:rPr>
        <w:t>31 год</w:t>
      </w:r>
    </w:p>
    <w:p w:rsidR="00AB0421" w:rsidRDefault="00AB0421">
      <w:pPr>
        <w:rPr>
          <w:rFonts w:ascii="Times New Roman" w:hAnsi="Times New Roman" w:cs="Times New Roman"/>
          <w:sz w:val="28"/>
          <w:szCs w:val="28"/>
        </w:rPr>
      </w:pPr>
    </w:p>
    <w:p w:rsid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  <w:r w:rsidR="00FB791A">
        <w:rPr>
          <w:rFonts w:ascii="Times New Roman" w:hAnsi="Times New Roman" w:cs="Times New Roman"/>
          <w:sz w:val="28"/>
          <w:szCs w:val="28"/>
        </w:rPr>
        <w:t>Ярославский Государственный Университет</w:t>
      </w:r>
      <w:r w:rsidR="009026E2">
        <w:rPr>
          <w:rFonts w:ascii="Times New Roman" w:hAnsi="Times New Roman" w:cs="Times New Roman"/>
          <w:sz w:val="28"/>
          <w:szCs w:val="28"/>
        </w:rPr>
        <w:t xml:space="preserve"> (1977)</w:t>
      </w:r>
      <w:r w:rsidR="00FB791A">
        <w:rPr>
          <w:rFonts w:ascii="Times New Roman" w:hAnsi="Times New Roman" w:cs="Times New Roman"/>
          <w:sz w:val="28"/>
          <w:szCs w:val="28"/>
        </w:rPr>
        <w:t>,</w:t>
      </w:r>
      <w:r w:rsidRPr="00C71CEE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="00FB791A">
        <w:rPr>
          <w:rFonts w:ascii="Times New Roman" w:hAnsi="Times New Roman" w:cs="Times New Roman"/>
          <w:sz w:val="28"/>
          <w:szCs w:val="28"/>
        </w:rPr>
        <w:t xml:space="preserve"> – психология; </w:t>
      </w:r>
      <w:r w:rsidRPr="00C71CEE">
        <w:rPr>
          <w:rFonts w:ascii="Times New Roman" w:hAnsi="Times New Roman" w:cs="Times New Roman"/>
          <w:sz w:val="28"/>
          <w:szCs w:val="28"/>
        </w:rPr>
        <w:t xml:space="preserve"> квалификация</w:t>
      </w:r>
      <w:r w:rsidR="00FB791A">
        <w:rPr>
          <w:rFonts w:ascii="Times New Roman" w:hAnsi="Times New Roman" w:cs="Times New Roman"/>
          <w:sz w:val="28"/>
          <w:szCs w:val="28"/>
        </w:rPr>
        <w:t xml:space="preserve"> – </w:t>
      </w:r>
      <w:r w:rsidR="009026E2">
        <w:rPr>
          <w:rFonts w:ascii="Times New Roman" w:hAnsi="Times New Roman" w:cs="Times New Roman"/>
          <w:sz w:val="28"/>
          <w:szCs w:val="28"/>
        </w:rPr>
        <w:t>психолог-преподаватель</w:t>
      </w:r>
    </w:p>
    <w:p w:rsidR="00E348B6" w:rsidRDefault="00E348B6">
      <w:pPr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2FB1">
        <w:rPr>
          <w:rFonts w:ascii="Times New Roman" w:hAnsi="Times New Roman" w:cs="Times New Roman"/>
          <w:sz w:val="28"/>
          <w:szCs w:val="28"/>
        </w:rPr>
        <w:t xml:space="preserve">октябрь 1991г. – </w:t>
      </w:r>
      <w:r w:rsidR="00153801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652FB1">
        <w:rPr>
          <w:rFonts w:ascii="Times New Roman" w:hAnsi="Times New Roman" w:cs="Times New Roman"/>
          <w:sz w:val="28"/>
          <w:szCs w:val="28"/>
        </w:rPr>
        <w:t xml:space="preserve"> 201</w:t>
      </w:r>
      <w:r w:rsidR="00153801">
        <w:rPr>
          <w:rFonts w:ascii="Times New Roman" w:hAnsi="Times New Roman" w:cs="Times New Roman"/>
          <w:sz w:val="28"/>
          <w:szCs w:val="28"/>
        </w:rPr>
        <w:t>7</w:t>
      </w:r>
      <w:r w:rsidR="00652FB1">
        <w:rPr>
          <w:rFonts w:ascii="Times New Roman" w:hAnsi="Times New Roman" w:cs="Times New Roman"/>
          <w:sz w:val="28"/>
          <w:szCs w:val="28"/>
        </w:rPr>
        <w:t xml:space="preserve"> педагог-психолог, преподаватель общепрофессиональных дисциплин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 w:rsidR="00E348B6"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C71CEE" w:rsidRPr="00C71CEE" w:rsidRDefault="00FB791A" w:rsidP="00C71C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Министерства образования и науки Российской Федерации (приказ№2436/</w:t>
      </w:r>
      <w:proofErr w:type="gramStart"/>
      <w:r>
        <w:rPr>
          <w:rFonts w:ascii="Times New Roman" w:hAnsi="Times New Roman" w:cs="Times New Roman"/>
          <w:sz w:val="28"/>
          <w:szCs w:val="28"/>
        </w:rPr>
        <w:t>к-н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 ноября 2006г.)</w:t>
      </w:r>
    </w:p>
    <w:p w:rsidR="00C71CEE" w:rsidRPr="00C71CEE" w:rsidRDefault="00C107BB" w:rsidP="00C71C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 грамоты Департамета образования ЯО</w:t>
      </w:r>
    </w:p>
    <w:p w:rsidR="00C71CEE" w:rsidRDefault="00C107BB" w:rsidP="00C71C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Благодарности Департамента </w:t>
      </w:r>
      <w:r w:rsidR="0015380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ЯО</w:t>
      </w:r>
      <w:r w:rsidR="00731716">
        <w:rPr>
          <w:rFonts w:ascii="Times New Roman" w:hAnsi="Times New Roman" w:cs="Times New Roman"/>
          <w:sz w:val="28"/>
          <w:szCs w:val="28"/>
        </w:rPr>
        <w:t xml:space="preserve"> - 2015</w:t>
      </w:r>
    </w:p>
    <w:p w:rsidR="00153801" w:rsidRDefault="00153801" w:rsidP="00C71C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</w:t>
      </w:r>
      <w:r w:rsidR="008070AF">
        <w:rPr>
          <w:rFonts w:ascii="Times New Roman" w:hAnsi="Times New Roman" w:cs="Times New Roman"/>
          <w:sz w:val="28"/>
          <w:szCs w:val="28"/>
        </w:rPr>
        <w:t>венные письма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8070AF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8070AF">
        <w:rPr>
          <w:rFonts w:ascii="Times New Roman" w:hAnsi="Times New Roman" w:cs="Times New Roman"/>
          <w:sz w:val="28"/>
          <w:szCs w:val="28"/>
        </w:rPr>
        <w:t xml:space="preserve"> – 2015, 2016</w:t>
      </w:r>
      <w:r w:rsidR="00C232A3">
        <w:rPr>
          <w:rFonts w:ascii="Times New Roman" w:hAnsi="Times New Roman" w:cs="Times New Roman"/>
          <w:sz w:val="28"/>
          <w:szCs w:val="28"/>
        </w:rPr>
        <w:t>, 2017, 2019</w:t>
      </w:r>
      <w:r w:rsidR="0080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70A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153801" w:rsidRDefault="00153801" w:rsidP="00C71C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</w:t>
      </w:r>
      <w:r w:rsidR="008070AF">
        <w:rPr>
          <w:rFonts w:ascii="Times New Roman" w:hAnsi="Times New Roman" w:cs="Times New Roman"/>
          <w:sz w:val="28"/>
          <w:szCs w:val="28"/>
        </w:rPr>
        <w:t>ственное письмо зам. председателя Ярославской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Областной  Думы </w:t>
      </w:r>
      <w:r w:rsidR="008070AF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731716" w:rsidRPr="00C71CEE" w:rsidRDefault="00731716" w:rsidP="00C71C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Благодартвенное письмо ЯТЭК – октябрь 2016</w:t>
      </w:r>
    </w:p>
    <w:p w:rsidR="00C71CEE" w:rsidRPr="00C71CEE" w:rsidRDefault="00C71CEE" w:rsidP="00AB04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="00153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 w:rsidR="00153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71CEE" w:rsidRPr="00C71CEE" w:rsidTr="00C71CEE">
        <w:tc>
          <w:tcPr>
            <w:tcW w:w="3190" w:type="dxa"/>
          </w:tcPr>
          <w:p w:rsidR="00C71CEE" w:rsidRPr="00C71CEE" w:rsidRDefault="00306C5E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3190" w:type="dxa"/>
          </w:tcPr>
          <w:p w:rsidR="00C71CEE" w:rsidRPr="00C71CEE" w:rsidRDefault="00C7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3191" w:type="dxa"/>
          </w:tcPr>
          <w:p w:rsidR="00C71CEE" w:rsidRPr="00C71CEE" w:rsidRDefault="00E3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71CEE" w:rsidRPr="00C71CEE" w:rsidTr="00C71CEE">
        <w:tc>
          <w:tcPr>
            <w:tcW w:w="3190" w:type="dxa"/>
          </w:tcPr>
          <w:p w:rsidR="00C71CEE" w:rsidRPr="00C71CEE" w:rsidRDefault="00C1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3190" w:type="dxa"/>
          </w:tcPr>
          <w:p w:rsidR="00C71CEE" w:rsidRPr="00C71CEE" w:rsidRDefault="00C1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регионального предмета «Эффективное поведение 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труда» в условиях введения ФГОС</w:t>
            </w:r>
          </w:p>
        </w:tc>
        <w:tc>
          <w:tcPr>
            <w:tcW w:w="3191" w:type="dxa"/>
          </w:tcPr>
          <w:p w:rsidR="00C71CEE" w:rsidRPr="00C71CEE" w:rsidRDefault="00C1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</w:tr>
      <w:tr w:rsidR="00652FB1" w:rsidRPr="00C71CEE" w:rsidTr="00C71CEE">
        <w:tc>
          <w:tcPr>
            <w:tcW w:w="3190" w:type="dxa"/>
          </w:tcPr>
          <w:p w:rsidR="00652FB1" w:rsidRDefault="0065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ИРО</w:t>
            </w:r>
          </w:p>
        </w:tc>
        <w:tc>
          <w:tcPr>
            <w:tcW w:w="3190" w:type="dxa"/>
          </w:tcPr>
          <w:p w:rsidR="00652FB1" w:rsidRDefault="0065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психологов образования</w:t>
            </w:r>
          </w:p>
        </w:tc>
        <w:tc>
          <w:tcPr>
            <w:tcW w:w="3191" w:type="dxa"/>
          </w:tcPr>
          <w:p w:rsidR="00652FB1" w:rsidRDefault="0065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07756D" w:rsidRPr="00C71CEE" w:rsidTr="00C71CEE">
        <w:tc>
          <w:tcPr>
            <w:tcW w:w="3190" w:type="dxa"/>
          </w:tcPr>
          <w:p w:rsidR="0007756D" w:rsidRDefault="000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торгово-экономический колледж</w:t>
            </w:r>
          </w:p>
        </w:tc>
        <w:tc>
          <w:tcPr>
            <w:tcW w:w="3190" w:type="dxa"/>
          </w:tcPr>
          <w:p w:rsidR="0007756D" w:rsidRDefault="0007756D" w:rsidP="000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методический семинар  «Профессиональный стандарт педагога как инструмент формирования новой педагогической культуры»</w:t>
            </w:r>
          </w:p>
        </w:tc>
        <w:tc>
          <w:tcPr>
            <w:tcW w:w="3191" w:type="dxa"/>
          </w:tcPr>
          <w:p w:rsidR="0007756D" w:rsidRDefault="000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</w:tr>
    </w:tbl>
    <w:p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Default="00C71CEE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W w:w="0" w:type="auto"/>
        <w:tblLook w:val="04A0"/>
      </w:tblPr>
      <w:tblGrid>
        <w:gridCol w:w="2093"/>
        <w:gridCol w:w="4961"/>
        <w:gridCol w:w="2517"/>
      </w:tblGrid>
      <w:tr w:rsidR="00AB0421" w:rsidTr="00AB0421">
        <w:tc>
          <w:tcPr>
            <w:tcW w:w="2093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961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517" w:type="dxa"/>
          </w:tcPr>
          <w:p w:rsidR="00AB0421" w:rsidRDefault="00E348B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0421" w:rsidTr="00AB0421">
        <w:tc>
          <w:tcPr>
            <w:tcW w:w="2093" w:type="dxa"/>
          </w:tcPr>
          <w:p w:rsidR="00AB0421" w:rsidRDefault="00C107BB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ЯКЭиП</w:t>
            </w:r>
          </w:p>
        </w:tc>
        <w:tc>
          <w:tcPr>
            <w:tcW w:w="4961" w:type="dxa"/>
          </w:tcPr>
          <w:p w:rsidR="00AB0421" w:rsidRDefault="00C107BB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областном МО преподавателей менеджмента и маркетинга «Применение ИКТ как средство формирования общих и профессиональных компетенций</w:t>
            </w:r>
            <w:r w:rsidR="001538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AB0421" w:rsidRDefault="00C107BB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107BB" w:rsidTr="00AB0421">
        <w:tc>
          <w:tcPr>
            <w:tcW w:w="2093" w:type="dxa"/>
          </w:tcPr>
          <w:p w:rsidR="00C107BB" w:rsidRDefault="00652FB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ЯТУиПТ</w:t>
            </w:r>
          </w:p>
        </w:tc>
        <w:tc>
          <w:tcPr>
            <w:tcW w:w="4961" w:type="dxa"/>
          </w:tcPr>
          <w:p w:rsidR="00C107BB" w:rsidRDefault="00C107BB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участников областных конкурсов по дисциплине «Менеджмент» </w:t>
            </w:r>
            <w:r w:rsidR="00652FB1">
              <w:rPr>
                <w:rFonts w:ascii="Times New Roman" w:hAnsi="Times New Roman" w:cs="Times New Roman"/>
                <w:sz w:val="28"/>
                <w:szCs w:val="28"/>
              </w:rPr>
              <w:t>в 2010-2014гг</w:t>
            </w:r>
          </w:p>
        </w:tc>
        <w:tc>
          <w:tcPr>
            <w:tcW w:w="2517" w:type="dxa"/>
          </w:tcPr>
          <w:p w:rsidR="00C107BB" w:rsidRDefault="00652FB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9026E2">
              <w:rPr>
                <w:rFonts w:ascii="Times New Roman" w:hAnsi="Times New Roman" w:cs="Times New Roman"/>
                <w:sz w:val="28"/>
                <w:szCs w:val="28"/>
              </w:rPr>
              <w:t xml:space="preserve"> – 2место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2011, 2012</w:t>
            </w:r>
            <w:r w:rsidR="009026E2">
              <w:rPr>
                <w:rFonts w:ascii="Times New Roman" w:hAnsi="Times New Roman" w:cs="Times New Roman"/>
                <w:sz w:val="28"/>
                <w:szCs w:val="28"/>
              </w:rPr>
              <w:t xml:space="preserve"> - 1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  <w:r w:rsidR="009026E2">
              <w:rPr>
                <w:rFonts w:ascii="Times New Roman" w:hAnsi="Times New Roman" w:cs="Times New Roman"/>
                <w:sz w:val="28"/>
                <w:szCs w:val="28"/>
              </w:rPr>
              <w:t xml:space="preserve"> – 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  <w:r w:rsidR="00153801">
              <w:rPr>
                <w:rFonts w:ascii="Times New Roman" w:hAnsi="Times New Roman" w:cs="Times New Roman"/>
                <w:sz w:val="28"/>
                <w:szCs w:val="28"/>
              </w:rPr>
              <w:t xml:space="preserve"> - участие</w:t>
            </w:r>
          </w:p>
          <w:p w:rsidR="00153801" w:rsidRDefault="0015380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01" w:rsidTr="00AB0421">
        <w:tc>
          <w:tcPr>
            <w:tcW w:w="2093" w:type="dxa"/>
          </w:tcPr>
          <w:p w:rsidR="00153801" w:rsidRDefault="0015380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торгово-экономический колледж</w:t>
            </w:r>
          </w:p>
        </w:tc>
        <w:tc>
          <w:tcPr>
            <w:tcW w:w="4961" w:type="dxa"/>
          </w:tcPr>
          <w:p w:rsidR="00153801" w:rsidRDefault="0015380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участников Межрегиональной олимпиады по менеджменту «Наука управлять»</w:t>
            </w:r>
          </w:p>
        </w:tc>
        <w:tc>
          <w:tcPr>
            <w:tcW w:w="2517" w:type="dxa"/>
          </w:tcPr>
          <w:p w:rsidR="00153801" w:rsidRDefault="0015380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Дмитрий Козлов, 3 место</w:t>
            </w:r>
          </w:p>
          <w:p w:rsidR="00153801" w:rsidRDefault="0015380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– Анна Жаворонкова, </w:t>
            </w:r>
          </w:p>
          <w:p w:rsidR="00153801" w:rsidRDefault="0015380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7756D" w:rsidTr="00AB0421">
        <w:tc>
          <w:tcPr>
            <w:tcW w:w="2093" w:type="dxa"/>
          </w:tcPr>
          <w:p w:rsidR="0007756D" w:rsidRDefault="0007756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ЯТЭК</w:t>
            </w:r>
          </w:p>
        </w:tc>
        <w:tc>
          <w:tcPr>
            <w:tcW w:w="4961" w:type="dxa"/>
          </w:tcPr>
          <w:p w:rsidR="0007756D" w:rsidRDefault="0007756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 «Информатизация педагогического процесса». Выступление</w:t>
            </w:r>
          </w:p>
        </w:tc>
        <w:tc>
          <w:tcPr>
            <w:tcW w:w="2517" w:type="dxa"/>
          </w:tcPr>
          <w:p w:rsidR="0007756D" w:rsidRDefault="0007756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7756D" w:rsidTr="00AB0421">
        <w:tc>
          <w:tcPr>
            <w:tcW w:w="2093" w:type="dxa"/>
          </w:tcPr>
          <w:p w:rsidR="0007756D" w:rsidRDefault="0007756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Рыбинский филиал ФБГОУ «МГАВТ»</w:t>
            </w:r>
          </w:p>
        </w:tc>
        <w:tc>
          <w:tcPr>
            <w:tcW w:w="4961" w:type="dxa"/>
          </w:tcPr>
          <w:p w:rsidR="0007756D" w:rsidRPr="0007756D" w:rsidRDefault="0007756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775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научно-практическая конференция «Среднее профессиональное образование : актуальные проблемы и современные технологии»</w:t>
            </w:r>
          </w:p>
        </w:tc>
        <w:tc>
          <w:tcPr>
            <w:tcW w:w="2517" w:type="dxa"/>
          </w:tcPr>
          <w:p w:rsidR="0007756D" w:rsidRDefault="0007756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93"/>
        <w:gridCol w:w="4287"/>
        <w:gridCol w:w="3191"/>
      </w:tblGrid>
      <w:tr w:rsidR="00791766" w:rsidTr="00791766">
        <w:tc>
          <w:tcPr>
            <w:tcW w:w="2093" w:type="dxa"/>
          </w:tcPr>
          <w:p w:rsidR="00791766" w:rsidRDefault="0079176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Костромской торгово-экономический колледж</w:t>
            </w:r>
          </w:p>
        </w:tc>
        <w:tc>
          <w:tcPr>
            <w:tcW w:w="4287" w:type="dxa"/>
          </w:tcPr>
          <w:p w:rsidR="00791766" w:rsidRDefault="0079176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участника Межрегиональной олимпиады по менеджменту «Наука управлять»</w:t>
            </w:r>
          </w:p>
        </w:tc>
        <w:tc>
          <w:tcPr>
            <w:tcW w:w="3191" w:type="dxa"/>
          </w:tcPr>
          <w:p w:rsidR="00791766" w:rsidRDefault="0079176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–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</w:p>
          <w:p w:rsidR="00791766" w:rsidRDefault="0079176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91766" w:rsidTr="00791766">
        <w:tc>
          <w:tcPr>
            <w:tcW w:w="2093" w:type="dxa"/>
          </w:tcPr>
          <w:p w:rsidR="00791766" w:rsidRDefault="0079176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торгово-экономический колледж</w:t>
            </w:r>
          </w:p>
        </w:tc>
        <w:tc>
          <w:tcPr>
            <w:tcW w:w="4287" w:type="dxa"/>
          </w:tcPr>
          <w:p w:rsidR="00791766" w:rsidRDefault="0079176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участника Межрегиональной олимпиады по менеджменту «Наука управлять»</w:t>
            </w:r>
          </w:p>
        </w:tc>
        <w:tc>
          <w:tcPr>
            <w:tcW w:w="3191" w:type="dxa"/>
          </w:tcPr>
          <w:p w:rsidR="00791766" w:rsidRDefault="0079176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Данила Гетман</w:t>
            </w:r>
          </w:p>
          <w:p w:rsidR="00791766" w:rsidRDefault="0079176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791766" w:rsidRDefault="00791766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1766" w:rsidSect="00DA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60"/>
    <w:rsid w:val="00040C36"/>
    <w:rsid w:val="0007756D"/>
    <w:rsid w:val="000A00A1"/>
    <w:rsid w:val="000A517B"/>
    <w:rsid w:val="00153801"/>
    <w:rsid w:val="0022751B"/>
    <w:rsid w:val="0025150E"/>
    <w:rsid w:val="00306C5E"/>
    <w:rsid w:val="003A5ACC"/>
    <w:rsid w:val="005B1060"/>
    <w:rsid w:val="005F2616"/>
    <w:rsid w:val="00612A6F"/>
    <w:rsid w:val="00627777"/>
    <w:rsid w:val="00652FB1"/>
    <w:rsid w:val="00717BD5"/>
    <w:rsid w:val="00731716"/>
    <w:rsid w:val="00760F20"/>
    <w:rsid w:val="00791766"/>
    <w:rsid w:val="008070AF"/>
    <w:rsid w:val="00846DB2"/>
    <w:rsid w:val="00865B8D"/>
    <w:rsid w:val="009026E2"/>
    <w:rsid w:val="00937940"/>
    <w:rsid w:val="009C18AC"/>
    <w:rsid w:val="009F2B40"/>
    <w:rsid w:val="00A57A64"/>
    <w:rsid w:val="00AB0421"/>
    <w:rsid w:val="00AF342B"/>
    <w:rsid w:val="00C107BB"/>
    <w:rsid w:val="00C232A3"/>
    <w:rsid w:val="00C71CEE"/>
    <w:rsid w:val="00DA258B"/>
    <w:rsid w:val="00DA553E"/>
    <w:rsid w:val="00DD77C7"/>
    <w:rsid w:val="00E348B6"/>
    <w:rsid w:val="00E50056"/>
    <w:rsid w:val="00E8470B"/>
    <w:rsid w:val="00FB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22C6-C5D2-4DDC-9826-42CC5BDB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2017-02-03T05:59:00Z</cp:lastPrinted>
  <dcterms:created xsi:type="dcterms:W3CDTF">2020-09-25T11:33:00Z</dcterms:created>
  <dcterms:modified xsi:type="dcterms:W3CDTF">2020-09-25T11:33:00Z</dcterms:modified>
</cp:coreProperties>
</file>