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BC" w:rsidRDefault="00255E99">
      <w:pPr>
        <w:pStyle w:val="Heading1"/>
        <w:ind w:left="3180" w:right="3190"/>
        <w:jc w:val="center"/>
      </w:pPr>
      <w:bookmarkStart w:id="0" w:name="Портфолио_преподавателя"/>
      <w:bookmarkEnd w:id="0"/>
      <w:r>
        <w:t>Портфолио преподавателя</w:t>
      </w:r>
    </w:p>
    <w:p w:rsidR="005307BC" w:rsidRDefault="005307BC">
      <w:pPr>
        <w:pStyle w:val="a3"/>
        <w:spacing w:before="7"/>
        <w:ind w:left="0"/>
        <w:rPr>
          <w:b/>
          <w:sz w:val="29"/>
        </w:rPr>
      </w:pPr>
    </w:p>
    <w:p w:rsidR="005307BC" w:rsidRPr="00E660B4" w:rsidRDefault="00255E99" w:rsidP="00157B2D">
      <w:pPr>
        <w:ind w:left="219"/>
        <w:jc w:val="both"/>
        <w:rPr>
          <w:sz w:val="24"/>
          <w:szCs w:val="24"/>
        </w:rPr>
      </w:pPr>
      <w:r>
        <w:rPr>
          <w:b/>
          <w:i/>
          <w:sz w:val="28"/>
        </w:rPr>
        <w:t>Зайцева Ирина Александровна</w:t>
      </w:r>
      <w:r>
        <w:rPr>
          <w:sz w:val="28"/>
        </w:rPr>
        <w:t>,</w:t>
      </w:r>
      <w:r w:rsidR="00157B2D">
        <w:rPr>
          <w:sz w:val="28"/>
        </w:rPr>
        <w:t xml:space="preserve"> </w:t>
      </w:r>
      <w:r w:rsidRPr="00E660B4">
        <w:rPr>
          <w:sz w:val="24"/>
          <w:szCs w:val="24"/>
        </w:rPr>
        <w:t>преподаватель первой категории (</w:t>
      </w:r>
      <w:r w:rsidR="001C2577" w:rsidRPr="00E660B4">
        <w:rPr>
          <w:sz w:val="24"/>
          <w:szCs w:val="24"/>
        </w:rPr>
        <w:t>Приказ Департамента образования Ярославской области от 25.12.2015 № 02-14/31 «Об установлении квалификационных категорий педагогическим работникам организаций Ярославской области, осуществляющих образовательную деятельность»)</w:t>
      </w:r>
    </w:p>
    <w:p w:rsidR="005307BC" w:rsidRPr="00E660B4" w:rsidRDefault="00255E99">
      <w:pPr>
        <w:pStyle w:val="Heading1"/>
        <w:spacing w:before="200"/>
        <w:rPr>
          <w:b w:val="0"/>
          <w:sz w:val="24"/>
          <w:szCs w:val="24"/>
        </w:rPr>
      </w:pPr>
      <w:bookmarkStart w:id="1" w:name="Преподаваемые_учебные_дисциплины_и_профе"/>
      <w:bookmarkEnd w:id="1"/>
      <w:r w:rsidRPr="00E660B4">
        <w:rPr>
          <w:sz w:val="24"/>
          <w:szCs w:val="24"/>
        </w:rPr>
        <w:t>Преподаваемые учебные дисциплины и профессиональные модули</w:t>
      </w:r>
      <w:r w:rsidRPr="00E660B4">
        <w:rPr>
          <w:b w:val="0"/>
          <w:sz w:val="24"/>
          <w:szCs w:val="24"/>
        </w:rPr>
        <w:t>:</w:t>
      </w:r>
    </w:p>
    <w:p w:rsidR="00961F43" w:rsidRPr="00E660B4" w:rsidRDefault="00961F43" w:rsidP="00961F43">
      <w:pPr>
        <w:tabs>
          <w:tab w:val="left" w:pos="941"/>
        </w:tabs>
        <w:ind w:left="360"/>
        <w:rPr>
          <w:sz w:val="24"/>
          <w:szCs w:val="24"/>
        </w:rPr>
      </w:pPr>
    </w:p>
    <w:p w:rsidR="005307BC" w:rsidRPr="00E660B4" w:rsidRDefault="00255E99" w:rsidP="00961F43">
      <w:pPr>
        <w:pStyle w:val="a4"/>
        <w:numPr>
          <w:ilvl w:val="0"/>
          <w:numId w:val="7"/>
        </w:numPr>
        <w:tabs>
          <w:tab w:val="left" w:pos="941"/>
        </w:tabs>
        <w:ind w:hanging="1374"/>
        <w:rPr>
          <w:rFonts w:ascii="Wingdings" w:hAnsi="Wingdings"/>
          <w:sz w:val="24"/>
          <w:szCs w:val="24"/>
        </w:rPr>
      </w:pPr>
      <w:r w:rsidRPr="00E660B4">
        <w:rPr>
          <w:sz w:val="24"/>
          <w:szCs w:val="24"/>
        </w:rPr>
        <w:t>Бухгалтерский</w:t>
      </w:r>
      <w:r w:rsidRPr="00E660B4">
        <w:rPr>
          <w:spacing w:val="3"/>
          <w:sz w:val="24"/>
          <w:szCs w:val="24"/>
        </w:rPr>
        <w:t xml:space="preserve"> </w:t>
      </w:r>
      <w:r w:rsidRPr="00E660B4">
        <w:rPr>
          <w:sz w:val="24"/>
          <w:szCs w:val="24"/>
        </w:rPr>
        <w:t>учёт</w:t>
      </w:r>
    </w:p>
    <w:p w:rsidR="001C2577" w:rsidRPr="00E660B4" w:rsidRDefault="00255E99" w:rsidP="00961F43">
      <w:pPr>
        <w:pStyle w:val="a4"/>
        <w:numPr>
          <w:ilvl w:val="0"/>
          <w:numId w:val="8"/>
        </w:numPr>
        <w:tabs>
          <w:tab w:val="left" w:pos="94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E660B4">
        <w:rPr>
          <w:sz w:val="24"/>
          <w:szCs w:val="24"/>
        </w:rPr>
        <w:t>Аудит</w:t>
      </w:r>
    </w:p>
    <w:p w:rsidR="00961F43" w:rsidRPr="00E660B4" w:rsidRDefault="00255E99" w:rsidP="00961F43">
      <w:pPr>
        <w:pStyle w:val="a4"/>
        <w:numPr>
          <w:ilvl w:val="0"/>
          <w:numId w:val="8"/>
        </w:numPr>
        <w:tabs>
          <w:tab w:val="left" w:pos="94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E660B4">
        <w:rPr>
          <w:sz w:val="24"/>
          <w:szCs w:val="24"/>
        </w:rPr>
        <w:t>ПМ.01</w:t>
      </w:r>
      <w:r w:rsidR="001C2577" w:rsidRPr="00E660B4">
        <w:rPr>
          <w:sz w:val="24"/>
          <w:szCs w:val="24"/>
        </w:rPr>
        <w:t xml:space="preserve">  Документирование хозяйственных операций и ведение бухгалтерского учета активов организации</w:t>
      </w:r>
    </w:p>
    <w:p w:rsidR="001C2577" w:rsidRPr="00E660B4" w:rsidRDefault="00255E99" w:rsidP="00961F43">
      <w:pPr>
        <w:pStyle w:val="a4"/>
        <w:numPr>
          <w:ilvl w:val="0"/>
          <w:numId w:val="8"/>
        </w:numPr>
        <w:tabs>
          <w:tab w:val="left" w:pos="94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4"/>
          <w:szCs w:val="24"/>
        </w:rPr>
      </w:pPr>
      <w:r w:rsidRPr="00E660B4">
        <w:rPr>
          <w:sz w:val="24"/>
          <w:szCs w:val="24"/>
        </w:rPr>
        <w:t xml:space="preserve">ПМ.02 </w:t>
      </w:r>
      <w:r w:rsidR="001C2577" w:rsidRPr="00E660B4">
        <w:rPr>
          <w:rStyle w:val="95pt0pt"/>
          <w:rFonts w:eastAsia="SimSun"/>
          <w:b w:val="0"/>
          <w:i w:val="0"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1C2577" w:rsidRPr="00E660B4">
        <w:rPr>
          <w:sz w:val="24"/>
          <w:szCs w:val="24"/>
        </w:rPr>
        <w:t xml:space="preserve"> </w:t>
      </w:r>
    </w:p>
    <w:p w:rsidR="001C2577" w:rsidRPr="00E660B4" w:rsidRDefault="00255E99" w:rsidP="00961F43">
      <w:pPr>
        <w:pStyle w:val="a4"/>
        <w:numPr>
          <w:ilvl w:val="0"/>
          <w:numId w:val="8"/>
        </w:numPr>
        <w:shd w:val="clear" w:color="auto" w:fill="FFFFFF"/>
        <w:ind w:right="154"/>
        <w:rPr>
          <w:sz w:val="24"/>
          <w:szCs w:val="24"/>
        </w:rPr>
      </w:pPr>
      <w:r w:rsidRPr="00E660B4">
        <w:rPr>
          <w:sz w:val="24"/>
          <w:szCs w:val="24"/>
        </w:rPr>
        <w:t xml:space="preserve">ПМ. 05 </w:t>
      </w:r>
      <w:r w:rsidR="001C2577" w:rsidRPr="00E660B4">
        <w:rPr>
          <w:sz w:val="24"/>
          <w:szCs w:val="24"/>
        </w:rPr>
        <w:t>Выполнение работ по профессии  Кассир  МДК 05.01 Организация работы кассира</w:t>
      </w:r>
    </w:p>
    <w:p w:rsidR="005307BC" w:rsidRPr="00E660B4" w:rsidRDefault="00255E99">
      <w:pPr>
        <w:tabs>
          <w:tab w:val="left" w:pos="3763"/>
        </w:tabs>
        <w:spacing w:before="249"/>
        <w:ind w:left="219"/>
        <w:rPr>
          <w:sz w:val="24"/>
          <w:szCs w:val="24"/>
        </w:rPr>
      </w:pPr>
      <w:r w:rsidRPr="00E660B4">
        <w:rPr>
          <w:b/>
          <w:sz w:val="24"/>
          <w:szCs w:val="24"/>
        </w:rPr>
        <w:t>Педагогический</w:t>
      </w:r>
      <w:r w:rsidRPr="00E660B4">
        <w:rPr>
          <w:b/>
          <w:spacing w:val="-2"/>
          <w:sz w:val="24"/>
          <w:szCs w:val="24"/>
        </w:rPr>
        <w:t xml:space="preserve"> </w:t>
      </w:r>
      <w:r w:rsidRPr="00E660B4">
        <w:rPr>
          <w:b/>
          <w:sz w:val="24"/>
          <w:szCs w:val="24"/>
        </w:rPr>
        <w:t>стаж</w:t>
      </w:r>
      <w:r w:rsidRPr="00E660B4">
        <w:rPr>
          <w:sz w:val="24"/>
          <w:szCs w:val="24"/>
        </w:rPr>
        <w:t>:</w:t>
      </w:r>
      <w:r w:rsidRPr="00E660B4">
        <w:rPr>
          <w:sz w:val="24"/>
          <w:szCs w:val="24"/>
        </w:rPr>
        <w:tab/>
        <w:t>2</w:t>
      </w:r>
      <w:r w:rsidR="003877B5" w:rsidRPr="00E660B4">
        <w:rPr>
          <w:sz w:val="24"/>
          <w:szCs w:val="24"/>
        </w:rPr>
        <w:t>6</w:t>
      </w:r>
      <w:r w:rsidRPr="00E660B4">
        <w:rPr>
          <w:spacing w:val="2"/>
          <w:sz w:val="24"/>
          <w:szCs w:val="24"/>
        </w:rPr>
        <w:t xml:space="preserve"> </w:t>
      </w:r>
      <w:r w:rsidR="003877B5" w:rsidRPr="00E660B4">
        <w:rPr>
          <w:sz w:val="24"/>
          <w:szCs w:val="24"/>
        </w:rPr>
        <w:t>лет</w:t>
      </w:r>
      <w:r w:rsidRPr="00E660B4">
        <w:rPr>
          <w:sz w:val="24"/>
          <w:szCs w:val="24"/>
        </w:rPr>
        <w:t>.</w:t>
      </w:r>
    </w:p>
    <w:p w:rsidR="005307BC" w:rsidRPr="00E660B4" w:rsidRDefault="00255E99">
      <w:pPr>
        <w:pStyle w:val="a3"/>
        <w:tabs>
          <w:tab w:val="left" w:pos="2669"/>
          <w:tab w:val="left" w:pos="3845"/>
          <w:tab w:val="left" w:pos="4181"/>
          <w:tab w:val="left" w:pos="5329"/>
          <w:tab w:val="left" w:pos="7442"/>
          <w:tab w:val="left" w:pos="9439"/>
        </w:tabs>
        <w:ind w:left="219"/>
        <w:rPr>
          <w:sz w:val="24"/>
          <w:szCs w:val="24"/>
        </w:rPr>
      </w:pPr>
      <w:r w:rsidRPr="00E660B4">
        <w:rPr>
          <w:b/>
          <w:sz w:val="24"/>
          <w:szCs w:val="24"/>
        </w:rPr>
        <w:t>Образование</w:t>
      </w:r>
      <w:r w:rsidRPr="00E660B4">
        <w:rPr>
          <w:sz w:val="24"/>
          <w:szCs w:val="24"/>
        </w:rPr>
        <w:t>:</w:t>
      </w:r>
      <w:r w:rsidRPr="00E660B4">
        <w:rPr>
          <w:sz w:val="24"/>
          <w:szCs w:val="24"/>
        </w:rPr>
        <w:tab/>
        <w:t>ЯрГУ</w:t>
      </w:r>
      <w:r w:rsidRPr="00E660B4">
        <w:rPr>
          <w:sz w:val="24"/>
          <w:szCs w:val="24"/>
        </w:rPr>
        <w:tab/>
        <w:t>-</w:t>
      </w:r>
      <w:r w:rsidRPr="00E660B4">
        <w:rPr>
          <w:sz w:val="24"/>
          <w:szCs w:val="24"/>
        </w:rPr>
        <w:tab/>
      </w:r>
      <w:proofErr w:type="gramStart"/>
      <w:r w:rsidRPr="00E660B4">
        <w:rPr>
          <w:sz w:val="24"/>
          <w:szCs w:val="24"/>
        </w:rPr>
        <w:t>высшее</w:t>
      </w:r>
      <w:proofErr w:type="gramEnd"/>
      <w:r w:rsidRPr="00E660B4">
        <w:rPr>
          <w:sz w:val="24"/>
          <w:szCs w:val="24"/>
        </w:rPr>
        <w:tab/>
        <w:t>экономическое,</w:t>
      </w:r>
      <w:r w:rsidRPr="00E660B4">
        <w:rPr>
          <w:sz w:val="24"/>
          <w:szCs w:val="24"/>
        </w:rPr>
        <w:tab/>
        <w:t>специальность</w:t>
      </w:r>
      <w:r w:rsidRPr="00E660B4">
        <w:rPr>
          <w:sz w:val="24"/>
          <w:szCs w:val="24"/>
        </w:rPr>
        <w:tab/>
        <w:t>–</w:t>
      </w:r>
    </w:p>
    <w:p w:rsidR="005307BC" w:rsidRPr="00E660B4" w:rsidRDefault="00255E99">
      <w:pPr>
        <w:pStyle w:val="a3"/>
        <w:tabs>
          <w:tab w:val="left" w:pos="2332"/>
          <w:tab w:val="left" w:pos="3134"/>
          <w:tab w:val="left" w:pos="4440"/>
          <w:tab w:val="left" w:pos="4795"/>
          <w:tab w:val="left" w:pos="5799"/>
          <w:tab w:val="left" w:pos="7768"/>
        </w:tabs>
        <w:spacing w:before="43" w:line="283" w:lineRule="auto"/>
        <w:ind w:left="219" w:right="242"/>
        <w:rPr>
          <w:sz w:val="24"/>
          <w:szCs w:val="24"/>
        </w:rPr>
      </w:pPr>
      <w:r w:rsidRPr="00E660B4">
        <w:rPr>
          <w:sz w:val="24"/>
          <w:szCs w:val="24"/>
        </w:rPr>
        <w:t>«Бухгалтерский</w:t>
      </w:r>
      <w:r w:rsidRPr="00E660B4">
        <w:rPr>
          <w:sz w:val="24"/>
          <w:szCs w:val="24"/>
        </w:rPr>
        <w:tab/>
        <w:t>учёт,</w:t>
      </w:r>
      <w:r w:rsidRPr="00E660B4">
        <w:rPr>
          <w:sz w:val="24"/>
          <w:szCs w:val="24"/>
        </w:rPr>
        <w:tab/>
        <w:t>контроль</w:t>
      </w:r>
      <w:r w:rsidRPr="00E660B4">
        <w:rPr>
          <w:sz w:val="24"/>
          <w:szCs w:val="24"/>
        </w:rPr>
        <w:tab/>
        <w:t>и</w:t>
      </w:r>
      <w:r w:rsidRPr="00E660B4">
        <w:rPr>
          <w:sz w:val="24"/>
          <w:szCs w:val="24"/>
        </w:rPr>
        <w:tab/>
        <w:t>анализ</w:t>
      </w:r>
      <w:r w:rsidRPr="00E660B4">
        <w:rPr>
          <w:sz w:val="24"/>
          <w:szCs w:val="24"/>
        </w:rPr>
        <w:tab/>
        <w:t>хозяйственной</w:t>
      </w:r>
      <w:r w:rsidRPr="00E660B4">
        <w:rPr>
          <w:sz w:val="24"/>
          <w:szCs w:val="24"/>
        </w:rPr>
        <w:tab/>
      </w:r>
      <w:r w:rsidRPr="00E660B4">
        <w:rPr>
          <w:spacing w:val="-1"/>
          <w:sz w:val="24"/>
          <w:szCs w:val="24"/>
        </w:rPr>
        <w:t xml:space="preserve">деятельности», </w:t>
      </w:r>
      <w:r w:rsidRPr="00E660B4">
        <w:rPr>
          <w:sz w:val="24"/>
          <w:szCs w:val="24"/>
        </w:rPr>
        <w:t>квалификация - экономист.</w:t>
      </w:r>
    </w:p>
    <w:p w:rsidR="005307BC" w:rsidRPr="00E660B4" w:rsidRDefault="00255E99">
      <w:pPr>
        <w:tabs>
          <w:tab w:val="left" w:pos="2861"/>
          <w:tab w:val="left" w:pos="4359"/>
          <w:tab w:val="left" w:pos="5381"/>
          <w:tab w:val="left" w:pos="6572"/>
          <w:tab w:val="left" w:pos="8560"/>
          <w:tab w:val="left" w:pos="8925"/>
        </w:tabs>
        <w:spacing w:before="186" w:line="278" w:lineRule="auto"/>
        <w:ind w:left="219" w:right="224"/>
        <w:rPr>
          <w:sz w:val="24"/>
          <w:szCs w:val="24"/>
        </w:rPr>
      </w:pPr>
      <w:r w:rsidRPr="00E660B4">
        <w:rPr>
          <w:b/>
          <w:sz w:val="24"/>
          <w:szCs w:val="24"/>
        </w:rPr>
        <w:t>Профессиональное</w:t>
      </w:r>
      <w:r w:rsidRPr="00E660B4">
        <w:rPr>
          <w:b/>
          <w:sz w:val="24"/>
          <w:szCs w:val="24"/>
        </w:rPr>
        <w:tab/>
        <w:t>кредо:</w:t>
      </w:r>
      <w:r w:rsidRPr="00E660B4">
        <w:rPr>
          <w:b/>
          <w:sz w:val="24"/>
          <w:szCs w:val="24"/>
        </w:rPr>
        <w:tab/>
      </w:r>
      <w:r w:rsidRPr="00E660B4">
        <w:rPr>
          <w:sz w:val="24"/>
          <w:szCs w:val="24"/>
        </w:rPr>
        <w:t>Наука,</w:t>
      </w:r>
      <w:r w:rsidRPr="00E660B4">
        <w:rPr>
          <w:sz w:val="24"/>
          <w:szCs w:val="24"/>
        </w:rPr>
        <w:tab/>
        <w:t>совесть,</w:t>
      </w:r>
      <w:r w:rsidRPr="00E660B4">
        <w:rPr>
          <w:sz w:val="24"/>
          <w:szCs w:val="24"/>
        </w:rPr>
        <w:tab/>
        <w:t>независимость</w:t>
      </w:r>
      <w:r w:rsidRPr="00E660B4">
        <w:rPr>
          <w:sz w:val="24"/>
          <w:szCs w:val="24"/>
        </w:rPr>
        <w:tab/>
        <w:t>–</w:t>
      </w:r>
      <w:r w:rsidRPr="00E660B4">
        <w:rPr>
          <w:sz w:val="24"/>
          <w:szCs w:val="24"/>
        </w:rPr>
        <w:tab/>
      </w:r>
      <w:r w:rsidRPr="00E660B4">
        <w:rPr>
          <w:spacing w:val="-4"/>
          <w:sz w:val="24"/>
          <w:szCs w:val="24"/>
        </w:rPr>
        <w:t xml:space="preserve">девиз </w:t>
      </w:r>
      <w:r w:rsidRPr="00E660B4">
        <w:rPr>
          <w:sz w:val="24"/>
          <w:szCs w:val="24"/>
        </w:rPr>
        <w:t>профессии</w:t>
      </w:r>
      <w:r w:rsidRPr="00E660B4">
        <w:rPr>
          <w:spacing w:val="-2"/>
          <w:sz w:val="24"/>
          <w:szCs w:val="24"/>
        </w:rPr>
        <w:t xml:space="preserve"> </w:t>
      </w:r>
      <w:r w:rsidRPr="00E660B4">
        <w:rPr>
          <w:sz w:val="24"/>
          <w:szCs w:val="24"/>
        </w:rPr>
        <w:t>бухгалтер.</w:t>
      </w:r>
    </w:p>
    <w:p w:rsidR="005307BC" w:rsidRPr="00E660B4" w:rsidRDefault="00255E99">
      <w:pPr>
        <w:pStyle w:val="Heading1"/>
        <w:spacing w:before="199"/>
        <w:rPr>
          <w:b w:val="0"/>
          <w:sz w:val="24"/>
          <w:szCs w:val="24"/>
        </w:rPr>
      </w:pPr>
      <w:bookmarkStart w:id="2" w:name="Награды_и_звания:"/>
      <w:bookmarkEnd w:id="2"/>
      <w:r w:rsidRPr="00E660B4">
        <w:rPr>
          <w:sz w:val="24"/>
          <w:szCs w:val="24"/>
        </w:rPr>
        <w:t>Награды и звания</w:t>
      </w:r>
      <w:r w:rsidRPr="00E660B4">
        <w:rPr>
          <w:b w:val="0"/>
          <w:sz w:val="24"/>
          <w:szCs w:val="24"/>
        </w:rPr>
        <w:t>:</w:t>
      </w:r>
    </w:p>
    <w:p w:rsidR="005307BC" w:rsidRPr="00E660B4" w:rsidRDefault="00255E99" w:rsidP="00157B2D">
      <w:pPr>
        <w:pStyle w:val="a4"/>
        <w:numPr>
          <w:ilvl w:val="0"/>
          <w:numId w:val="2"/>
        </w:numPr>
        <w:tabs>
          <w:tab w:val="left" w:pos="941"/>
        </w:tabs>
        <w:spacing w:before="0" w:line="278" w:lineRule="auto"/>
        <w:ind w:left="0" w:firstLine="680"/>
        <w:jc w:val="both"/>
        <w:rPr>
          <w:sz w:val="24"/>
          <w:szCs w:val="24"/>
        </w:rPr>
      </w:pPr>
      <w:r w:rsidRPr="00E660B4">
        <w:rPr>
          <w:sz w:val="24"/>
          <w:szCs w:val="24"/>
        </w:rPr>
        <w:t>Почётная грамота Департамента образования Ярославской области</w:t>
      </w:r>
      <w:r w:rsidRPr="00E660B4">
        <w:rPr>
          <w:spacing w:val="-35"/>
          <w:sz w:val="24"/>
          <w:szCs w:val="24"/>
        </w:rPr>
        <w:t xml:space="preserve"> </w:t>
      </w:r>
      <w:r w:rsidRPr="00E660B4">
        <w:rPr>
          <w:sz w:val="24"/>
          <w:szCs w:val="24"/>
        </w:rPr>
        <w:t>за многолетний плодотворный труд, достигнутые успехи в подготовке</w:t>
      </w:r>
      <w:r w:rsidRPr="00E660B4">
        <w:rPr>
          <w:spacing w:val="-30"/>
          <w:sz w:val="24"/>
          <w:szCs w:val="24"/>
        </w:rPr>
        <w:t xml:space="preserve"> </w:t>
      </w:r>
      <w:r w:rsidRPr="00E660B4">
        <w:rPr>
          <w:sz w:val="24"/>
          <w:szCs w:val="24"/>
        </w:rPr>
        <w:t>и воспитании квалифицированных специалистов 2016</w:t>
      </w:r>
      <w:r w:rsidRPr="00E660B4">
        <w:rPr>
          <w:spacing w:val="-3"/>
          <w:sz w:val="24"/>
          <w:szCs w:val="24"/>
        </w:rPr>
        <w:t xml:space="preserve"> </w:t>
      </w:r>
      <w:r w:rsidRPr="00E660B4">
        <w:rPr>
          <w:sz w:val="24"/>
          <w:szCs w:val="24"/>
        </w:rPr>
        <w:t>год.</w:t>
      </w:r>
    </w:p>
    <w:p w:rsidR="005307BC" w:rsidRPr="00E660B4" w:rsidRDefault="00255E99" w:rsidP="00157B2D">
      <w:pPr>
        <w:pStyle w:val="a4"/>
        <w:numPr>
          <w:ilvl w:val="0"/>
          <w:numId w:val="2"/>
        </w:numPr>
        <w:tabs>
          <w:tab w:val="left" w:pos="941"/>
        </w:tabs>
        <w:spacing w:before="0" w:line="276" w:lineRule="auto"/>
        <w:ind w:left="0" w:firstLine="680"/>
        <w:jc w:val="both"/>
        <w:rPr>
          <w:sz w:val="24"/>
          <w:szCs w:val="24"/>
        </w:rPr>
      </w:pPr>
      <w:r w:rsidRPr="00E660B4">
        <w:rPr>
          <w:sz w:val="24"/>
          <w:szCs w:val="24"/>
        </w:rPr>
        <w:t>Почётная грамота Департамента агропромышленного комплекса и потребительского рынка Ярославской области за достижения значительных успехов в подготовке квалифицированных</w:t>
      </w:r>
      <w:r w:rsidRPr="00E660B4">
        <w:rPr>
          <w:spacing w:val="-41"/>
          <w:sz w:val="24"/>
          <w:szCs w:val="24"/>
        </w:rPr>
        <w:t xml:space="preserve"> </w:t>
      </w:r>
      <w:r w:rsidRPr="00E660B4">
        <w:rPr>
          <w:sz w:val="24"/>
          <w:szCs w:val="24"/>
        </w:rPr>
        <w:t xml:space="preserve">специалистов агропромышленного комплекса и потребительского рынка, большой личный вклад в воспитание подрастающего поколения и в связи с </w:t>
      </w:r>
      <w:r w:rsidRPr="00E660B4">
        <w:rPr>
          <w:spacing w:val="2"/>
          <w:sz w:val="24"/>
          <w:szCs w:val="24"/>
        </w:rPr>
        <w:t xml:space="preserve">120- </w:t>
      </w:r>
      <w:proofErr w:type="spellStart"/>
      <w:r w:rsidRPr="00E660B4">
        <w:rPr>
          <w:sz w:val="24"/>
          <w:szCs w:val="24"/>
        </w:rPr>
        <w:t>летием</w:t>
      </w:r>
      <w:proofErr w:type="spellEnd"/>
      <w:r w:rsidRPr="00E660B4">
        <w:rPr>
          <w:sz w:val="24"/>
          <w:szCs w:val="24"/>
        </w:rPr>
        <w:t xml:space="preserve"> со дня образования государственного профессионального образовательного учреждения Ярославской области Ярославский торгово-экономический колледж 2017</w:t>
      </w:r>
      <w:r w:rsidRPr="00E660B4">
        <w:rPr>
          <w:spacing w:val="1"/>
          <w:sz w:val="24"/>
          <w:szCs w:val="24"/>
        </w:rPr>
        <w:t xml:space="preserve"> </w:t>
      </w:r>
      <w:r w:rsidRPr="00E660B4">
        <w:rPr>
          <w:sz w:val="24"/>
          <w:szCs w:val="24"/>
        </w:rPr>
        <w:t>год.</w:t>
      </w:r>
    </w:p>
    <w:p w:rsidR="00122CA2" w:rsidRPr="00E660B4" w:rsidRDefault="00122CA2" w:rsidP="00157B2D">
      <w:pPr>
        <w:pStyle w:val="a4"/>
        <w:spacing w:before="0"/>
        <w:ind w:left="0" w:firstLine="680"/>
        <w:jc w:val="both"/>
        <w:rPr>
          <w:sz w:val="24"/>
          <w:szCs w:val="24"/>
        </w:rPr>
      </w:pPr>
    </w:p>
    <w:p w:rsidR="00122CA2" w:rsidRDefault="00122CA2" w:rsidP="00157B2D">
      <w:pPr>
        <w:pStyle w:val="a4"/>
        <w:numPr>
          <w:ilvl w:val="0"/>
          <w:numId w:val="2"/>
        </w:numPr>
        <w:tabs>
          <w:tab w:val="left" w:pos="941"/>
        </w:tabs>
        <w:spacing w:before="0" w:line="276" w:lineRule="auto"/>
        <w:ind w:left="0" w:firstLine="680"/>
        <w:jc w:val="both"/>
        <w:rPr>
          <w:sz w:val="24"/>
          <w:szCs w:val="24"/>
        </w:rPr>
      </w:pPr>
      <w:r w:rsidRPr="00E660B4">
        <w:rPr>
          <w:sz w:val="24"/>
          <w:szCs w:val="24"/>
        </w:rPr>
        <w:t>Почётная грамота Департамента образования Ярославской области</w:t>
      </w:r>
      <w:r w:rsidRPr="00E660B4">
        <w:rPr>
          <w:spacing w:val="-35"/>
          <w:sz w:val="24"/>
          <w:szCs w:val="24"/>
        </w:rPr>
        <w:t xml:space="preserve"> </w:t>
      </w:r>
      <w:r w:rsidRPr="00E660B4">
        <w:rPr>
          <w:sz w:val="24"/>
          <w:szCs w:val="24"/>
        </w:rPr>
        <w:t>за многолетний плодотворный труд, достигнутые успехи в подготовке</w:t>
      </w:r>
      <w:r w:rsidRPr="00E660B4">
        <w:rPr>
          <w:spacing w:val="-30"/>
          <w:sz w:val="24"/>
          <w:szCs w:val="24"/>
        </w:rPr>
        <w:t xml:space="preserve"> </w:t>
      </w:r>
      <w:r w:rsidRPr="00E660B4">
        <w:rPr>
          <w:sz w:val="24"/>
          <w:szCs w:val="24"/>
        </w:rPr>
        <w:t>и воспитании квалифицированных специалистов 2019</w:t>
      </w:r>
      <w:r w:rsidRPr="00E660B4">
        <w:rPr>
          <w:spacing w:val="-3"/>
          <w:sz w:val="24"/>
          <w:szCs w:val="24"/>
        </w:rPr>
        <w:t xml:space="preserve"> </w:t>
      </w:r>
      <w:r w:rsidRPr="00E660B4">
        <w:rPr>
          <w:sz w:val="24"/>
          <w:szCs w:val="24"/>
        </w:rPr>
        <w:t>год</w:t>
      </w:r>
      <w:r w:rsidR="00F70EEE">
        <w:rPr>
          <w:sz w:val="24"/>
          <w:szCs w:val="24"/>
        </w:rPr>
        <w:t xml:space="preserve"> </w:t>
      </w:r>
    </w:p>
    <w:p w:rsidR="00255E3A" w:rsidRDefault="00255E3A" w:rsidP="00255E3A">
      <w:pPr>
        <w:tabs>
          <w:tab w:val="left" w:pos="941"/>
        </w:tabs>
        <w:spacing w:before="73" w:line="276" w:lineRule="auto"/>
        <w:ind w:right="327"/>
        <w:rPr>
          <w:sz w:val="24"/>
          <w:szCs w:val="24"/>
        </w:rPr>
      </w:pPr>
    </w:p>
    <w:p w:rsidR="00255E3A" w:rsidRDefault="00255E3A" w:rsidP="00255E3A">
      <w:pPr>
        <w:tabs>
          <w:tab w:val="left" w:pos="941"/>
        </w:tabs>
        <w:spacing w:before="73" w:line="276" w:lineRule="auto"/>
        <w:ind w:right="327"/>
        <w:rPr>
          <w:sz w:val="24"/>
          <w:szCs w:val="24"/>
        </w:rPr>
      </w:pPr>
    </w:p>
    <w:p w:rsidR="00255E3A" w:rsidRPr="00255E3A" w:rsidRDefault="00255E3A" w:rsidP="00255E3A">
      <w:pPr>
        <w:tabs>
          <w:tab w:val="left" w:pos="941"/>
        </w:tabs>
        <w:spacing w:before="73" w:line="276" w:lineRule="auto"/>
        <w:ind w:right="327"/>
        <w:rPr>
          <w:sz w:val="24"/>
          <w:szCs w:val="24"/>
        </w:rPr>
      </w:pPr>
    </w:p>
    <w:p w:rsidR="00157B2D" w:rsidRDefault="00157B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07BC" w:rsidRPr="00E660B4" w:rsidRDefault="00255E99">
      <w:pPr>
        <w:spacing w:before="202"/>
        <w:ind w:left="219"/>
        <w:rPr>
          <w:sz w:val="24"/>
          <w:szCs w:val="24"/>
        </w:rPr>
      </w:pPr>
      <w:r w:rsidRPr="00E660B4">
        <w:rPr>
          <w:b/>
          <w:sz w:val="24"/>
          <w:szCs w:val="24"/>
        </w:rPr>
        <w:lastRenderedPageBreak/>
        <w:t xml:space="preserve">Повышение квалификации и стажировки </w:t>
      </w:r>
      <w:r w:rsidRPr="00E660B4">
        <w:rPr>
          <w:sz w:val="24"/>
          <w:szCs w:val="24"/>
        </w:rPr>
        <w:t>(последние 5 лет):</w:t>
      </w:r>
    </w:p>
    <w:p w:rsidR="005307BC" w:rsidRDefault="005307BC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7"/>
        <w:gridCol w:w="4332"/>
        <w:gridCol w:w="1666"/>
      </w:tblGrid>
      <w:tr w:rsidR="005307BC" w:rsidRPr="00673F87" w:rsidTr="004D57C1">
        <w:trPr>
          <w:trHeight w:val="321"/>
        </w:trPr>
        <w:tc>
          <w:tcPr>
            <w:tcW w:w="3577" w:type="dxa"/>
          </w:tcPr>
          <w:p w:rsidR="005307BC" w:rsidRPr="00673F87" w:rsidRDefault="00255E9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Учреждение</w:t>
            </w:r>
          </w:p>
        </w:tc>
        <w:tc>
          <w:tcPr>
            <w:tcW w:w="4332" w:type="dxa"/>
          </w:tcPr>
          <w:p w:rsidR="005307BC" w:rsidRPr="00673F87" w:rsidRDefault="00255E99">
            <w:pPr>
              <w:pStyle w:val="TableParagraph"/>
              <w:spacing w:line="301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Год</w:t>
            </w:r>
          </w:p>
        </w:tc>
      </w:tr>
      <w:tr w:rsidR="005307BC" w:rsidRPr="00673F87" w:rsidTr="004D57C1">
        <w:trPr>
          <w:trHeight w:val="1448"/>
        </w:trPr>
        <w:tc>
          <w:tcPr>
            <w:tcW w:w="3577" w:type="dxa"/>
          </w:tcPr>
          <w:p w:rsidR="005307BC" w:rsidRPr="00673F87" w:rsidRDefault="00255E99">
            <w:pPr>
              <w:pStyle w:val="TableParagraph"/>
              <w:ind w:right="9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4332" w:type="dxa"/>
          </w:tcPr>
          <w:p w:rsidR="005307BC" w:rsidRPr="00673F87" w:rsidRDefault="00255E99">
            <w:pPr>
              <w:pStyle w:val="TableParagraph"/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ФГОС СПО: контрольно-оценочные средства проверки общих и профессиональных компетентностей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2015</w:t>
            </w:r>
          </w:p>
        </w:tc>
      </w:tr>
      <w:tr w:rsidR="005307BC" w:rsidRPr="00673F87" w:rsidTr="004D57C1">
        <w:trPr>
          <w:trHeight w:val="1656"/>
        </w:trPr>
        <w:tc>
          <w:tcPr>
            <w:tcW w:w="3577" w:type="dxa"/>
          </w:tcPr>
          <w:p w:rsidR="005307BC" w:rsidRPr="00673F87" w:rsidRDefault="00255E99">
            <w:pPr>
              <w:pStyle w:val="TableParagraph"/>
              <w:ind w:right="9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4332" w:type="dxa"/>
          </w:tcPr>
          <w:p w:rsidR="005307BC" w:rsidRPr="00673F87" w:rsidRDefault="00255E99">
            <w:pPr>
              <w:pStyle w:val="TableParagraph"/>
              <w:ind w:left="114" w:right="93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В рамках областного методического объединения семинар преподавателей экономических дисциплин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2015</w:t>
            </w:r>
          </w:p>
        </w:tc>
      </w:tr>
      <w:tr w:rsidR="005307BC" w:rsidRPr="00673F87" w:rsidTr="004D57C1">
        <w:trPr>
          <w:trHeight w:val="1929"/>
        </w:trPr>
        <w:tc>
          <w:tcPr>
            <w:tcW w:w="3577" w:type="dxa"/>
          </w:tcPr>
          <w:p w:rsidR="005307BC" w:rsidRPr="00673F87" w:rsidRDefault="00255E99">
            <w:pPr>
              <w:pStyle w:val="TableParagraph"/>
              <w:ind w:right="122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</w:t>
            </w:r>
          </w:p>
          <w:p w:rsidR="005307BC" w:rsidRPr="00673F87" w:rsidRDefault="00255E9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4332" w:type="dxa"/>
          </w:tcPr>
          <w:p w:rsidR="005307BC" w:rsidRPr="00673F87" w:rsidRDefault="00255E99">
            <w:pPr>
              <w:pStyle w:val="TableParagraph"/>
              <w:spacing w:line="269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Повышение квалификации по программе</w:t>
            </w:r>
          </w:p>
          <w:p w:rsidR="005307BC" w:rsidRPr="00673F87" w:rsidRDefault="00255E99">
            <w:pPr>
              <w:pStyle w:val="TableParagraph"/>
              <w:tabs>
                <w:tab w:val="left" w:pos="1665"/>
              </w:tabs>
              <w:spacing w:line="237" w:lineRule="auto"/>
              <w:ind w:left="114" w:right="109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«Управление</w:t>
            </w:r>
            <w:r w:rsidRPr="00673F87">
              <w:rPr>
                <w:sz w:val="24"/>
                <w:szCs w:val="24"/>
              </w:rPr>
              <w:tab/>
              <w:t>качеством педагогического процесса в УПО»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2016</w:t>
            </w:r>
          </w:p>
        </w:tc>
      </w:tr>
      <w:tr w:rsidR="005307BC" w:rsidRPr="00673F87" w:rsidTr="00846539">
        <w:trPr>
          <w:trHeight w:val="1775"/>
        </w:trPr>
        <w:tc>
          <w:tcPr>
            <w:tcW w:w="3577" w:type="dxa"/>
          </w:tcPr>
          <w:p w:rsidR="005307BC" w:rsidRPr="00673F87" w:rsidRDefault="00255E99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</w:t>
            </w:r>
            <w:proofErr w:type="gramStart"/>
            <w:r w:rsidRPr="00673F87">
              <w:rPr>
                <w:sz w:val="24"/>
                <w:szCs w:val="24"/>
              </w:rPr>
              <w:t>Ярославской</w:t>
            </w:r>
            <w:proofErr w:type="gramEnd"/>
          </w:p>
          <w:p w:rsidR="005307BC" w:rsidRPr="00673F87" w:rsidRDefault="00255E99">
            <w:pPr>
              <w:pStyle w:val="TableParagraph"/>
              <w:spacing w:before="4" w:line="274" w:lineRule="exact"/>
              <w:ind w:right="122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области «Институт развития образования»</w:t>
            </w:r>
          </w:p>
        </w:tc>
        <w:tc>
          <w:tcPr>
            <w:tcW w:w="4332" w:type="dxa"/>
          </w:tcPr>
          <w:p w:rsidR="005307BC" w:rsidRPr="00673F87" w:rsidRDefault="003B0DC4" w:rsidP="003B0DC4">
            <w:pPr>
              <w:pStyle w:val="TableParagraph"/>
              <w:tabs>
                <w:tab w:val="left" w:pos="142"/>
              </w:tabs>
              <w:ind w:left="114" w:right="92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Профессиональная п</w:t>
            </w:r>
            <w:r w:rsidR="00255E99" w:rsidRPr="00673F87">
              <w:rPr>
                <w:sz w:val="24"/>
                <w:szCs w:val="24"/>
              </w:rPr>
              <w:t>ереподготовка по программе «Педагог профессиональной</w:t>
            </w:r>
            <w:r w:rsidR="00255E99" w:rsidRPr="00673F87">
              <w:rPr>
                <w:sz w:val="24"/>
                <w:szCs w:val="24"/>
              </w:rPr>
              <w:tab/>
            </w:r>
            <w:r w:rsidR="00255E99" w:rsidRPr="00673F87">
              <w:rPr>
                <w:spacing w:val="-1"/>
                <w:sz w:val="24"/>
                <w:szCs w:val="24"/>
              </w:rPr>
              <w:t xml:space="preserve">образовательной </w:t>
            </w:r>
            <w:r w:rsidR="00255E99" w:rsidRPr="00673F87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2017</w:t>
            </w:r>
          </w:p>
        </w:tc>
      </w:tr>
      <w:tr w:rsidR="005307BC" w:rsidRPr="00673F87" w:rsidTr="004D57C1">
        <w:trPr>
          <w:trHeight w:val="1934"/>
        </w:trPr>
        <w:tc>
          <w:tcPr>
            <w:tcW w:w="3577" w:type="dxa"/>
          </w:tcPr>
          <w:p w:rsidR="005307BC" w:rsidRPr="00673F87" w:rsidRDefault="00255E99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</w:t>
            </w:r>
            <w:proofErr w:type="gramStart"/>
            <w:r w:rsidRPr="00673F87">
              <w:rPr>
                <w:sz w:val="24"/>
                <w:szCs w:val="24"/>
              </w:rPr>
              <w:t>Ярославской</w:t>
            </w:r>
            <w:proofErr w:type="gramEnd"/>
          </w:p>
          <w:p w:rsidR="005307BC" w:rsidRPr="00673F87" w:rsidRDefault="00255E99">
            <w:pPr>
              <w:pStyle w:val="TableParagraph"/>
              <w:spacing w:line="274" w:lineRule="exact"/>
              <w:ind w:right="122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области «Институт развития образования»</w:t>
            </w:r>
          </w:p>
        </w:tc>
        <w:tc>
          <w:tcPr>
            <w:tcW w:w="4332" w:type="dxa"/>
          </w:tcPr>
          <w:p w:rsidR="005307BC" w:rsidRPr="00673F87" w:rsidRDefault="00255E99" w:rsidP="0095130A">
            <w:pPr>
              <w:pStyle w:val="TableParagraph"/>
              <w:tabs>
                <w:tab w:val="left" w:pos="142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Стажировка педагогических работников в профессиональных</w:t>
            </w:r>
            <w:r w:rsidRPr="00673F87">
              <w:rPr>
                <w:sz w:val="24"/>
                <w:szCs w:val="24"/>
              </w:rPr>
              <w:tab/>
            </w:r>
            <w:r w:rsidRPr="00673F87">
              <w:rPr>
                <w:sz w:val="24"/>
                <w:szCs w:val="24"/>
              </w:rPr>
              <w:tab/>
              <w:t>образовательных организациях</w:t>
            </w:r>
            <w:r w:rsidR="0095130A" w:rsidRPr="00673F87">
              <w:rPr>
                <w:sz w:val="24"/>
                <w:szCs w:val="24"/>
              </w:rPr>
              <w:tab/>
              <w:t>по</w:t>
            </w:r>
            <w:r w:rsidR="0095130A" w:rsidRPr="00673F87">
              <w:rPr>
                <w:sz w:val="24"/>
                <w:szCs w:val="24"/>
              </w:rPr>
              <w:tab/>
            </w:r>
            <w:r w:rsidRPr="00673F87">
              <w:rPr>
                <w:sz w:val="24"/>
                <w:szCs w:val="24"/>
              </w:rPr>
              <w:t>программе переподготовки</w:t>
            </w:r>
            <w:r w:rsidR="0095130A" w:rsidRPr="00673F87">
              <w:rPr>
                <w:sz w:val="24"/>
                <w:szCs w:val="24"/>
              </w:rPr>
              <w:t xml:space="preserve"> </w:t>
            </w:r>
            <w:r w:rsidRPr="00673F87">
              <w:rPr>
                <w:spacing w:val="-1"/>
                <w:sz w:val="24"/>
                <w:szCs w:val="24"/>
              </w:rPr>
              <w:t xml:space="preserve">«Педагог </w:t>
            </w:r>
            <w:r w:rsidRPr="00673F87">
              <w:rPr>
                <w:sz w:val="24"/>
                <w:szCs w:val="24"/>
              </w:rPr>
              <w:t>профессиональной</w:t>
            </w:r>
            <w:r w:rsidRPr="00673F87">
              <w:rPr>
                <w:sz w:val="24"/>
                <w:szCs w:val="24"/>
              </w:rPr>
              <w:tab/>
              <w:t>образовательной организации»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2017</w:t>
            </w:r>
          </w:p>
        </w:tc>
      </w:tr>
      <w:tr w:rsidR="00961F43" w:rsidRPr="00673F87" w:rsidTr="004D57C1">
        <w:trPr>
          <w:trHeight w:val="1934"/>
        </w:trPr>
        <w:tc>
          <w:tcPr>
            <w:tcW w:w="3577" w:type="dxa"/>
          </w:tcPr>
          <w:p w:rsidR="00961F43" w:rsidRPr="00673F87" w:rsidRDefault="00CB63FD" w:rsidP="00CB63FD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Экспертный совет по информатизации системы образования и воспитания при Временной комиссии Совета Федерации по развитию информационного общества </w:t>
            </w:r>
          </w:p>
        </w:tc>
        <w:tc>
          <w:tcPr>
            <w:tcW w:w="4332" w:type="dxa"/>
          </w:tcPr>
          <w:p w:rsidR="00961F43" w:rsidRPr="00673F87" w:rsidRDefault="00CB63FD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Программа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</w:t>
            </w:r>
          </w:p>
        </w:tc>
        <w:tc>
          <w:tcPr>
            <w:tcW w:w="1666" w:type="dxa"/>
          </w:tcPr>
          <w:p w:rsidR="00961F43" w:rsidRPr="00673F87" w:rsidRDefault="00CB63F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2017</w:t>
            </w:r>
          </w:p>
        </w:tc>
      </w:tr>
      <w:tr w:rsidR="00122CA2" w:rsidRPr="00673F87" w:rsidTr="004D57C1">
        <w:trPr>
          <w:trHeight w:val="641"/>
        </w:trPr>
        <w:tc>
          <w:tcPr>
            <w:tcW w:w="3577" w:type="dxa"/>
          </w:tcPr>
          <w:p w:rsidR="00122CA2" w:rsidRPr="00673F87" w:rsidRDefault="00122CA2" w:rsidP="00CB63FD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Российское общество  «ЗНАНИЕ»</w:t>
            </w:r>
          </w:p>
        </w:tc>
        <w:tc>
          <w:tcPr>
            <w:tcW w:w="4332" w:type="dxa"/>
          </w:tcPr>
          <w:p w:rsidR="00122CA2" w:rsidRPr="00673F87" w:rsidRDefault="00122CA2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Повышение квалификации по программе «Финансовая грамотность»</w:t>
            </w:r>
          </w:p>
        </w:tc>
        <w:tc>
          <w:tcPr>
            <w:tcW w:w="1666" w:type="dxa"/>
          </w:tcPr>
          <w:p w:rsidR="00122CA2" w:rsidRPr="00673F87" w:rsidRDefault="00122CA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2018</w:t>
            </w:r>
          </w:p>
        </w:tc>
      </w:tr>
      <w:tr w:rsidR="00CB63FD" w:rsidRPr="00673F87" w:rsidTr="004D57C1">
        <w:trPr>
          <w:trHeight w:val="1934"/>
        </w:trPr>
        <w:tc>
          <w:tcPr>
            <w:tcW w:w="3577" w:type="dxa"/>
          </w:tcPr>
          <w:p w:rsidR="00F5253E" w:rsidRPr="00673F87" w:rsidRDefault="00F5253E" w:rsidP="00F5253E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</w:t>
            </w:r>
            <w:proofErr w:type="gramStart"/>
            <w:r w:rsidRPr="00673F87">
              <w:rPr>
                <w:sz w:val="24"/>
                <w:szCs w:val="24"/>
              </w:rPr>
              <w:t>Ярославской</w:t>
            </w:r>
            <w:proofErr w:type="gramEnd"/>
          </w:p>
          <w:p w:rsidR="00CB63FD" w:rsidRPr="00673F87" w:rsidRDefault="00F5253E" w:rsidP="00F5253E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области «Институт развития образования»</w:t>
            </w:r>
          </w:p>
        </w:tc>
        <w:tc>
          <w:tcPr>
            <w:tcW w:w="4332" w:type="dxa"/>
          </w:tcPr>
          <w:p w:rsidR="00CB63FD" w:rsidRPr="00673F87" w:rsidRDefault="00F5253E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Стажировка педагогических работников профессиональных образовательных учреждений</w:t>
            </w:r>
            <w:r w:rsidR="00CD5FD4" w:rsidRPr="00673F87">
              <w:rPr>
                <w:sz w:val="24"/>
                <w:szCs w:val="24"/>
              </w:rPr>
              <w:t xml:space="preserve"> в профильных организациях</w:t>
            </w:r>
            <w:r w:rsidR="00956D32" w:rsidRPr="00673F87">
              <w:rPr>
                <w:sz w:val="24"/>
                <w:szCs w:val="24"/>
              </w:rPr>
              <w:t xml:space="preserve"> по специальности «Экономика и бухгалтерский учёт»</w:t>
            </w:r>
          </w:p>
        </w:tc>
        <w:tc>
          <w:tcPr>
            <w:tcW w:w="1666" w:type="dxa"/>
          </w:tcPr>
          <w:p w:rsidR="00CB63FD" w:rsidRPr="00673F87" w:rsidRDefault="00956D3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2019</w:t>
            </w:r>
          </w:p>
        </w:tc>
      </w:tr>
      <w:tr w:rsidR="00956D32" w:rsidRPr="00673F87" w:rsidTr="004D57C1">
        <w:trPr>
          <w:trHeight w:val="1934"/>
        </w:trPr>
        <w:tc>
          <w:tcPr>
            <w:tcW w:w="3577" w:type="dxa"/>
          </w:tcPr>
          <w:p w:rsidR="00956D32" w:rsidRPr="00673F87" w:rsidRDefault="00956D32" w:rsidP="00F5253E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lastRenderedPageBreak/>
              <w:t>Департамент образования Ярославской области государственное профессиональное образовательное учреждение Ярославской области Ярославский торгово-экономический колледж</w:t>
            </w:r>
          </w:p>
        </w:tc>
        <w:tc>
          <w:tcPr>
            <w:tcW w:w="4332" w:type="dxa"/>
          </w:tcPr>
          <w:p w:rsidR="00956D32" w:rsidRPr="00673F87" w:rsidRDefault="00956D32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Курсы повышения квалификации по направлению «Основы работы в системе дистанционного обучения «</w:t>
            </w:r>
            <w:proofErr w:type="spellStart"/>
            <w:r w:rsidRPr="00673F87">
              <w:rPr>
                <w:sz w:val="24"/>
                <w:szCs w:val="24"/>
              </w:rPr>
              <w:t>Moodle</w:t>
            </w:r>
            <w:proofErr w:type="spellEnd"/>
            <w:r w:rsidRPr="00673F87">
              <w:rPr>
                <w:sz w:val="24"/>
                <w:szCs w:val="24"/>
              </w:rPr>
              <w:t>»»</w:t>
            </w:r>
          </w:p>
        </w:tc>
        <w:tc>
          <w:tcPr>
            <w:tcW w:w="1666" w:type="dxa"/>
          </w:tcPr>
          <w:p w:rsidR="00956D32" w:rsidRPr="00673F87" w:rsidRDefault="00956D32">
            <w:pPr>
              <w:pStyle w:val="TableParagraph"/>
              <w:spacing w:line="273" w:lineRule="exact"/>
              <w:rPr>
                <w:sz w:val="24"/>
                <w:szCs w:val="24"/>
                <w:lang w:val="en-US"/>
              </w:rPr>
            </w:pPr>
            <w:r w:rsidRPr="00673F87">
              <w:rPr>
                <w:sz w:val="24"/>
                <w:szCs w:val="24"/>
                <w:lang w:val="en-US"/>
              </w:rPr>
              <w:t>2019</w:t>
            </w:r>
          </w:p>
        </w:tc>
      </w:tr>
      <w:tr w:rsidR="00956D32" w:rsidRPr="00673F87" w:rsidTr="004D57C1">
        <w:trPr>
          <w:trHeight w:val="1934"/>
        </w:trPr>
        <w:tc>
          <w:tcPr>
            <w:tcW w:w="3577" w:type="dxa"/>
          </w:tcPr>
          <w:p w:rsidR="00956D32" w:rsidRPr="00673F87" w:rsidRDefault="003B4EF2" w:rsidP="00F5253E">
            <w:pPr>
              <w:pStyle w:val="TableParagraph"/>
              <w:ind w:right="14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  <w:lang w:eastAsia="zh-CN"/>
              </w:rPr>
              <w:t>Государственное профессиональное образовательное учреждение  Ярославской области Ярославский  колледж управления и профессиональных технологий</w:t>
            </w:r>
            <w:r w:rsidR="00564A92" w:rsidRPr="00673F87">
              <w:rPr>
                <w:sz w:val="24"/>
                <w:szCs w:val="24"/>
                <w:lang w:eastAsia="zh-CN"/>
              </w:rPr>
              <w:t xml:space="preserve"> Ресурсный учебно-методический центр Ярославской области</w:t>
            </w:r>
          </w:p>
        </w:tc>
        <w:tc>
          <w:tcPr>
            <w:tcW w:w="4332" w:type="dxa"/>
          </w:tcPr>
          <w:p w:rsidR="00956D32" w:rsidRPr="00673F87" w:rsidRDefault="003B4EF2" w:rsidP="003B4EF2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Программа повышения квалификации по дополнительной профессиональной программе «Инклюзивная практика в профессиональном образовании региона»</w:t>
            </w:r>
          </w:p>
        </w:tc>
        <w:tc>
          <w:tcPr>
            <w:tcW w:w="1666" w:type="dxa"/>
          </w:tcPr>
          <w:p w:rsidR="00956D32" w:rsidRPr="00673F87" w:rsidRDefault="003B4EF2">
            <w:pPr>
              <w:pStyle w:val="TableParagraph"/>
              <w:spacing w:line="273" w:lineRule="exact"/>
              <w:rPr>
                <w:sz w:val="24"/>
                <w:szCs w:val="24"/>
                <w:lang w:val="en-US"/>
              </w:rPr>
            </w:pPr>
            <w:r w:rsidRPr="00673F87">
              <w:rPr>
                <w:sz w:val="24"/>
                <w:szCs w:val="24"/>
                <w:lang w:val="en-US"/>
              </w:rPr>
              <w:t>2019</w:t>
            </w:r>
          </w:p>
        </w:tc>
      </w:tr>
      <w:tr w:rsidR="00F70EEE" w:rsidRPr="00673F87" w:rsidTr="004D57C1">
        <w:trPr>
          <w:trHeight w:val="1934"/>
        </w:trPr>
        <w:tc>
          <w:tcPr>
            <w:tcW w:w="3577" w:type="dxa"/>
          </w:tcPr>
          <w:p w:rsidR="00F70EEE" w:rsidRPr="00673F87" w:rsidRDefault="00BA350E" w:rsidP="00F5253E">
            <w:pPr>
              <w:pStyle w:val="TableParagraph"/>
              <w:ind w:right="140"/>
              <w:rPr>
                <w:sz w:val="24"/>
                <w:szCs w:val="24"/>
                <w:lang w:eastAsia="zh-CN"/>
              </w:rPr>
            </w:pPr>
            <w:r w:rsidRPr="00673F87">
              <w:rPr>
                <w:sz w:val="24"/>
                <w:szCs w:val="24"/>
                <w:lang w:eastAsia="zh-CN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  <w:tc>
          <w:tcPr>
            <w:tcW w:w="4332" w:type="dxa"/>
          </w:tcPr>
          <w:p w:rsidR="00F70EEE" w:rsidRPr="00673F87" w:rsidRDefault="00835F4C" w:rsidP="003B4EF2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«Формирование </w:t>
            </w:r>
            <w:r w:rsidR="004D57C1" w:rsidRPr="00673F87">
              <w:rPr>
                <w:sz w:val="24"/>
                <w:szCs w:val="24"/>
              </w:rPr>
              <w:t xml:space="preserve">финансовой грамотности у </w:t>
            </w:r>
            <w:proofErr w:type="gramStart"/>
            <w:r w:rsidR="004D57C1" w:rsidRPr="00673F87">
              <w:rPr>
                <w:sz w:val="24"/>
                <w:szCs w:val="24"/>
              </w:rPr>
              <w:t>обучающихся</w:t>
            </w:r>
            <w:proofErr w:type="gramEnd"/>
            <w:r w:rsidR="004D57C1" w:rsidRPr="00673F87">
              <w:rPr>
                <w:sz w:val="24"/>
                <w:szCs w:val="24"/>
              </w:rPr>
              <w:t>: технологии и инструменты</w:t>
            </w:r>
            <w:r w:rsidRPr="00673F87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70EEE" w:rsidRPr="00673F87" w:rsidRDefault="00A8197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2019</w:t>
            </w:r>
          </w:p>
        </w:tc>
      </w:tr>
      <w:tr w:rsidR="00A8197D" w:rsidRPr="00673F87" w:rsidTr="004D57C1">
        <w:trPr>
          <w:trHeight w:val="1934"/>
        </w:trPr>
        <w:tc>
          <w:tcPr>
            <w:tcW w:w="3577" w:type="dxa"/>
          </w:tcPr>
          <w:p w:rsidR="00A8197D" w:rsidRPr="00673F87" w:rsidRDefault="000C3AFE" w:rsidP="00F5253E">
            <w:pPr>
              <w:pStyle w:val="TableParagraph"/>
              <w:ind w:right="140"/>
              <w:rPr>
                <w:sz w:val="24"/>
                <w:szCs w:val="24"/>
                <w:lang w:eastAsia="zh-CN"/>
              </w:rPr>
            </w:pPr>
            <w:r w:rsidRPr="00673F87">
              <w:rPr>
                <w:sz w:val="24"/>
                <w:szCs w:val="24"/>
                <w:lang w:eastAsia="zh-CN"/>
              </w:rPr>
              <w:t>ГПОУ ЯО Ярославский торгово-экономический колледж</w:t>
            </w:r>
          </w:p>
        </w:tc>
        <w:tc>
          <w:tcPr>
            <w:tcW w:w="4332" w:type="dxa"/>
          </w:tcPr>
          <w:p w:rsidR="00A8197D" w:rsidRPr="00673F87" w:rsidRDefault="00D24014" w:rsidP="003B4EF2">
            <w:pPr>
              <w:pStyle w:val="TableParagraph"/>
              <w:tabs>
                <w:tab w:val="left" w:pos="2385"/>
                <w:tab w:val="left" w:pos="2861"/>
                <w:tab w:val="left" w:pos="2894"/>
                <w:tab w:val="left" w:pos="3514"/>
                <w:tab w:val="left" w:pos="3677"/>
              </w:tabs>
              <w:ind w:left="114" w:right="84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Повышение квалификации по дополнительной профессиональной программе «Технологии </w:t>
            </w:r>
            <w:proofErr w:type="spellStart"/>
            <w:proofErr w:type="gramStart"/>
            <w:r w:rsidRPr="00673F87">
              <w:rPr>
                <w:sz w:val="24"/>
                <w:szCs w:val="24"/>
              </w:rPr>
              <w:t>бизнес-проектирования</w:t>
            </w:r>
            <w:proofErr w:type="spellEnd"/>
            <w:proofErr w:type="gramEnd"/>
            <w:r w:rsidRPr="00673F87">
              <w:rPr>
                <w:sz w:val="24"/>
                <w:szCs w:val="24"/>
              </w:rPr>
              <w:t xml:space="preserve"> </w:t>
            </w:r>
            <w:r w:rsidR="00214214" w:rsidRPr="00673F87">
              <w:rPr>
                <w:sz w:val="24"/>
                <w:szCs w:val="24"/>
              </w:rPr>
              <w:t xml:space="preserve"> (с учётом стандарта </w:t>
            </w:r>
            <w:proofErr w:type="spellStart"/>
            <w:r w:rsidR="00214214" w:rsidRPr="00673F87">
              <w:rPr>
                <w:sz w:val="24"/>
                <w:szCs w:val="24"/>
              </w:rPr>
              <w:t>Ворлдскиллс</w:t>
            </w:r>
            <w:proofErr w:type="spellEnd"/>
            <w:r w:rsidR="00214214" w:rsidRPr="00673F87">
              <w:rPr>
                <w:sz w:val="24"/>
                <w:szCs w:val="24"/>
              </w:rPr>
              <w:t xml:space="preserve"> по компетенции «Предпринимательство»)</w:t>
            </w:r>
            <w:r w:rsidRPr="00673F87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8197D" w:rsidRPr="00673F87" w:rsidRDefault="0021421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2020</w:t>
            </w:r>
          </w:p>
        </w:tc>
      </w:tr>
    </w:tbl>
    <w:p w:rsidR="005307BC" w:rsidRPr="00673F87" w:rsidRDefault="005307BC">
      <w:pPr>
        <w:spacing w:line="273" w:lineRule="exact"/>
        <w:rPr>
          <w:sz w:val="24"/>
          <w:szCs w:val="24"/>
        </w:rPr>
        <w:sectPr w:rsidR="005307BC" w:rsidRPr="00673F87">
          <w:pgSz w:w="11910" w:h="16840"/>
          <w:pgMar w:top="1020" w:right="620" w:bottom="280" w:left="1480" w:header="720" w:footer="720" w:gutter="0"/>
          <w:cols w:space="720"/>
        </w:sectPr>
      </w:pPr>
    </w:p>
    <w:p w:rsidR="005307BC" w:rsidRPr="00673F87" w:rsidRDefault="00255E99">
      <w:pPr>
        <w:spacing w:before="68" w:line="278" w:lineRule="auto"/>
        <w:ind w:left="219" w:right="222"/>
        <w:jc w:val="both"/>
        <w:rPr>
          <w:sz w:val="24"/>
          <w:szCs w:val="24"/>
        </w:rPr>
      </w:pPr>
      <w:r w:rsidRPr="00673F87">
        <w:rPr>
          <w:b/>
          <w:sz w:val="24"/>
          <w:szCs w:val="24"/>
        </w:rPr>
        <w:lastRenderedPageBreak/>
        <w:t xml:space="preserve">Научно-методическая и исследовательская работа  </w:t>
      </w:r>
      <w:r w:rsidRPr="00673F87">
        <w:rPr>
          <w:sz w:val="24"/>
          <w:szCs w:val="24"/>
        </w:rPr>
        <w:t>(доклады, выступления, печатные издания на региональном и федеральном уровне) педагога и его студентов:</w:t>
      </w:r>
    </w:p>
    <w:p w:rsidR="005307BC" w:rsidRPr="00673F87" w:rsidRDefault="005307BC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4682"/>
        <w:gridCol w:w="1666"/>
      </w:tblGrid>
      <w:tr w:rsidR="005307BC" w:rsidRPr="00673F87">
        <w:trPr>
          <w:trHeight w:val="321"/>
        </w:trPr>
        <w:tc>
          <w:tcPr>
            <w:tcW w:w="3227" w:type="dxa"/>
          </w:tcPr>
          <w:p w:rsidR="005307BC" w:rsidRPr="00673F87" w:rsidRDefault="00255E9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Место</w:t>
            </w:r>
          </w:p>
        </w:tc>
        <w:tc>
          <w:tcPr>
            <w:tcW w:w="4682" w:type="dxa"/>
          </w:tcPr>
          <w:p w:rsidR="005307BC" w:rsidRPr="00673F87" w:rsidRDefault="00255E99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Действие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Год</w:t>
            </w:r>
          </w:p>
        </w:tc>
      </w:tr>
      <w:tr w:rsidR="005307BC" w:rsidRPr="00673F87" w:rsidTr="00BB05A8">
        <w:trPr>
          <w:trHeight w:val="1865"/>
        </w:trPr>
        <w:tc>
          <w:tcPr>
            <w:tcW w:w="3227" w:type="dxa"/>
          </w:tcPr>
          <w:p w:rsidR="005307BC" w:rsidRPr="00673F87" w:rsidRDefault="00255E99" w:rsidP="00A5111A">
            <w:pPr>
              <w:pStyle w:val="TableParagraph"/>
              <w:tabs>
                <w:tab w:val="left" w:pos="1603"/>
              </w:tabs>
              <w:ind w:right="91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Межрегиональная олимпиада профессионального мастерства студентов СПО по</w:t>
            </w:r>
            <w:r w:rsidR="00A5111A" w:rsidRPr="00673F87">
              <w:rPr>
                <w:sz w:val="24"/>
                <w:szCs w:val="24"/>
              </w:rPr>
              <w:t xml:space="preserve"> </w:t>
            </w:r>
            <w:r w:rsidRPr="00673F87">
              <w:rPr>
                <w:spacing w:val="-1"/>
                <w:sz w:val="24"/>
                <w:szCs w:val="24"/>
              </w:rPr>
              <w:t xml:space="preserve">специальности </w:t>
            </w:r>
            <w:r w:rsidRPr="00673F87">
              <w:rPr>
                <w:sz w:val="24"/>
                <w:szCs w:val="24"/>
              </w:rPr>
              <w:t xml:space="preserve">Экономика и бухгалтерский учёт </w:t>
            </w:r>
            <w:proofErr w:type="gramStart"/>
            <w:r w:rsidRPr="00673F87">
              <w:rPr>
                <w:sz w:val="24"/>
                <w:szCs w:val="24"/>
              </w:rPr>
              <w:t>г</w:t>
            </w:r>
            <w:proofErr w:type="gramEnd"/>
            <w:r w:rsidRPr="00673F87">
              <w:rPr>
                <w:sz w:val="24"/>
                <w:szCs w:val="24"/>
              </w:rPr>
              <w:t>.</w:t>
            </w:r>
            <w:r w:rsidRPr="00673F87">
              <w:rPr>
                <w:spacing w:val="5"/>
                <w:sz w:val="24"/>
                <w:szCs w:val="24"/>
              </w:rPr>
              <w:t xml:space="preserve"> </w:t>
            </w:r>
            <w:r w:rsidRPr="00673F87">
              <w:rPr>
                <w:sz w:val="24"/>
                <w:szCs w:val="24"/>
              </w:rPr>
              <w:t>Кострома.</w:t>
            </w:r>
          </w:p>
        </w:tc>
        <w:tc>
          <w:tcPr>
            <w:tcW w:w="4682" w:type="dxa"/>
          </w:tcPr>
          <w:p w:rsidR="005307BC" w:rsidRPr="00673F87" w:rsidRDefault="00255E99" w:rsidP="00A5111A">
            <w:pPr>
              <w:pStyle w:val="TableParagraph"/>
              <w:ind w:left="115" w:right="85"/>
              <w:jc w:val="both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Подготовка призёра</w:t>
            </w:r>
            <w:r w:rsidR="00A5111A" w:rsidRPr="00673F87">
              <w:rPr>
                <w:sz w:val="24"/>
                <w:szCs w:val="24"/>
              </w:rPr>
              <w:t xml:space="preserve"> Межрегиональной олимпиады профессионального мастерства студентов СПО по </w:t>
            </w:r>
            <w:r w:rsidR="00A5111A" w:rsidRPr="00673F87">
              <w:rPr>
                <w:spacing w:val="-1"/>
                <w:sz w:val="24"/>
                <w:szCs w:val="24"/>
              </w:rPr>
              <w:t xml:space="preserve">специальности </w:t>
            </w:r>
            <w:r w:rsidR="00415B85" w:rsidRPr="00673F87">
              <w:rPr>
                <w:spacing w:val="-1"/>
                <w:sz w:val="24"/>
                <w:szCs w:val="24"/>
              </w:rPr>
              <w:t>«</w:t>
            </w:r>
            <w:r w:rsidR="00A5111A" w:rsidRPr="00673F87">
              <w:rPr>
                <w:sz w:val="24"/>
                <w:szCs w:val="24"/>
              </w:rPr>
              <w:t>Экономика и бухгалтерский учёт</w:t>
            </w:r>
            <w:r w:rsidR="00415B85" w:rsidRPr="00673F87">
              <w:rPr>
                <w:sz w:val="24"/>
                <w:szCs w:val="24"/>
              </w:rPr>
              <w:t>»</w:t>
            </w:r>
            <w:r w:rsidRPr="0067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2015</w:t>
            </w:r>
          </w:p>
        </w:tc>
      </w:tr>
      <w:tr w:rsidR="005307BC" w:rsidRPr="00673F87" w:rsidTr="00BB05A8">
        <w:trPr>
          <w:trHeight w:val="1156"/>
        </w:trPr>
        <w:tc>
          <w:tcPr>
            <w:tcW w:w="3227" w:type="dxa"/>
          </w:tcPr>
          <w:p w:rsidR="005307BC" w:rsidRPr="00673F87" w:rsidRDefault="00255E99" w:rsidP="00415B85">
            <w:pPr>
              <w:pStyle w:val="TableParagraph"/>
              <w:tabs>
                <w:tab w:val="left" w:pos="1570"/>
                <w:tab w:val="left" w:pos="2002"/>
                <w:tab w:val="left" w:pos="2660"/>
                <w:tab w:val="left" w:pos="2804"/>
              </w:tabs>
              <w:ind w:right="8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Межрегиональный студенческий</w:t>
            </w:r>
            <w:r w:rsidRPr="00673F87">
              <w:rPr>
                <w:sz w:val="24"/>
                <w:szCs w:val="24"/>
              </w:rPr>
              <w:tab/>
            </w:r>
            <w:r w:rsidRPr="00673F87">
              <w:rPr>
                <w:spacing w:val="-7"/>
                <w:sz w:val="24"/>
                <w:szCs w:val="24"/>
              </w:rPr>
              <w:t xml:space="preserve">PRO </w:t>
            </w:r>
            <w:r w:rsidRPr="00673F87">
              <w:rPr>
                <w:sz w:val="24"/>
                <w:szCs w:val="24"/>
              </w:rPr>
              <w:t>предпринимательский Чемпионат</w:t>
            </w:r>
            <w:r w:rsidR="00415B85" w:rsidRPr="00673F87">
              <w:rPr>
                <w:sz w:val="24"/>
                <w:szCs w:val="24"/>
              </w:rPr>
              <w:t xml:space="preserve"> </w:t>
            </w:r>
            <w:r w:rsidRPr="00673F87">
              <w:rPr>
                <w:sz w:val="24"/>
                <w:szCs w:val="24"/>
              </w:rPr>
              <w:t>«ЭТО</w:t>
            </w:r>
            <w:r w:rsidR="00415B85" w:rsidRPr="00673F87">
              <w:rPr>
                <w:sz w:val="24"/>
                <w:szCs w:val="24"/>
              </w:rPr>
              <w:t xml:space="preserve"> </w:t>
            </w:r>
            <w:r w:rsidRPr="00673F87">
              <w:rPr>
                <w:spacing w:val="-8"/>
                <w:sz w:val="24"/>
                <w:szCs w:val="24"/>
              </w:rPr>
              <w:t xml:space="preserve">НЕ </w:t>
            </w:r>
            <w:r w:rsidRPr="00673F87">
              <w:rPr>
                <w:sz w:val="24"/>
                <w:szCs w:val="24"/>
              </w:rPr>
              <w:t>ИГРА»</w:t>
            </w:r>
          </w:p>
        </w:tc>
        <w:tc>
          <w:tcPr>
            <w:tcW w:w="4682" w:type="dxa"/>
          </w:tcPr>
          <w:p w:rsidR="005307BC" w:rsidRPr="00673F87" w:rsidRDefault="00255E99" w:rsidP="006B2C0E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Подготовка команды, занявшей 1 место в полуфинальном туре</w:t>
            </w:r>
            <w:r w:rsidR="006B2C0E" w:rsidRPr="00673F87">
              <w:rPr>
                <w:sz w:val="24"/>
                <w:szCs w:val="24"/>
              </w:rPr>
              <w:t xml:space="preserve"> Межрегионального студенческого </w:t>
            </w:r>
            <w:r w:rsidR="006B2C0E" w:rsidRPr="00673F87">
              <w:rPr>
                <w:spacing w:val="-7"/>
                <w:sz w:val="24"/>
                <w:szCs w:val="24"/>
              </w:rPr>
              <w:t xml:space="preserve">PRO </w:t>
            </w:r>
            <w:r w:rsidR="006B2C0E" w:rsidRPr="00673F87">
              <w:rPr>
                <w:sz w:val="24"/>
                <w:szCs w:val="24"/>
              </w:rPr>
              <w:t xml:space="preserve">предпринимательского Чемпионата «ЭТО </w:t>
            </w:r>
            <w:r w:rsidR="006B2C0E" w:rsidRPr="00673F87">
              <w:rPr>
                <w:spacing w:val="-8"/>
                <w:sz w:val="24"/>
                <w:szCs w:val="24"/>
              </w:rPr>
              <w:t xml:space="preserve">НЕ </w:t>
            </w:r>
            <w:r w:rsidR="006B2C0E" w:rsidRPr="00673F87">
              <w:rPr>
                <w:sz w:val="24"/>
                <w:szCs w:val="24"/>
              </w:rPr>
              <w:t>ИГРА»</w:t>
            </w:r>
            <w:proofErr w:type="gramStart"/>
            <w:r w:rsidR="006B2C0E" w:rsidRPr="00673F87">
              <w:rPr>
                <w:sz w:val="24"/>
                <w:szCs w:val="24"/>
              </w:rPr>
              <w:t xml:space="preserve"> </w:t>
            </w:r>
            <w:r w:rsidRPr="00673F8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6" w:type="dxa"/>
          </w:tcPr>
          <w:p w:rsidR="005307BC" w:rsidRPr="00673F87" w:rsidRDefault="00255E99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2015</w:t>
            </w:r>
          </w:p>
          <w:p w:rsidR="00CB63FD" w:rsidRPr="00673F87" w:rsidRDefault="00CB63FD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</w:tr>
      <w:tr w:rsidR="00DD6E3B" w:rsidRPr="00673F87" w:rsidTr="00BB05A8">
        <w:trPr>
          <w:trHeight w:val="1156"/>
        </w:trPr>
        <w:tc>
          <w:tcPr>
            <w:tcW w:w="3227" w:type="dxa"/>
          </w:tcPr>
          <w:p w:rsidR="00DD6E3B" w:rsidRPr="00673F87" w:rsidRDefault="006572DB" w:rsidP="00DD6E3B">
            <w:pPr>
              <w:pStyle w:val="TableParagraph"/>
              <w:tabs>
                <w:tab w:val="left" w:pos="1570"/>
                <w:tab w:val="left" w:pos="2002"/>
                <w:tab w:val="left" w:pos="2660"/>
                <w:tab w:val="left" w:pos="2804"/>
              </w:tabs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ГПОУ ЯО Ярославский торгово-экономический колледж</w:t>
            </w:r>
          </w:p>
        </w:tc>
        <w:tc>
          <w:tcPr>
            <w:tcW w:w="4682" w:type="dxa"/>
          </w:tcPr>
          <w:p w:rsidR="00DD6E3B" w:rsidRDefault="006572DB" w:rsidP="006572DB">
            <w:pPr>
              <w:pStyle w:val="a4"/>
              <w:spacing w:before="250"/>
              <w:ind w:left="2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D6E3B">
              <w:rPr>
                <w:sz w:val="24"/>
                <w:szCs w:val="24"/>
              </w:rPr>
              <w:t>аучно-практической</w:t>
            </w:r>
            <w:r w:rsidR="00DD6E3B">
              <w:rPr>
                <w:spacing w:val="57"/>
                <w:sz w:val="24"/>
                <w:szCs w:val="24"/>
              </w:rPr>
              <w:t xml:space="preserve"> </w:t>
            </w:r>
            <w:r w:rsidR="00DD6E3B">
              <w:rPr>
                <w:sz w:val="24"/>
                <w:szCs w:val="24"/>
              </w:rPr>
              <w:t>конференции</w:t>
            </w:r>
          </w:p>
          <w:p w:rsidR="00DD6E3B" w:rsidRPr="00673F87" w:rsidRDefault="00DD6E3B" w:rsidP="006572DB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«Информатизация педагогического процесса» </w:t>
            </w:r>
          </w:p>
        </w:tc>
        <w:tc>
          <w:tcPr>
            <w:tcW w:w="1666" w:type="dxa"/>
          </w:tcPr>
          <w:p w:rsidR="00DD6E3B" w:rsidRPr="00673F87" w:rsidRDefault="006572DB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F0CCD" w:rsidRPr="00673F87" w:rsidTr="00A56A2B">
        <w:trPr>
          <w:trHeight w:val="627"/>
        </w:trPr>
        <w:tc>
          <w:tcPr>
            <w:tcW w:w="3227" w:type="dxa"/>
          </w:tcPr>
          <w:p w:rsidR="009F0CCD" w:rsidRPr="00673F87" w:rsidRDefault="009F0CCD">
            <w:pPr>
              <w:pStyle w:val="TableParagraph"/>
              <w:ind w:left="0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  </w:t>
            </w:r>
            <w:r w:rsidR="0045128F" w:rsidRPr="00673F87">
              <w:rPr>
                <w:sz w:val="24"/>
                <w:szCs w:val="24"/>
                <w:lang w:val="en-US"/>
              </w:rPr>
              <w:t>World</w:t>
            </w:r>
            <w:r w:rsidR="0045128F" w:rsidRPr="00673F87">
              <w:rPr>
                <w:sz w:val="24"/>
                <w:szCs w:val="24"/>
              </w:rPr>
              <w:t xml:space="preserve"> </w:t>
            </w:r>
            <w:r w:rsidR="0045128F" w:rsidRPr="00673F87">
              <w:rPr>
                <w:sz w:val="24"/>
                <w:szCs w:val="24"/>
                <w:lang w:val="en-US"/>
              </w:rPr>
              <w:t>Skills</w:t>
            </w:r>
            <w:r w:rsidR="0045128F" w:rsidRPr="00673F87">
              <w:rPr>
                <w:sz w:val="24"/>
                <w:szCs w:val="24"/>
              </w:rPr>
              <w:t xml:space="preserve"> по компетенции «Предпринимательство»</w:t>
            </w:r>
          </w:p>
        </w:tc>
        <w:tc>
          <w:tcPr>
            <w:tcW w:w="4682" w:type="dxa"/>
          </w:tcPr>
          <w:p w:rsidR="009F0CCD" w:rsidRPr="00673F87" w:rsidRDefault="009F0CCD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Участие в подготовке студентов </w:t>
            </w:r>
            <w:r w:rsidRPr="00673F87">
              <w:rPr>
                <w:sz w:val="24"/>
                <w:szCs w:val="24"/>
                <w:lang w:val="en-US"/>
              </w:rPr>
              <w:t>World</w:t>
            </w:r>
            <w:r w:rsidRPr="00673F87">
              <w:rPr>
                <w:sz w:val="24"/>
                <w:szCs w:val="24"/>
              </w:rPr>
              <w:t xml:space="preserve"> </w:t>
            </w:r>
            <w:r w:rsidRPr="00673F87">
              <w:rPr>
                <w:sz w:val="24"/>
                <w:szCs w:val="24"/>
                <w:lang w:val="en-US"/>
              </w:rPr>
              <w:t>Skills</w:t>
            </w:r>
            <w:r w:rsidR="0045128F" w:rsidRPr="00673F87">
              <w:rPr>
                <w:sz w:val="24"/>
                <w:szCs w:val="24"/>
              </w:rPr>
              <w:t xml:space="preserve"> по компетенции «Предпринимательство»</w:t>
            </w:r>
            <w:r w:rsidR="005526CB" w:rsidRPr="00673F87">
              <w:rPr>
                <w:sz w:val="24"/>
                <w:szCs w:val="24"/>
              </w:rPr>
              <w:t xml:space="preserve"> в составе 2 человек</w:t>
            </w:r>
            <w:r w:rsidR="00A56A2B" w:rsidRPr="00673F87">
              <w:rPr>
                <w:sz w:val="24"/>
                <w:szCs w:val="24"/>
              </w:rPr>
              <w:t>, призёров</w:t>
            </w:r>
          </w:p>
        </w:tc>
        <w:tc>
          <w:tcPr>
            <w:tcW w:w="1666" w:type="dxa"/>
          </w:tcPr>
          <w:p w:rsidR="009F0CCD" w:rsidRPr="00673F87" w:rsidRDefault="005526CB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2017</w:t>
            </w:r>
          </w:p>
        </w:tc>
      </w:tr>
      <w:tr w:rsidR="009F0CCD" w:rsidRPr="00673F87" w:rsidTr="00A56A2B">
        <w:trPr>
          <w:trHeight w:val="423"/>
        </w:trPr>
        <w:tc>
          <w:tcPr>
            <w:tcW w:w="3227" w:type="dxa"/>
          </w:tcPr>
          <w:p w:rsidR="00831E5D" w:rsidRPr="00673F87" w:rsidRDefault="00A573DC" w:rsidP="00831E5D">
            <w:pPr>
              <w:pStyle w:val="a6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 АО «Райфазербанк» </w:t>
            </w:r>
          </w:p>
          <w:p w:rsidR="009F0CCD" w:rsidRPr="00673F87" w:rsidRDefault="009F0CCD" w:rsidP="00A56A2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9F0CCD" w:rsidRPr="00673F87" w:rsidRDefault="00831E5D" w:rsidP="0045128F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День карьеры</w:t>
            </w:r>
            <w:proofErr w:type="gramStart"/>
            <w:r w:rsidR="00A573DC" w:rsidRPr="00673F87">
              <w:rPr>
                <w:sz w:val="24"/>
                <w:szCs w:val="24"/>
              </w:rPr>
              <w:t xml:space="preserve"> </w:t>
            </w:r>
            <w:r w:rsidR="00447B54" w:rsidRPr="00673F87">
              <w:rPr>
                <w:sz w:val="24"/>
                <w:szCs w:val="24"/>
              </w:rPr>
              <w:t>,</w:t>
            </w:r>
            <w:proofErr w:type="gramEnd"/>
            <w:r w:rsidR="00447B54" w:rsidRPr="00673F87">
              <w:rPr>
                <w:sz w:val="24"/>
                <w:szCs w:val="24"/>
              </w:rPr>
              <w:t xml:space="preserve"> участие </w:t>
            </w:r>
            <w:r w:rsidR="00C041FB" w:rsidRPr="00673F87">
              <w:rPr>
                <w:sz w:val="24"/>
                <w:szCs w:val="24"/>
              </w:rPr>
              <w:t>21</w:t>
            </w:r>
            <w:r w:rsidR="00447B54" w:rsidRPr="00673F87">
              <w:rPr>
                <w:sz w:val="24"/>
                <w:szCs w:val="24"/>
              </w:rPr>
              <w:t>студент</w:t>
            </w:r>
            <w:r w:rsidR="00C041FB" w:rsidRPr="00673F87">
              <w:rPr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9F0CCD" w:rsidRPr="00673F87" w:rsidRDefault="00A573DC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2018</w:t>
            </w:r>
          </w:p>
        </w:tc>
      </w:tr>
      <w:tr w:rsidR="00A573DC" w:rsidRPr="00673F87" w:rsidTr="00A56A2B">
        <w:trPr>
          <w:trHeight w:val="587"/>
        </w:trPr>
        <w:tc>
          <w:tcPr>
            <w:tcW w:w="3227" w:type="dxa"/>
          </w:tcPr>
          <w:p w:rsidR="00A573DC" w:rsidRPr="00673F87" w:rsidRDefault="00760C2B" w:rsidP="00831E5D">
            <w:pPr>
              <w:pStyle w:val="a6"/>
              <w:rPr>
                <w:sz w:val="24"/>
                <w:szCs w:val="24"/>
              </w:rPr>
            </w:pPr>
            <w:hyperlink r:id="rId5" w:tgtFrame="_blank" w:history="1">
              <w:r w:rsidR="00A56A2B" w:rsidRPr="00673F87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Финансовый университет при Правительстве РФ</w:t>
              </w:r>
            </w:hyperlink>
          </w:p>
        </w:tc>
        <w:tc>
          <w:tcPr>
            <w:tcW w:w="4682" w:type="dxa"/>
          </w:tcPr>
          <w:p w:rsidR="00A573DC" w:rsidRPr="00673F87" w:rsidRDefault="00A56A2B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День карьеры</w:t>
            </w:r>
            <w:r w:rsidR="00447B54" w:rsidRPr="00673F87">
              <w:rPr>
                <w:sz w:val="24"/>
                <w:szCs w:val="24"/>
              </w:rPr>
              <w:t xml:space="preserve">, участие </w:t>
            </w:r>
            <w:r w:rsidR="00C041FB" w:rsidRPr="00673F87">
              <w:rPr>
                <w:sz w:val="24"/>
                <w:szCs w:val="24"/>
              </w:rPr>
              <w:t xml:space="preserve"> 20 </w:t>
            </w:r>
            <w:r w:rsidR="00447B54" w:rsidRPr="00673F87">
              <w:rPr>
                <w:sz w:val="24"/>
                <w:szCs w:val="24"/>
              </w:rPr>
              <w:t>студентов</w:t>
            </w:r>
          </w:p>
        </w:tc>
        <w:tc>
          <w:tcPr>
            <w:tcW w:w="1666" w:type="dxa"/>
          </w:tcPr>
          <w:p w:rsidR="00A573DC" w:rsidRPr="00673F87" w:rsidRDefault="00A56A2B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2018</w:t>
            </w:r>
          </w:p>
        </w:tc>
      </w:tr>
      <w:tr w:rsidR="00D61D1A" w:rsidRPr="00673F87" w:rsidTr="00A56A2B">
        <w:trPr>
          <w:trHeight w:val="587"/>
        </w:trPr>
        <w:tc>
          <w:tcPr>
            <w:tcW w:w="3227" w:type="dxa"/>
          </w:tcPr>
          <w:p w:rsidR="00D61D1A" w:rsidRPr="00673F87" w:rsidRDefault="009255E6" w:rsidP="00914CB8">
            <w:pPr>
              <w:pStyle w:val="a6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 </w:t>
            </w:r>
            <w:r w:rsidR="00AE3FDE" w:rsidRPr="00673F87">
              <w:rPr>
                <w:sz w:val="24"/>
                <w:szCs w:val="24"/>
              </w:rPr>
              <w:t>Московская академия предпринимательства</w:t>
            </w:r>
          </w:p>
        </w:tc>
        <w:tc>
          <w:tcPr>
            <w:tcW w:w="4682" w:type="dxa"/>
          </w:tcPr>
          <w:p w:rsidR="00D61D1A" w:rsidRPr="00673F87" w:rsidRDefault="009255E6" w:rsidP="00F26E4F">
            <w:pPr>
              <w:pStyle w:val="a6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 Вебинар «Актуальные проблемы и вопросы о налоговой системе РФ»,</w:t>
            </w:r>
            <w:r w:rsidR="00F26E4F" w:rsidRPr="00673F87">
              <w:rPr>
                <w:sz w:val="24"/>
                <w:szCs w:val="24"/>
              </w:rPr>
              <w:t xml:space="preserve"> участие студентов</w:t>
            </w:r>
          </w:p>
        </w:tc>
        <w:tc>
          <w:tcPr>
            <w:tcW w:w="1666" w:type="dxa"/>
          </w:tcPr>
          <w:p w:rsidR="00D61D1A" w:rsidRPr="00673F87" w:rsidRDefault="00F26E4F" w:rsidP="00914CB8">
            <w:pPr>
              <w:pStyle w:val="a6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 xml:space="preserve"> 2018</w:t>
            </w:r>
          </w:p>
        </w:tc>
      </w:tr>
      <w:tr w:rsidR="00CB63FD" w:rsidRPr="00673F87" w:rsidTr="00BB05A8">
        <w:trPr>
          <w:trHeight w:val="662"/>
        </w:trPr>
        <w:tc>
          <w:tcPr>
            <w:tcW w:w="3227" w:type="dxa"/>
          </w:tcPr>
          <w:p w:rsidR="00CB63FD" w:rsidRPr="00673F87" w:rsidRDefault="00CB63FD" w:rsidP="00CB63FD">
            <w:pPr>
              <w:pStyle w:val="TableParagraph"/>
              <w:ind w:left="175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Российское общество  «ЗНАНИЕ»</w:t>
            </w:r>
          </w:p>
        </w:tc>
        <w:tc>
          <w:tcPr>
            <w:tcW w:w="4682" w:type="dxa"/>
          </w:tcPr>
          <w:p w:rsidR="00CB63FD" w:rsidRPr="00673F87" w:rsidRDefault="00CB63FD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Участие Олимпиада «Цифровая Россия»</w:t>
            </w:r>
            <w:r w:rsidR="00352F90" w:rsidRPr="00673F87">
              <w:rPr>
                <w:sz w:val="24"/>
                <w:szCs w:val="24"/>
              </w:rPr>
              <w:t xml:space="preserve"> совместно со студентами группы 23 чел.</w:t>
            </w:r>
          </w:p>
        </w:tc>
        <w:tc>
          <w:tcPr>
            <w:tcW w:w="1666" w:type="dxa"/>
          </w:tcPr>
          <w:p w:rsidR="00CB63FD" w:rsidRPr="00673F87" w:rsidRDefault="00F5253E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2019</w:t>
            </w:r>
          </w:p>
        </w:tc>
      </w:tr>
      <w:tr w:rsidR="00F5253E" w:rsidRPr="00673F87" w:rsidTr="00352F90">
        <w:trPr>
          <w:trHeight w:val="695"/>
        </w:trPr>
        <w:tc>
          <w:tcPr>
            <w:tcW w:w="3227" w:type="dxa"/>
          </w:tcPr>
          <w:p w:rsidR="00F5253E" w:rsidRPr="00673F87" w:rsidRDefault="003B4EF2" w:rsidP="00CB63FD">
            <w:pPr>
              <w:pStyle w:val="TableParagraph"/>
              <w:ind w:left="175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Российское общество  «ЗНАНИЕ»</w:t>
            </w:r>
          </w:p>
        </w:tc>
        <w:tc>
          <w:tcPr>
            <w:tcW w:w="4682" w:type="dxa"/>
          </w:tcPr>
          <w:p w:rsidR="00F5253E" w:rsidRPr="00673F87" w:rsidRDefault="003B4EF2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Тестирование по Информационной безопасности в сети интернет</w:t>
            </w:r>
          </w:p>
        </w:tc>
        <w:tc>
          <w:tcPr>
            <w:tcW w:w="1666" w:type="dxa"/>
          </w:tcPr>
          <w:p w:rsidR="00F5253E" w:rsidRPr="00673F87" w:rsidRDefault="00352F90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2019</w:t>
            </w:r>
          </w:p>
          <w:p w:rsidR="00352F90" w:rsidRPr="00673F87" w:rsidRDefault="00352F90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</w:tr>
      <w:tr w:rsidR="00EA3597" w:rsidRPr="00673F87" w:rsidTr="00352F90">
        <w:trPr>
          <w:trHeight w:val="695"/>
        </w:trPr>
        <w:tc>
          <w:tcPr>
            <w:tcW w:w="3227" w:type="dxa"/>
          </w:tcPr>
          <w:p w:rsidR="00EA3597" w:rsidRPr="00673F87" w:rsidRDefault="00EA3597" w:rsidP="00CB63FD">
            <w:pPr>
              <w:pStyle w:val="TableParagraph"/>
              <w:ind w:left="175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Национальное агентство развития квалификаций</w:t>
            </w:r>
          </w:p>
        </w:tc>
        <w:tc>
          <w:tcPr>
            <w:tcW w:w="4682" w:type="dxa"/>
          </w:tcPr>
          <w:p w:rsidR="00EA3597" w:rsidRPr="00673F87" w:rsidRDefault="00632B26" w:rsidP="00D539A9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Всероссийская конференция «Развитие национальной системы</w:t>
            </w:r>
            <w:r w:rsidR="00D539A9" w:rsidRPr="00673F87">
              <w:rPr>
                <w:sz w:val="24"/>
                <w:szCs w:val="24"/>
              </w:rPr>
              <w:t xml:space="preserve"> квалификаций – условие повышения престижа рабочих профессий</w:t>
            </w:r>
            <w:r w:rsidRPr="00673F87"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EA3597" w:rsidRPr="00673F87" w:rsidRDefault="00D539A9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2020</w:t>
            </w:r>
          </w:p>
        </w:tc>
      </w:tr>
      <w:tr w:rsidR="00352F90" w:rsidRPr="00673F87">
        <w:trPr>
          <w:trHeight w:val="1934"/>
        </w:trPr>
        <w:tc>
          <w:tcPr>
            <w:tcW w:w="3227" w:type="dxa"/>
          </w:tcPr>
          <w:p w:rsidR="00352F90" w:rsidRPr="00673F87" w:rsidRDefault="00352F90" w:rsidP="00CB63FD">
            <w:pPr>
              <w:pStyle w:val="TableParagraph"/>
              <w:ind w:left="175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 «Дом педагога»</w:t>
            </w:r>
          </w:p>
        </w:tc>
        <w:tc>
          <w:tcPr>
            <w:tcW w:w="4682" w:type="dxa"/>
          </w:tcPr>
          <w:p w:rsidR="00352F90" w:rsidRPr="00673F87" w:rsidRDefault="00352F90">
            <w:pPr>
              <w:pStyle w:val="TableParagraph"/>
              <w:spacing w:line="237" w:lineRule="auto"/>
              <w:ind w:left="115" w:right="278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Всероссийская викторина «</w:t>
            </w:r>
            <w:r w:rsidR="00122CA2" w:rsidRPr="00673F87">
              <w:rPr>
                <w:sz w:val="24"/>
                <w:szCs w:val="24"/>
              </w:rPr>
              <w:t>Современный педагог и ИКТ</w:t>
            </w:r>
            <w:r w:rsidRPr="00673F87">
              <w:rPr>
                <w:sz w:val="24"/>
                <w:szCs w:val="24"/>
              </w:rPr>
              <w:t>»</w:t>
            </w:r>
            <w:r w:rsidR="00EA3597" w:rsidRPr="0067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352F90" w:rsidRPr="00673F87" w:rsidRDefault="00122CA2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673F87">
              <w:rPr>
                <w:sz w:val="24"/>
                <w:szCs w:val="24"/>
              </w:rPr>
              <w:t>2020</w:t>
            </w:r>
          </w:p>
        </w:tc>
      </w:tr>
    </w:tbl>
    <w:p w:rsidR="005307BC" w:rsidRPr="00673F87" w:rsidRDefault="005307BC">
      <w:pPr>
        <w:pStyle w:val="a3"/>
        <w:spacing w:before="0"/>
        <w:ind w:left="0"/>
        <w:rPr>
          <w:sz w:val="24"/>
          <w:szCs w:val="24"/>
        </w:rPr>
      </w:pPr>
    </w:p>
    <w:p w:rsidR="005307BC" w:rsidRPr="00673F87" w:rsidRDefault="00255E99">
      <w:pPr>
        <w:pStyle w:val="Heading1"/>
        <w:spacing w:before="214"/>
        <w:jc w:val="both"/>
        <w:rPr>
          <w:b w:val="0"/>
          <w:sz w:val="24"/>
          <w:szCs w:val="24"/>
        </w:rPr>
      </w:pPr>
      <w:bookmarkStart w:id="3" w:name="Дополнительная_информация:"/>
      <w:bookmarkEnd w:id="3"/>
      <w:r w:rsidRPr="00673F87">
        <w:rPr>
          <w:sz w:val="24"/>
          <w:szCs w:val="24"/>
        </w:rPr>
        <w:t>Дополнительная информация</w:t>
      </w:r>
      <w:r w:rsidRPr="00673F87">
        <w:rPr>
          <w:b w:val="0"/>
          <w:sz w:val="24"/>
          <w:szCs w:val="24"/>
        </w:rPr>
        <w:t>:</w:t>
      </w:r>
    </w:p>
    <w:p w:rsidR="005307BC" w:rsidRPr="00673F87" w:rsidRDefault="00255E99">
      <w:pPr>
        <w:pStyle w:val="a4"/>
        <w:numPr>
          <w:ilvl w:val="0"/>
          <w:numId w:val="1"/>
        </w:numPr>
        <w:tabs>
          <w:tab w:val="left" w:pos="941"/>
        </w:tabs>
        <w:spacing w:before="250"/>
        <w:ind w:hanging="361"/>
        <w:jc w:val="both"/>
        <w:rPr>
          <w:sz w:val="24"/>
          <w:szCs w:val="24"/>
        </w:rPr>
      </w:pPr>
      <w:r w:rsidRPr="00673F87">
        <w:rPr>
          <w:sz w:val="24"/>
          <w:szCs w:val="24"/>
        </w:rPr>
        <w:t>Грамота за участие в научно-практической</w:t>
      </w:r>
      <w:r w:rsidRPr="00673F87">
        <w:rPr>
          <w:spacing w:val="57"/>
          <w:sz w:val="24"/>
          <w:szCs w:val="24"/>
        </w:rPr>
        <w:t xml:space="preserve"> </w:t>
      </w:r>
      <w:r w:rsidRPr="00673F87">
        <w:rPr>
          <w:sz w:val="24"/>
          <w:szCs w:val="24"/>
        </w:rPr>
        <w:t>конференции</w:t>
      </w:r>
    </w:p>
    <w:p w:rsidR="005307BC" w:rsidRPr="00673F87" w:rsidRDefault="00255E99">
      <w:pPr>
        <w:pStyle w:val="a3"/>
        <w:spacing w:before="47"/>
        <w:jc w:val="both"/>
        <w:rPr>
          <w:sz w:val="24"/>
          <w:szCs w:val="24"/>
        </w:rPr>
      </w:pPr>
      <w:r w:rsidRPr="00673F87">
        <w:rPr>
          <w:sz w:val="24"/>
          <w:szCs w:val="24"/>
        </w:rPr>
        <w:t>«Информатизация педагогического процесса» ЯТЭК, 2016 год.</w:t>
      </w:r>
    </w:p>
    <w:p w:rsidR="005307BC" w:rsidRPr="00673F87" w:rsidRDefault="00255E99">
      <w:pPr>
        <w:pStyle w:val="a4"/>
        <w:numPr>
          <w:ilvl w:val="0"/>
          <w:numId w:val="1"/>
        </w:numPr>
        <w:tabs>
          <w:tab w:val="left" w:pos="941"/>
          <w:tab w:val="left" w:pos="3101"/>
          <w:tab w:val="left" w:pos="6260"/>
          <w:tab w:val="left" w:pos="8378"/>
        </w:tabs>
        <w:spacing w:line="276" w:lineRule="auto"/>
        <w:ind w:right="233"/>
        <w:jc w:val="both"/>
        <w:rPr>
          <w:sz w:val="24"/>
          <w:szCs w:val="24"/>
        </w:rPr>
      </w:pPr>
      <w:r w:rsidRPr="00673F87">
        <w:rPr>
          <w:sz w:val="24"/>
          <w:szCs w:val="24"/>
        </w:rPr>
        <w:t>Благодарственное письмо Департамента образования и науки Костромской области за подготовку призёра</w:t>
      </w:r>
      <w:proofErr w:type="gramStart"/>
      <w:r w:rsidRPr="00673F87">
        <w:rPr>
          <w:sz w:val="24"/>
          <w:szCs w:val="24"/>
        </w:rPr>
        <w:t xml:space="preserve"> В</w:t>
      </w:r>
      <w:proofErr w:type="gramEnd"/>
      <w:r w:rsidRPr="00673F87">
        <w:rPr>
          <w:sz w:val="24"/>
          <w:szCs w:val="24"/>
        </w:rPr>
        <w:t>торой межрегиональной олимпиады</w:t>
      </w:r>
      <w:r w:rsidRPr="00673F87">
        <w:rPr>
          <w:sz w:val="24"/>
          <w:szCs w:val="24"/>
        </w:rPr>
        <w:lastRenderedPageBreak/>
        <w:tab/>
        <w:t>профессионального</w:t>
      </w:r>
      <w:r w:rsidRPr="00673F87">
        <w:rPr>
          <w:sz w:val="24"/>
          <w:szCs w:val="24"/>
        </w:rPr>
        <w:tab/>
        <w:t>мастерства</w:t>
      </w:r>
      <w:r w:rsidRPr="00673F87">
        <w:rPr>
          <w:sz w:val="24"/>
          <w:szCs w:val="24"/>
        </w:rPr>
        <w:tab/>
      </w:r>
      <w:r w:rsidRPr="00673F87">
        <w:rPr>
          <w:w w:val="95"/>
          <w:sz w:val="24"/>
          <w:szCs w:val="24"/>
        </w:rPr>
        <w:t xml:space="preserve">студентов </w:t>
      </w:r>
      <w:r w:rsidRPr="00673F87">
        <w:rPr>
          <w:sz w:val="24"/>
          <w:szCs w:val="24"/>
        </w:rPr>
        <w:t>профессиональных образовательных организаций по</w:t>
      </w:r>
      <w:r w:rsidRPr="00673F87">
        <w:rPr>
          <w:spacing w:val="-16"/>
          <w:sz w:val="24"/>
          <w:szCs w:val="24"/>
        </w:rPr>
        <w:t xml:space="preserve"> </w:t>
      </w:r>
      <w:r w:rsidRPr="00673F87">
        <w:rPr>
          <w:sz w:val="24"/>
          <w:szCs w:val="24"/>
        </w:rPr>
        <w:t>специальности</w:t>
      </w:r>
    </w:p>
    <w:p w:rsidR="00122CA2" w:rsidRDefault="00255E99">
      <w:pPr>
        <w:pStyle w:val="a3"/>
        <w:spacing w:before="8"/>
        <w:jc w:val="both"/>
      </w:pPr>
      <w:r w:rsidRPr="00673F87">
        <w:rPr>
          <w:sz w:val="24"/>
          <w:szCs w:val="24"/>
        </w:rPr>
        <w:t>«Экономика и бухгалтерский учёт» (по отраслям), 2015 год.</w:t>
      </w:r>
    </w:p>
    <w:sectPr w:rsidR="00122CA2" w:rsidSect="005307BC"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2E9"/>
    <w:multiLevelType w:val="hybridMultilevel"/>
    <w:tmpl w:val="36781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6019"/>
    <w:multiLevelType w:val="hybridMultilevel"/>
    <w:tmpl w:val="52F61998"/>
    <w:lvl w:ilvl="0" w:tplc="B462B8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23CF"/>
    <w:multiLevelType w:val="hybridMultilevel"/>
    <w:tmpl w:val="F17A7364"/>
    <w:lvl w:ilvl="0" w:tplc="24DC8C10">
      <w:numFmt w:val="bullet"/>
      <w:lvlText w:val=""/>
      <w:lvlJc w:val="left"/>
      <w:pPr>
        <w:ind w:left="940" w:hanging="360"/>
      </w:pPr>
      <w:rPr>
        <w:rFonts w:hint="default"/>
        <w:w w:val="99"/>
        <w:lang w:val="ru-RU" w:eastAsia="ru-RU" w:bidi="ru-RU"/>
      </w:rPr>
    </w:lvl>
    <w:lvl w:ilvl="1" w:tplc="CF50B3F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5FC0C91A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858230E8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4" w:tplc="A608F174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5" w:tplc="8ACC263A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6" w:tplc="F288EBDE">
      <w:numFmt w:val="bullet"/>
      <w:lvlText w:val="•"/>
      <w:lvlJc w:val="left"/>
      <w:pPr>
        <w:ind w:left="6261" w:hanging="360"/>
      </w:pPr>
      <w:rPr>
        <w:rFonts w:hint="default"/>
        <w:lang w:val="ru-RU" w:eastAsia="ru-RU" w:bidi="ru-RU"/>
      </w:rPr>
    </w:lvl>
    <w:lvl w:ilvl="7" w:tplc="3048BA62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DD14D1E4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3">
    <w:nsid w:val="483C5B1C"/>
    <w:multiLevelType w:val="hybridMultilevel"/>
    <w:tmpl w:val="8DA6B910"/>
    <w:lvl w:ilvl="0" w:tplc="E7A078F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1593F"/>
    <w:multiLevelType w:val="hybridMultilevel"/>
    <w:tmpl w:val="2C08B8E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DF1908"/>
    <w:multiLevelType w:val="hybridMultilevel"/>
    <w:tmpl w:val="0338FDC8"/>
    <w:lvl w:ilvl="0" w:tplc="B462B8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95C18"/>
    <w:multiLevelType w:val="hybridMultilevel"/>
    <w:tmpl w:val="7AA0E57C"/>
    <w:lvl w:ilvl="0" w:tplc="434AF9A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CD27BFC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148A6C9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3C8890CC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4" w:tplc="64E2A50C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5" w:tplc="62C6E050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6" w:tplc="F31ADBA8">
      <w:numFmt w:val="bullet"/>
      <w:lvlText w:val="•"/>
      <w:lvlJc w:val="left"/>
      <w:pPr>
        <w:ind w:left="6261" w:hanging="360"/>
      </w:pPr>
      <w:rPr>
        <w:rFonts w:hint="default"/>
        <w:lang w:val="ru-RU" w:eastAsia="ru-RU" w:bidi="ru-RU"/>
      </w:rPr>
    </w:lvl>
    <w:lvl w:ilvl="7" w:tplc="55365574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AC92042C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abstractNum w:abstractNumId="7">
    <w:nsid w:val="77FB233F"/>
    <w:multiLevelType w:val="hybridMultilevel"/>
    <w:tmpl w:val="769227EE"/>
    <w:lvl w:ilvl="0" w:tplc="5552B7C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C25DD0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7E78585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8D2AF5BE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4" w:tplc="37A8997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5" w:tplc="539CE4C6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6" w:tplc="2F78682A">
      <w:numFmt w:val="bullet"/>
      <w:lvlText w:val="•"/>
      <w:lvlJc w:val="left"/>
      <w:pPr>
        <w:ind w:left="6261" w:hanging="360"/>
      </w:pPr>
      <w:rPr>
        <w:rFonts w:hint="default"/>
        <w:lang w:val="ru-RU" w:eastAsia="ru-RU" w:bidi="ru-RU"/>
      </w:rPr>
    </w:lvl>
    <w:lvl w:ilvl="7" w:tplc="AE86BF8E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4D08B2CC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07BC"/>
    <w:rsid w:val="000C3AFE"/>
    <w:rsid w:val="00122CA2"/>
    <w:rsid w:val="00157B2D"/>
    <w:rsid w:val="001C2577"/>
    <w:rsid w:val="001E1296"/>
    <w:rsid w:val="00214214"/>
    <w:rsid w:val="00255E3A"/>
    <w:rsid w:val="00255E99"/>
    <w:rsid w:val="00352F90"/>
    <w:rsid w:val="003877B5"/>
    <w:rsid w:val="003B0DC4"/>
    <w:rsid w:val="003B4EF2"/>
    <w:rsid w:val="00414AB7"/>
    <w:rsid w:val="00415B85"/>
    <w:rsid w:val="00447B54"/>
    <w:rsid w:val="0045128F"/>
    <w:rsid w:val="004B3B62"/>
    <w:rsid w:val="004D57C1"/>
    <w:rsid w:val="005307BC"/>
    <w:rsid w:val="005526CB"/>
    <w:rsid w:val="00564A92"/>
    <w:rsid w:val="00632B26"/>
    <w:rsid w:val="006572DB"/>
    <w:rsid w:val="00661F07"/>
    <w:rsid w:val="00673F87"/>
    <w:rsid w:val="006B2C0E"/>
    <w:rsid w:val="00760C2B"/>
    <w:rsid w:val="00831E5D"/>
    <w:rsid w:val="00835F4C"/>
    <w:rsid w:val="00846539"/>
    <w:rsid w:val="008D161A"/>
    <w:rsid w:val="009255E6"/>
    <w:rsid w:val="0094103B"/>
    <w:rsid w:val="0095130A"/>
    <w:rsid w:val="00956D32"/>
    <w:rsid w:val="00961F43"/>
    <w:rsid w:val="009F0CCD"/>
    <w:rsid w:val="00A5111A"/>
    <w:rsid w:val="00A56A2B"/>
    <w:rsid w:val="00A573DC"/>
    <w:rsid w:val="00A8197D"/>
    <w:rsid w:val="00AE3FDE"/>
    <w:rsid w:val="00B12232"/>
    <w:rsid w:val="00BA350E"/>
    <w:rsid w:val="00BB05A8"/>
    <w:rsid w:val="00C041FB"/>
    <w:rsid w:val="00CB63FD"/>
    <w:rsid w:val="00CD5FD4"/>
    <w:rsid w:val="00D24014"/>
    <w:rsid w:val="00D539A9"/>
    <w:rsid w:val="00D61D1A"/>
    <w:rsid w:val="00DD6E3B"/>
    <w:rsid w:val="00E660B4"/>
    <w:rsid w:val="00EA3597"/>
    <w:rsid w:val="00F26E4F"/>
    <w:rsid w:val="00F5253E"/>
    <w:rsid w:val="00F70EEE"/>
    <w:rsid w:val="00F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7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07BC"/>
    <w:pPr>
      <w:spacing w:before="245"/>
      <w:ind w:left="9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07BC"/>
    <w:pPr>
      <w:spacing w:before="58"/>
      <w:ind w:left="2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07BC"/>
    <w:pPr>
      <w:spacing w:before="48"/>
      <w:ind w:left="940" w:hanging="360"/>
    </w:pPr>
  </w:style>
  <w:style w:type="paragraph" w:customStyle="1" w:styleId="TableParagraph">
    <w:name w:val="Table Paragraph"/>
    <w:basedOn w:val="a"/>
    <w:uiPriority w:val="1"/>
    <w:qFormat/>
    <w:rsid w:val="005307BC"/>
    <w:pPr>
      <w:ind w:left="110"/>
    </w:pPr>
  </w:style>
  <w:style w:type="character" w:customStyle="1" w:styleId="95pt0pt">
    <w:name w:val="Основной текст + 9;5 pt;Полужирный;Курсив;Интервал 0 pt"/>
    <w:basedOn w:val="a0"/>
    <w:rsid w:val="001C25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831E5D"/>
    <w:rPr>
      <w:color w:val="0000FF"/>
      <w:u w:val="single"/>
    </w:rPr>
  </w:style>
  <w:style w:type="paragraph" w:customStyle="1" w:styleId="a6">
    <w:name w:val="Содержимое таблицы"/>
    <w:basedOn w:val="a"/>
    <w:rsid w:val="00831E5D"/>
    <w:pPr>
      <w:widowControl/>
      <w:suppressLineNumbers/>
      <w:suppressAutoHyphens/>
      <w:autoSpaceDE/>
      <w:autoSpaceDN/>
    </w:pPr>
    <w:rPr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oid=1116098735&amp;ol=biz&amp;source=wizgeo&amp;utm_source=serp&amp;utm_medium=maps-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Портфолио преподавателя</vt:lpstr>
      <vt:lpstr>    Преподаваемые учебные дисциплины и профессиональные модули:</vt:lpstr>
      <vt:lpstr>    Награды и звания:</vt:lpstr>
      <vt:lpstr>    Дополнительная информация:</vt:lpstr>
    </vt:vector>
  </TitlesOfParts>
  <Company>SPecialiST RePack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Пользователь</cp:lastModifiedBy>
  <cp:revision>2</cp:revision>
  <dcterms:created xsi:type="dcterms:W3CDTF">2020-10-06T05:51:00Z</dcterms:created>
  <dcterms:modified xsi:type="dcterms:W3CDTF">2020-10-06T05:51:00Z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