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FE4ED2" w:rsidRDefault="00FE4ED2" w:rsidP="00FE4ED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E4ED2" w:rsidRDefault="00BA0EB7" w:rsidP="00FE4ED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практикой</w:t>
      </w:r>
    </w:p>
    <w:p w:rsidR="00FE4ED2" w:rsidRDefault="00BA0EB7" w:rsidP="00FE4ED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О.С.Смирнова</w:t>
      </w:r>
    </w:p>
    <w:p w:rsidR="00FE4ED2" w:rsidRDefault="00BA0EB7" w:rsidP="00FE4ED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сентября  2018</w:t>
      </w:r>
      <w:r w:rsidR="00FE4E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производственной практики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оформлению отчета по ПП 01 производственного модуля ПМ.01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приготовления и приготовление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полуфабрикатов для сложной кулинарной продукции»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</w:t>
      </w:r>
      <w:r w:rsidR="00BA0EB7">
        <w:rPr>
          <w:rFonts w:ascii="Times New Roman" w:hAnsi="Times New Roman" w:cs="Times New Roman"/>
          <w:sz w:val="28"/>
          <w:szCs w:val="28"/>
        </w:rPr>
        <w:t>тов очной формы обучения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 «Технология продукции общественного питания»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FE4ED2" w:rsidRDefault="00FE4ED2" w:rsidP="00FE4ED2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FE4ED2" w:rsidRDefault="001A0EB7" w:rsidP="00FE4ED2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_____________________________</w:t>
      </w:r>
    </w:p>
    <w:p w:rsidR="001A0EB7" w:rsidRDefault="001A0EB7" w:rsidP="00FE4ED2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_____________________________</w:t>
      </w:r>
    </w:p>
    <w:p w:rsidR="001A0EB7" w:rsidRDefault="001A0EB7" w:rsidP="00FE4ED2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BA0EB7">
        <w:rPr>
          <w:rFonts w:ascii="Times New Roman" w:hAnsi="Times New Roman" w:cs="Times New Roman"/>
          <w:sz w:val="28"/>
          <w:szCs w:val="28"/>
        </w:rPr>
        <w:t>:   Кручинина.Н.Ю</w:t>
      </w:r>
      <w:r>
        <w:rPr>
          <w:rFonts w:ascii="Times New Roman" w:hAnsi="Times New Roman" w:cs="Times New Roman"/>
          <w:sz w:val="28"/>
          <w:szCs w:val="28"/>
        </w:rPr>
        <w:t>., преподаватель  специальны</w:t>
      </w:r>
      <w:r w:rsidR="00BA0EB7">
        <w:rPr>
          <w:rFonts w:ascii="Times New Roman" w:hAnsi="Times New Roman" w:cs="Times New Roman"/>
          <w:sz w:val="28"/>
          <w:szCs w:val="28"/>
        </w:rPr>
        <w:t>х  дисциплин.</w:t>
      </w:r>
    </w:p>
    <w:p w:rsidR="00BA0EB7" w:rsidRDefault="00BA0EB7" w:rsidP="00FE4ED2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Техническая экспертиза: </w:t>
      </w:r>
    </w:p>
    <w:p w:rsidR="00FE4ED2" w:rsidRDefault="00FE4ED2" w:rsidP="00FE4ED2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Методист высшей категории                                                      Ю.Е. Жестокова </w:t>
      </w:r>
    </w:p>
    <w:p w:rsidR="00BA0EB7" w:rsidRDefault="00BA0EB7" w:rsidP="00FE4ED2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pStyle w:val="30"/>
        <w:shd w:val="clear" w:color="auto" w:fill="auto"/>
        <w:spacing w:before="0" w:line="240" w:lineRule="auto"/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FE4ED2" w:rsidRDefault="00FE4ED2" w:rsidP="00FE4ED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ИМР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И.А.Балабанова</w:t>
      </w:r>
    </w:p>
    <w:p w:rsidR="00FE4ED2" w:rsidRDefault="00FE4ED2" w:rsidP="00FE4ED2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питания, утвержденного приказом Министерства образования и науки Российской Федерации от 22 апреля 2014 г. N 384</w:t>
      </w:r>
    </w:p>
    <w:p w:rsidR="00FE4ED2" w:rsidRDefault="00FE4ED2" w:rsidP="00FE4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EB7" w:rsidRDefault="001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EB7" w:rsidRDefault="001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EB7" w:rsidRDefault="001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BA0E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BA0E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BA0E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E4ED2" w:rsidRDefault="00FE4ED2" w:rsidP="00FE4E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процесса прохождения производственной практики ПП. 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График прохождения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4.Требования к оформлению отчета по ПП. 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Программа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Система оценивания качества прохождения  практики при промежуточной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Титульный лист отчета по ПП.01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Аттестационный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Отзыв-характеристика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D2" w:rsidTr="00FE4ED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Лист дневника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B7" w:rsidRDefault="00BA0EB7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FE4ED2" w:rsidRDefault="00FE4ED2" w:rsidP="00FE4E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ED2" w:rsidRPr="006E779C" w:rsidRDefault="00FE4ED2" w:rsidP="00FE4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В соответствии с учебным планом студенты очной формы обучения специальности 19.02.10 «Технология продукции общественного питания»,  на 3 курсе проходят производственную практику ПП.01, которая входит в состав профессионального модуля ПМ.01 «Организация процесса приготовления и приготовление полуфабрикатов для сложной кулинарной продукци».</w:t>
      </w:r>
    </w:p>
    <w:p w:rsidR="00FE4ED2" w:rsidRDefault="00FE4ED2" w:rsidP="00FE4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 xml:space="preserve">В результате прохождения производственной практики ПП. 01 обучающийся должен </w:t>
      </w:r>
      <w:r w:rsidRPr="006E779C">
        <w:rPr>
          <w:rFonts w:ascii="Times New Roman" w:hAnsi="Times New Roman" w:cs="Times New Roman"/>
          <w:b/>
          <w:sz w:val="26"/>
          <w:szCs w:val="28"/>
        </w:rPr>
        <w:t>иметь практический опыт</w:t>
      </w:r>
      <w:r w:rsidRPr="006E779C">
        <w:rPr>
          <w:rFonts w:ascii="Times New Roman" w:hAnsi="Times New Roman" w:cs="Times New Roman"/>
          <w:sz w:val="26"/>
          <w:szCs w:val="28"/>
        </w:rPr>
        <w:t>:</w:t>
      </w:r>
    </w:p>
    <w:p w:rsidR="006E779C" w:rsidRPr="006E779C" w:rsidRDefault="006E779C" w:rsidP="00FE4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6E779C" w:rsidRPr="006E779C" w:rsidRDefault="006E779C" w:rsidP="006E779C">
      <w:pPr>
        <w:pStyle w:val="a5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 w:rsidRPr="006E779C">
        <w:rPr>
          <w:rFonts w:ascii="Times New Roman" w:hAnsi="Times New Roman" w:cs="Times New Roman"/>
          <w:sz w:val="26"/>
        </w:rPr>
        <w:t>разработки ассорт</w:t>
      </w:r>
      <w:r w:rsidR="001B3CCF">
        <w:rPr>
          <w:rFonts w:ascii="Times New Roman" w:hAnsi="Times New Roman" w:cs="Times New Roman"/>
          <w:sz w:val="26"/>
        </w:rPr>
        <w:t xml:space="preserve">имента полуфабрикатов из </w:t>
      </w:r>
      <w:r w:rsidRPr="006E779C">
        <w:rPr>
          <w:rFonts w:ascii="Times New Roman" w:hAnsi="Times New Roman" w:cs="Times New Roman"/>
          <w:sz w:val="26"/>
        </w:rPr>
        <w:t xml:space="preserve"> мяса, рыбы и птицы для сложных блюд;</w:t>
      </w:r>
    </w:p>
    <w:p w:rsidR="006E779C" w:rsidRPr="006E779C" w:rsidRDefault="001B3CCF" w:rsidP="006E779C">
      <w:pPr>
        <w:pStyle w:val="a5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расчета массы </w:t>
      </w:r>
      <w:r w:rsidR="006E779C" w:rsidRPr="006E779C">
        <w:rPr>
          <w:rFonts w:ascii="Times New Roman" w:hAnsi="Times New Roman" w:cs="Times New Roman"/>
          <w:sz w:val="26"/>
        </w:rPr>
        <w:t xml:space="preserve"> мяса, рыбы и птицы для изготовления полуфабрикатов;</w:t>
      </w:r>
    </w:p>
    <w:p w:rsidR="006E779C" w:rsidRPr="006E779C" w:rsidRDefault="006E779C" w:rsidP="006E779C">
      <w:pPr>
        <w:pStyle w:val="a5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 w:rsidRPr="006E779C">
        <w:rPr>
          <w:rFonts w:ascii="Times New Roman" w:hAnsi="Times New Roman" w:cs="Times New Roman"/>
          <w:sz w:val="26"/>
        </w:rPr>
        <w:t>организации технологичес</w:t>
      </w:r>
      <w:r w:rsidR="001B3CCF">
        <w:rPr>
          <w:rFonts w:ascii="Times New Roman" w:hAnsi="Times New Roman" w:cs="Times New Roman"/>
          <w:sz w:val="26"/>
        </w:rPr>
        <w:t xml:space="preserve">кого процесса подготовки </w:t>
      </w:r>
      <w:r w:rsidRPr="006E779C">
        <w:rPr>
          <w:rFonts w:ascii="Times New Roman" w:hAnsi="Times New Roman" w:cs="Times New Roman"/>
          <w:sz w:val="26"/>
        </w:rPr>
        <w:t xml:space="preserve"> мяса, рыбы и птицы для сложных блюд;</w:t>
      </w:r>
    </w:p>
    <w:p w:rsidR="006E779C" w:rsidRPr="006E779C" w:rsidRDefault="001B3CCF" w:rsidP="006E779C">
      <w:pPr>
        <w:pStyle w:val="a5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подготовки </w:t>
      </w:r>
      <w:r w:rsidR="006E779C" w:rsidRPr="006E779C">
        <w:rPr>
          <w:rFonts w:ascii="Times New Roman" w:hAnsi="Times New Roman" w:cs="Times New Roman"/>
          <w:sz w:val="26"/>
        </w:rPr>
        <w:t xml:space="preserve">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6E779C" w:rsidRPr="006E779C" w:rsidRDefault="006E779C" w:rsidP="006E779C">
      <w:pPr>
        <w:pStyle w:val="a5"/>
        <w:numPr>
          <w:ilvl w:val="0"/>
          <w:numId w:val="5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6"/>
        </w:rPr>
      </w:pPr>
      <w:r w:rsidRPr="006E779C">
        <w:rPr>
          <w:rFonts w:ascii="Times New Roman" w:hAnsi="Times New Roman" w:cs="Times New Roman"/>
          <w:sz w:val="26"/>
        </w:rPr>
        <w:t>контроля качества и безо</w:t>
      </w:r>
      <w:r w:rsidR="001B3CCF">
        <w:rPr>
          <w:rFonts w:ascii="Times New Roman" w:hAnsi="Times New Roman" w:cs="Times New Roman"/>
          <w:sz w:val="26"/>
        </w:rPr>
        <w:t xml:space="preserve">пасности подготовленного </w:t>
      </w:r>
      <w:r w:rsidRPr="006E779C">
        <w:rPr>
          <w:rFonts w:ascii="Times New Roman" w:hAnsi="Times New Roman" w:cs="Times New Roman"/>
          <w:sz w:val="26"/>
        </w:rPr>
        <w:t xml:space="preserve"> мяса, рыбы и домашней птицы;</w:t>
      </w:r>
    </w:p>
    <w:p w:rsidR="00FE4ED2" w:rsidRPr="006E779C" w:rsidRDefault="00FE4ED2" w:rsidP="006E779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sz w:val="26"/>
          <w:szCs w:val="28"/>
        </w:rPr>
      </w:pPr>
      <w:r w:rsidRPr="006E779C">
        <w:rPr>
          <w:rFonts w:ascii="Times New Roman" w:hAnsi="Times New Roman" w:cs="Times New Roman"/>
          <w:b/>
          <w:sz w:val="26"/>
          <w:szCs w:val="28"/>
        </w:rPr>
        <w:t>уметь:</w:t>
      </w:r>
      <w:r w:rsidRPr="006E779C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</w:p>
    <w:p w:rsidR="00FE4ED2" w:rsidRPr="006E779C" w:rsidRDefault="00FE4ED2" w:rsidP="006E779C">
      <w:pPr>
        <w:pStyle w:val="a5"/>
        <w:numPr>
          <w:ilvl w:val="0"/>
          <w:numId w:val="2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органолептически оценивать качество продуктов и г</w:t>
      </w:r>
      <w:r w:rsidR="001B3CCF">
        <w:rPr>
          <w:rFonts w:ascii="Times New Roman" w:hAnsi="Times New Roman" w:cs="Times New Roman"/>
          <w:sz w:val="26"/>
          <w:szCs w:val="28"/>
        </w:rPr>
        <w:t xml:space="preserve">отовых полуфабрикатов из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 и домашней птицы;</w:t>
      </w:r>
    </w:p>
    <w:p w:rsidR="00FE4ED2" w:rsidRPr="006E779C" w:rsidRDefault="00FE4ED2" w:rsidP="006E779C">
      <w:pPr>
        <w:pStyle w:val="a5"/>
        <w:numPr>
          <w:ilvl w:val="0"/>
          <w:numId w:val="2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принимать решения по организации процессов подготовки и пригото</w:t>
      </w:r>
      <w:r w:rsidR="001B3CCF">
        <w:rPr>
          <w:rFonts w:ascii="Times New Roman" w:hAnsi="Times New Roman" w:cs="Times New Roman"/>
          <w:sz w:val="26"/>
          <w:szCs w:val="28"/>
        </w:rPr>
        <w:t xml:space="preserve">вления полуфабрикатов из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 и птицы для сложных блюд;</w:t>
      </w:r>
    </w:p>
    <w:p w:rsidR="00FE4ED2" w:rsidRPr="006E779C" w:rsidRDefault="00FE4ED2" w:rsidP="00FE4ED2">
      <w:pPr>
        <w:pStyle w:val="a5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проводить расчеты по формулам;</w:t>
      </w:r>
    </w:p>
    <w:p w:rsidR="00FE4ED2" w:rsidRPr="006E779C" w:rsidRDefault="00FE4ED2" w:rsidP="00FE4ED2">
      <w:pPr>
        <w:pStyle w:val="a5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FE4ED2" w:rsidRPr="006E779C" w:rsidRDefault="00FE4ED2" w:rsidP="00FE4ED2">
      <w:pPr>
        <w:pStyle w:val="a5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выбирать различные спо</w:t>
      </w:r>
      <w:r w:rsidR="001B3CCF">
        <w:rPr>
          <w:rFonts w:ascii="Times New Roman" w:hAnsi="Times New Roman" w:cs="Times New Roman"/>
          <w:sz w:val="26"/>
          <w:szCs w:val="28"/>
        </w:rPr>
        <w:t xml:space="preserve">собы и приемы подготовки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 и птицы для сложных блюд;</w:t>
      </w:r>
    </w:p>
    <w:p w:rsidR="00FE4ED2" w:rsidRPr="006E779C" w:rsidRDefault="00FE4ED2" w:rsidP="00FE4ED2">
      <w:pPr>
        <w:pStyle w:val="a5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обеспечивать безопасность при охлаждении, замораживании, р</w:t>
      </w:r>
      <w:r w:rsidR="001B3CCF">
        <w:rPr>
          <w:rFonts w:ascii="Times New Roman" w:hAnsi="Times New Roman" w:cs="Times New Roman"/>
          <w:sz w:val="26"/>
          <w:szCs w:val="28"/>
        </w:rPr>
        <w:t xml:space="preserve">азмораживании и хранении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рыбы, птицы, утиной и гусиной печени;</w:t>
      </w:r>
    </w:p>
    <w:p w:rsidR="00FE4ED2" w:rsidRPr="006E779C" w:rsidRDefault="00FE4ED2" w:rsidP="006E779C">
      <w:pPr>
        <w:shd w:val="clear" w:color="auto" w:fill="FFFFFF"/>
        <w:rPr>
          <w:rFonts w:ascii="Times New Roman" w:hAnsi="Times New Roman" w:cs="Times New Roman"/>
          <w:b/>
          <w:sz w:val="26"/>
          <w:szCs w:val="28"/>
        </w:rPr>
      </w:pPr>
      <w:r w:rsidRPr="006E779C">
        <w:rPr>
          <w:rFonts w:ascii="Times New Roman" w:hAnsi="Times New Roman" w:cs="Times New Roman"/>
          <w:b/>
          <w:sz w:val="26"/>
          <w:szCs w:val="28"/>
        </w:rPr>
        <w:t>знать:</w:t>
      </w:r>
    </w:p>
    <w:p w:rsidR="00FE4ED2" w:rsidRPr="006E779C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ассор</w:t>
      </w:r>
      <w:r w:rsidR="001B3CCF">
        <w:rPr>
          <w:rFonts w:ascii="Times New Roman" w:hAnsi="Times New Roman" w:cs="Times New Roman"/>
          <w:sz w:val="26"/>
          <w:szCs w:val="28"/>
        </w:rPr>
        <w:t xml:space="preserve">тимент полуфабрикатов из </w:t>
      </w:r>
      <w:r w:rsidRPr="006E779C">
        <w:rPr>
          <w:rFonts w:ascii="Times New Roman" w:hAnsi="Times New Roman" w:cs="Times New Roman"/>
          <w:sz w:val="26"/>
          <w:szCs w:val="28"/>
        </w:rPr>
        <w:t xml:space="preserve"> мяса, рыбы, домашней птицы, гусиной и утиной печени для сложных блюд;</w:t>
      </w:r>
    </w:p>
    <w:p w:rsidR="00FE4ED2" w:rsidRPr="006E779C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FE4ED2" w:rsidRPr="006E779C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виды рыб и требования к их качеству для приготовления сложных блюд;</w:t>
      </w:r>
    </w:p>
    <w:p w:rsidR="00FE4ED2" w:rsidRPr="006E779C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6"/>
          <w:szCs w:val="28"/>
        </w:rPr>
      </w:pPr>
      <w:r w:rsidRPr="006E779C">
        <w:rPr>
          <w:rFonts w:ascii="Times New Roman" w:hAnsi="Times New Roman" w:cs="Times New Roman"/>
          <w:sz w:val="26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безопасности хранения тушек ягнят, молочных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поросят и поросячьей головы, утиной и гусиной печени в охлажденном и мороженом виде;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расчета количества необходимых дополнительных ингредиентов в зависимости от м</w:t>
      </w:r>
      <w:r w:rsidR="001B3CCF">
        <w:rPr>
          <w:rFonts w:ascii="Times New Roman" w:hAnsi="Times New Roman" w:cs="Times New Roman"/>
          <w:sz w:val="28"/>
          <w:szCs w:val="28"/>
        </w:rPr>
        <w:t>ассы</w:t>
      </w:r>
      <w:r>
        <w:rPr>
          <w:rFonts w:ascii="Times New Roman" w:hAnsi="Times New Roman" w:cs="Times New Roman"/>
          <w:sz w:val="28"/>
          <w:szCs w:val="28"/>
        </w:rPr>
        <w:t xml:space="preserve"> мяса, рыбы и домашней птицы;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 качества подготов</w:t>
      </w:r>
      <w:r w:rsidR="001B3CCF">
        <w:rPr>
          <w:rFonts w:ascii="Times New Roman" w:hAnsi="Times New Roman" w:cs="Times New Roman"/>
          <w:sz w:val="28"/>
          <w:szCs w:val="28"/>
        </w:rPr>
        <w:t xml:space="preserve">ленных полуфабрикатов из </w:t>
      </w:r>
      <w:r>
        <w:rPr>
          <w:rFonts w:ascii="Times New Roman" w:hAnsi="Times New Roman" w:cs="Times New Roman"/>
          <w:sz w:val="28"/>
          <w:szCs w:val="28"/>
        </w:rPr>
        <w:t xml:space="preserve"> мяса, рыбы, домашней птицы и печени;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1B3CCF">
        <w:rPr>
          <w:rFonts w:ascii="Times New Roman" w:hAnsi="Times New Roman" w:cs="Times New Roman"/>
          <w:sz w:val="28"/>
          <w:szCs w:val="28"/>
        </w:rPr>
        <w:t xml:space="preserve">ы обработки 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мяса, рыбы и домашней птицы для приготовления сложных блюд;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подготовке овощей, мяса, рыбы и домашней птицы;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приготовления начинок для фарширования овощей, мяса, рыбы и домашней птицы;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подбора пряностей и приправ при пригото</w:t>
      </w:r>
      <w:r w:rsidR="001B3CCF">
        <w:rPr>
          <w:rFonts w:ascii="Times New Roman" w:hAnsi="Times New Roman" w:cs="Times New Roman"/>
          <w:sz w:val="28"/>
          <w:szCs w:val="28"/>
        </w:rPr>
        <w:t xml:space="preserve">влении полуфабрикатов из </w:t>
      </w:r>
      <w:r>
        <w:rPr>
          <w:rFonts w:ascii="Times New Roman" w:hAnsi="Times New Roman" w:cs="Times New Roman"/>
          <w:sz w:val="28"/>
          <w:szCs w:val="28"/>
        </w:rPr>
        <w:t xml:space="preserve"> мяса, рыбы и домашней птицы;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минимизаци</w:t>
      </w:r>
      <w:r w:rsidR="001B3CCF">
        <w:rPr>
          <w:rFonts w:ascii="Times New Roman" w:hAnsi="Times New Roman" w:cs="Times New Roman"/>
          <w:sz w:val="28"/>
          <w:szCs w:val="28"/>
        </w:rPr>
        <w:t xml:space="preserve">и отходов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 мяса, рыбы и домашней птицы для приготовления сложных блюд;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направления в приготовлении полуфабрикатов из мяса;</w:t>
      </w:r>
    </w:p>
    <w:p w:rsidR="00FE4ED2" w:rsidRDefault="00FE4ED2" w:rsidP="00FE4ED2">
      <w:pPr>
        <w:pStyle w:val="a5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охлаждения и замораживания подготовленных полуфабрикатов из мяса;</w:t>
      </w:r>
    </w:p>
    <w:p w:rsidR="00FE4ED2" w:rsidRDefault="00FE4ED2" w:rsidP="00FE4ED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безопасности хранения подготовленного мяса в охлажденном и замороженном виде.</w:t>
      </w:r>
    </w:p>
    <w:p w:rsidR="00FE4ED2" w:rsidRDefault="00FE4ED2" w:rsidP="00FE4ED2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производственной практики: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01 (по профилю специальности) направлена на формирование у обучающихся общих (ОК) и профессиональных (ПК) компетенций, приобретение практического опыта и реализуется в рамках профессионального модуля ПМ. 01  образовательной программы по виду профессиональной деятельности, предусмотренных ФГОС СПО по специальности 19.02.10 «Технология продукции общественного питания».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E4ED2" w:rsidTr="00FE4ED2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ED2" w:rsidRDefault="00FE4E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4ED2" w:rsidRDefault="00FE4E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E4ED2" w:rsidTr="00FE4ED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FE4ED2" w:rsidTr="00FE4E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FE4ED2" w:rsidTr="00FE4ED2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домашней птицы и приготовление полуфабрикатов для сложной кулинарной продукции.</w:t>
            </w:r>
          </w:p>
        </w:tc>
      </w:tr>
    </w:tbl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E4ED2" w:rsidTr="00FE4ED2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ED2" w:rsidRDefault="00FE4E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4ED2" w:rsidRDefault="00FE4E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E4ED2" w:rsidTr="00FE4E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4ED2" w:rsidTr="00FE4E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E4ED2" w:rsidTr="00FE4E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3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bookmarkEnd w:id="0"/>
          </w:p>
        </w:tc>
      </w:tr>
      <w:tr w:rsidR="00FE4ED2" w:rsidTr="00FE4E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4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"/>
          </w:p>
        </w:tc>
      </w:tr>
      <w:tr w:rsidR="00FE4ED2" w:rsidTr="00FE4ED2">
        <w:trPr>
          <w:trHeight w:val="57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5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2"/>
          </w:p>
        </w:tc>
      </w:tr>
      <w:tr w:rsidR="00FE4ED2" w:rsidTr="00FE4ED2">
        <w:trPr>
          <w:trHeight w:val="4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6"/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"/>
          </w:p>
        </w:tc>
      </w:tr>
      <w:tr w:rsidR="00FE4ED2" w:rsidTr="00FE4E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E4ED2" w:rsidTr="00FE4ED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ED2" w:rsidRDefault="00FE4E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E4ED2" w:rsidTr="00FE4ED2">
        <w:trPr>
          <w:trHeight w:val="3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ED2" w:rsidRDefault="00FE4E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FE4ED2" w:rsidRDefault="00FE4E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проходит в ресторанах г. Ярославля и Ярославской области, а также по месту жительства студента очной формы обучения в 5 семестре 3 курса (ноябрь). В процессе прохождения ПП. 01 оформляется отчет по производственной практике.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помогут студенту организовать процесс прохождения производственной практики, раскрывают требования к оформлению отчета по производственной практике, содержат программу ПП. 01 и набор необходимой документации по прохождению производственной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процесса прохождения 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 ПП. 01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(производственная)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01 проводится в передовых предприятиях и организациях на основе договоров между колледжем и организацией-базой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по профилю специальности осуществляется на предприятиях и организациях различных форм собственности, отвечающих следующим основным требованиям: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предприятие должно соответствовать специальности (профессии) и виду практики;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необходимые отрасли и сферы деятельности, предусмотренные программой практики;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квалифицированными кадрами для руководства практикой студентов.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преподаватели профильных дисциплин и междисциплинарных курсов, а также специалисты организации базы практики. Руководитель практики от колледжа осуществляет организацию, руководством и контроль за проведением практики. Руководители практики от предприятия (базы практики) организуют и контролируют работу студентов в период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закрепляются приказом директора. За каждым руководителем закрепляется определенное количество обучающихся на весь период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практики руководитель практики проводит установочное собрание в закрепленной группе, на котором выдаются направления на предприятия (базы практики), доводятся графики консультаций, проводится инструктаж по технике безопасности и инструктаж по оформлению отчета по производственной практике.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осуществляют ежедневный контроль посещаемости на местах практики путем взаимодействия с преподавателем баз практики, с самим обучающимся и его родителями. Ведет сводку посещаемости. Оказывает методическую помощь в составлении отчета по практике. Взаимодействует с предприятием-базой практики на предмет оказания помощи в написании отчетной документации со стороны предприятия.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во время производственной практики для студентов в возрасте от 18 лет и старше – 6 часов, в неделю – 36 часов.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производственной практики определяет рабочая программа профессионального модуля и программа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в форме производственной деятельности, которая отвечает требованиям программы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графиком учебного процесса с учетом теоретической подготовленности студентов и их размещение на предприятиях, предоставляющих студентам возможность выполнения программы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осуществляется непрерывным циклом. Студенты в период прохождения практики в организациях: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выполняют задания, предусмотренные программой практики ПП. 01;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действующие в организациях правила внутреннего трудового распорядка;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соблюдают требования охраны труда и пожарной безопасности.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колледжа – преподавателем МДК на основании наблюдений за самостоятельной работой практиканта, качества отчета по практике, отзыва от предприятия – базы практики и предварительной оценки руководителя практики от организации-базы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 оформляется Аттестационный лист (приложение 3), который заполняется руководителем от предприятия-базы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практике учитывается при проведении экзамена квалификационного по профессиональному модулю ПМ. 01.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производственной практике с приложением направления, отзыва-характеристики, аттестационного листа, проверенные и подписанные руководителем практики на местах, заверенные печатью предприятия, студенты сдают на следующий день после окончания практики. Отчет сдается руководителю практики от колледжа. Факт сдачи фиксируется в специальном журнале.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руководитель практики от колледжа ставит дату, оценку, свою подпись и делает заключение в отчете.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выполнившие без уважительным причин требование программы практики или получившие отрицательную оценку, не допускаются до сдачи экзамена квалификационного по профессиональному модулю ПМ.01 и могут быть отчислены из колледжа, как имеющие академическую задолженность.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График прохождения производственной практики ПП.01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7088"/>
        <w:gridCol w:w="1808"/>
      </w:tblGrid>
      <w:tr w:rsidR="00FE4ED2" w:rsidTr="00FE4E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 производственной практики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(часов)</w:t>
            </w:r>
          </w:p>
        </w:tc>
      </w:tr>
      <w:tr w:rsidR="00FE4ED2" w:rsidTr="00FE4E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1. Общие понятия о производстве полуфабрикатов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FE4ED2" w:rsidTr="00FE4E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Технологические процессы кулинарной обработки мяса и приготовление полуфабрикатов из мяса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FE4ED2" w:rsidTr="00FE4E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 Технологические процессы кулинарной обработки рыбы и приготовление полуфабрикатов из рыбы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FE4ED2" w:rsidTr="00FE4E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 Технологические процессы кулинарной обработки домашней птицы и приготовление полуфабрикатов из домашней птицы для сложной кулинарной продукции.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FE4ED2" w:rsidTr="00FE4E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Pr="008A234B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54" w:rsidRDefault="00935B54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 Требования к оформлению отчета по ПП. 01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производственной практике ПП. 01 составляется обучающимся в период его пребывания на предприятии – базе практики, рассматривается руководителями производственной практики, назначенными от колледжа и от предприятия и сопровождается со стороны указанных руководителей отзывом о работе студента на практике.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по практике принимается руководителем практики от колледжа и оценивается по пятибалльной системе. Получение неудовлетворительной оценки или непредставление отчета о производственной практике влечет за собой те же последствия (в отношении перевода на следующий курс, права на получение стипендии,  допуска к экзамену квалификационному), что и неудовлетворительная оценка по МДК 01.01. Ликвидация неудовлетворительной оценки или академической задолженности по производственной практике производится, как правило, путем успешного повторного прохождения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должен представлять собой полное технически грамотное описание материала и процессов работы. Не допускается излишество слов и предисловий, не имеющих отношения к конкретному изложению материала.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должен составляться каждым студентом отдельно, не допускается составление его двумя, тремя и более студентами вместе. При работе двух, трех и более студентов на одном предприятии одновременно должны быть представлены самостоятельные отдельные отчеты.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Отчеты, выполненные только по литературным источникам в форме прямого списывания, оцениваются неудовлетворительно и не зачитываются.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должен быть подписан руководителем от предприятия и заверен печатью.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должен содержать приложения в виде ТК и ТТК (не менее 3-х по каждому заданию), технологические схемы приготовления блюд, фото оформления и подачи.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Обучающийся должен представить отчет, дневник, отзыв-характеристику, аттестационный лист и направление руководителю практики от колледжа по окончании практики. Все документы должны быть подписаны руководителем практики от предприятия и заверены печатью.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и пакет документов, не заверенные по месту прохождения практики, к проверке не допускаются. Не принимаются также небрежно оформленные отчеты и документы.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ведения дневника 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 практики является обязательным отчетным документом студента по прохождению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выдается практиканту руководителем практики от колледжа на организационно-инструктивном собрании по ПП. 01.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Дневник практики практикант ведет самостоятельно, ежедневно записывая выполнение работ.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Недельная нагрузка практиканта составляет 36 часов.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практиканта на организационно-инструктивном собрании по практике и на консультациях по вопросам выполнения программы практики и оформления отчета о практике, проводимых руководителем практики от колледжа, обязательно. Присутствие практиканта на собрании и консультациях подтверждается в дневнике подписью руководителя практики от колледжа. Наличие дневника практики на консультациях обязательно.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практики от организации ежедневно подтверждает подписью время присутствия практиканта на практике в организации и выполняемые практикантом работы.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первый день практики практикант знакомится с правилами внутреннего распорядка в организации, проходит инструктаж по охране труда и безопасности жизни на рабочем месте, что обязательно отражается практикантом в дневнике практики в графе «выполняемая работа».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окончании прохождения практики дневник практики заверяется печатью предприятия базы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правильно оформленного дневника практики является обязательным условием для подведения итогов ПП. 01.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Практика по профилю специальности проводится в следующие сроки:  «___» _____________ 20__ г. по «___» ___________ 20__ г.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Дневник заполняется регулярно, аккуратно. Один раз в неделю необходимо представить дневник на просмотр руководителю практики от колледжа. В разделе «содержание работы» кратко записать все виды выполненной работы, отразить все выходы и невыходы на практику.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оформлению отчета по производственной практике 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студент составляет итоговый письменный отчет.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отчета – определение степени полноты выполнения студентом программы практики, уровня знаний и практических навыков.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отчета (текстовая часть) – 20-25 страниц. Таблицы и схемы выносятся в приложения и в общий объем работы не входят.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 должен быть набран на компьютере и оформлен с учетом соблюдения следующих требований: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«Содержания» с указанием разделов и подразделов и страниц, с которых они начинаются;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разделов и подразделов в тексте;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сплошная нумерация страниц, таблиц и приложений;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таблицы, схемы, графики должны иметь название и номер;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на бумаге формата А4 9210х297 с полями: сверху и снизу – 2 см, справа – 1 см, слева 3 см; текст печатается шрифтом «Times New Roman» размером 14 через 1,5 интервала; красная строка 1 см.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приложений может быть любой.</w:t>
      </w:r>
    </w:p>
    <w:p w:rsidR="00FE4ED2" w:rsidRDefault="00FE4ED2" w:rsidP="00FE4E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титульного листа отчета дана в приложении 1.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(приложение 1)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(задание на практику) с обозначением страницы.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(описание организации работы в процессе практики, описание практических задач, решенных студентом во время прохождения практики, описание навыков и умений, приобретенных за время практики.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 (схемы, ТК, ТТК, фото приготовления и подачи блюд).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на практику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(приложение 4)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Аттестационный лист (приложение 2)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Отзыв-характеристика (приложение 3).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7D" w:rsidRDefault="00464A7D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Программа производственной практики ПП. 01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990"/>
        <w:gridCol w:w="5112"/>
        <w:gridCol w:w="1837"/>
        <w:gridCol w:w="950"/>
      </w:tblGrid>
      <w:tr w:rsidR="00FE4ED2" w:rsidTr="00FE4ED2"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наименование ПМ и тем производственной практики</w:t>
            </w:r>
          </w:p>
        </w:tc>
        <w:tc>
          <w:tcPr>
            <w:tcW w:w="6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темам</w:t>
            </w:r>
          </w:p>
        </w:tc>
      </w:tr>
      <w:tr w:rsidR="00FE4ED2" w:rsidTr="00FE4E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D2" w:rsidRDefault="00FE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производственную практику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к отчету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D2" w:rsidRDefault="00FE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Организация приготовления и приготовление п/ф для СКП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ПП. 01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семестр</w:t>
            </w:r>
          </w:p>
        </w:tc>
      </w:tr>
      <w:tr w:rsidR="00FE4ED2" w:rsidTr="00FE4ED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о производстве полуфабрикатов для СКП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1.1. Характеристика предприятия и состав функциональных групп помещений.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паспорт предприятия (беседа с руководителем, экскурсия по предприятию, знакомство с сайтом);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состав функциональных групп помещений базы практики.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1.2. Инструктаж по охране труда при приеме на работу.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пройти инструктаж по технике безопасности.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1.3. Документальное оформление поступления сырья на производство.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заявку (заказ) на сырье со склада;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накладную на отпуск со склада сырья.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предприятия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 сайта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помещений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и безопасности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заказа,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накладной на сырье со склада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D2" w:rsidTr="00FE4ED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кулинарной обработки мяса и приготовление п/ф из мяса для СКП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2.1. Организация технологического процесса подготовки мяса для сложных блюд.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работы мясного цеха;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рабочего места по производству п/ф из мяса;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виды технологического оборудования, производственного инвентаря, инструментов, используемых при обработке мяса и субпродуктов. Создание безопасных условий труда.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2.2. Организация приемки мяса со склада по количеству и качеству.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ассортимент и основные характеристики мяса;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участие в приемке мяса по количеству;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органолептическую оценку свежести мяса.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2.3. Первичная механическая обработка говядины, баранины, свинины, молочного поросенка, тушей ягнят.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обработку и подготовку мяса для сложных блюд.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2.4.  Разработка ассортимента полуфабрикатов из мяса.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меню предприятия и ассортимент блюд из мяса;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таблицу п/ф из мяса в соответствии с меню;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Сборник рецептур блюд и технико-технологические карты;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ТК и ТТК.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2.5.  Приготовление п/ф из мяса и мясного сырья. Требования к качеству, условия и сроки хранения.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 крупнокусковые п/ф из мяса;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порционные п/ф из мяса;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мелкокусковые п/ф из мяса;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рубленую котлетную и кнельную массу и полуфабрикаты из них;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контроль качества и безопасности готовых п/ф из мяса;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условия для хранения и реализации сырья и п/ф из мяса.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мясного цеха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рабочего места, оборудования, инвентаря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Выдержки из ГОСТов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обработки мяса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разруба туши говядины, баранины, свинины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предприятия, банкетное меню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п/ф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  <w:tr w:rsidR="00FE4ED2" w:rsidTr="00FE4ED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кулинарной обработки рыбы и приготовление полуфабрикатов для СКП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3.1. Организация технологического процесса подготовки рыбы для сложных блюд.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работы рыбного цеха;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рабочего места по производству п/ф из рыбы и нерыбного водного сырья;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виды технологического оборудования, производственного инвентаря, инструментов, используемых при обработке рыбы и нерыбного водного сырья. Создание безопасных условий труда.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3.2. Организация приемки рыбы со склада по количеству и качеству.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ассортимент  рыбы и нерыбного водного сырья;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участие в приемке рыбы по количеству;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органолептическую оценку свежести рыбы.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3.3. Первичная механическая обработка рыбы и нерыбного водного сырья.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обработку рыбы с костным скелетом;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обработку рыбы с хрящевым скелетом.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3.4.  Разработка 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 из рыбы для сложных блюд.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меню предприятия и ассортимент блюд из рыбы;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таблицу п/ф из рыбы в соответствии с меню;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Сборник рецептур блюд и технико-технологические карты;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ТК и ТТК.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3.5.  Приготовление п/ф из рыбы. Требования к качеству, условия и сроки хранения.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рыбу фаршированную;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рулеты из рыбы;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полуфабрикаты из рыбы для жарки во фритюре;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котлетную и кнельную массу из рыбы и полуфабрикаты из них;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контроль качества и безопасности готовых п/ф из рыбы;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условия для хранения и реализации сырья и п/ф из рыбы в охлажденном и замороженном виде.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рыбного цеха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рабочего места, оборудования, инвентаря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Выдержки из ГОСТов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обработки рыбы с костным скелетом, 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хрящевым скелетом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банкетное меню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п/ф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FE4ED2" w:rsidTr="00FE4ED2"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кулинарной обработки домашней птицы и приготовление полуфабрикатов из домашней птицы для СКП</w:t>
            </w:r>
          </w:p>
        </w:tc>
        <w:tc>
          <w:tcPr>
            <w:tcW w:w="5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4.1. Организация технологического процесса подготовки домашней птицы для сложных блюд.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работы птицегольевого цеха;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организацию рабочего места по производству п/ф из птицы;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перечислить виды технологического оборудования, производственного инвентаря, инструментов, используемых при обработке домашней птицы и субпродуктов. Создание безопасных условий труда.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4.2. Организация приемки  домашней птицы со склада по количеству и качеству.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ассортимент домашней птицы;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участие в приемке птицы по количеству;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органолептическую оценку свежести и качества домашней птицы охлажденной и мороженой.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4.3. Технологический процесс механической кулинарной обработки домашней птицы и субпродуктов.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домашнюю птицу для приготовления сложных блюд.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4.4.  Разработка ассортимента полуфабрикатов из домашней птицы для сложных блюд.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меню предприятия и ассортимент блюд из домашней птицы;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таблицу п/ф из домашней птицы в соответствии с меню;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Сборник рецептур блюд и технико-технологические карты;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ТК и ТТК.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4.5.  Приготовление п/ф из домашней птицы и субпродуктов. Требования к качеству, условия и сроки хранения.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 тушки целиком и тушки фаршированные;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рулеты из птицы;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приготовить фаршированные котлеты из филе птицы;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контроль качества и безопасности готовых п/ф из домашней птицы;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условия для хранения и реализации сырья и п/ф из домашней птицы.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птицегольевого цеха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рабочего места, оборудования, инвентаря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Выдержки из ГОСТов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обработки домашней птицы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 предприятия, банкетное меню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п/ф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и ТТК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</w:t>
            </w:r>
          </w:p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описания технологии приготовлении полуфабрикатов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Материально-технологическое оснащение: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Оборудование: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Инвентарь,  инструменты: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Посуда: 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Сырье: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 технологических операций: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рабочего места: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Получение продуктов: получают сырье и взвешивают его.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Определение доброкачественности сырья органолептическим путем: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Обработка мяса (рыбы, птицы):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Пошаговое приготовление полуфабрикатов: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Полуфабрикат готов к (какой?) тепловой обработке:   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качеству полуфабриката: внешний вид, консистенция, запах, цвет.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и сроки хранения:</w:t>
      </w: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Система оценивания качества прохождения практики ПП. 01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отчет сдается руководителю практики от колледжа для проверки и заключения о качестве сформированных у студента общих и профессиональных компетенций и приобретенного практического опыта.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прикладывается аттестационный лист, где дается заключение руководителя практики от предприятия с оценкой деятельности студента на практике и освоением профессиональных компетенций.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отзыве дается качественная характеристика студента и степень овладения общими компетенциями в результате наблюдения руководителя практики от предприятия за работой практиканта.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оценивается по пятибалльной системе в соответствии с требованиями к оформлению отчета.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оценки по практике при промежуточной аттестации являются: отзыв и характеристика руководителя от предприятия, дневник прохождения практики, аттестационный лист, качество подготовки отчета по практике и устный ответ при защите отчета.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по практике является одним из условий допуска студента к сдаче экзамена квалификационного по профессиональному модулю ПМ. 01.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ПП. 01 выставляется в журнал и зачетную книжку студента.</w:t>
      </w: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B7" w:rsidRDefault="00BA0EB7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FE4ED2" w:rsidRDefault="00FE4ED2" w:rsidP="00FE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Зав.практикой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__________О.С. Смирнова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ПРОИЗВОДСТВЕННОЙ  ПРАКТИКЕ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ПМ. 01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приготовления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приготовление полуфабрикатов для сложной кулинарной продукции»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19.02.10 «Технология продукции общественного питания»</w:t>
      </w:r>
    </w:p>
    <w:p w:rsidR="00FE4ED2" w:rsidRDefault="00FE4ED2" w:rsidP="00FE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BA0EB7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Студента(тки) группы ____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(Ф.И.О.)</w:t>
      </w: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(база практики) 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учебного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заведения: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A0EB7">
        <w:rPr>
          <w:rFonts w:ascii="Times New Roman" w:hAnsi="Times New Roman" w:cs="Times New Roman"/>
          <w:sz w:val="28"/>
          <w:szCs w:val="28"/>
        </w:rPr>
        <w:t>______Н. Ю. Кручинина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организации: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</w:t>
      </w:r>
    </w:p>
    <w:p w:rsidR="00FE4ED2" w:rsidRDefault="00FE4ED2" w:rsidP="00FE4ED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BA0EB7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2018</w:t>
      </w:r>
    </w:p>
    <w:p w:rsidR="00FE4ED2" w:rsidRDefault="00FE4ED2" w:rsidP="00FE4E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FE4ED2" w:rsidRDefault="00FE4ED2" w:rsidP="00FE4E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обучающийся(аяся) </w:t>
      </w:r>
      <w:r>
        <w:rPr>
          <w:rFonts w:ascii="Times New Roman" w:hAnsi="Times New Roman" w:cs="Times New Roman"/>
          <w:b/>
          <w:sz w:val="24"/>
          <w:szCs w:val="24"/>
        </w:rPr>
        <w:t>на 3 курсе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СПО  19.02.10 «Технология продукции общественного питания», прошел(ла) производственную (учебную)  практику по профессиональному модулю ПМ. 01 «Организация процесса приготовления и приготовление полуфабрикатов для сложной кулинарной продукции»  в объеме </w:t>
      </w:r>
      <w:r>
        <w:rPr>
          <w:rFonts w:ascii="Times New Roman" w:hAnsi="Times New Roman" w:cs="Times New Roman"/>
          <w:b/>
          <w:sz w:val="24"/>
          <w:szCs w:val="24"/>
        </w:rPr>
        <w:t>72 часа с «____» ________ 201__ г. по «____» _________ 201__ г.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_____________________________________________________________________________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организации, юридический адрес) 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FE4ED2" w:rsidRDefault="00FE4ED2" w:rsidP="00FE4E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93"/>
        <w:gridCol w:w="4819"/>
        <w:gridCol w:w="709"/>
        <w:gridCol w:w="1950"/>
      </w:tblGrid>
      <w:tr w:rsidR="00FE4ED2" w:rsidTr="00FE4ED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объем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выполнения в соотв.с технологией или требованиями организации, где проходилась практика</w:t>
            </w:r>
          </w:p>
        </w:tc>
      </w:tr>
      <w:tr w:rsidR="00FE4ED2" w:rsidTr="00FE4ED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предприятия, состав функциональных групп, оформление заказа на сырье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D2" w:rsidTr="00FE4ED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 Организовывать подготовку мяса и приготовление полуфабрикатов для сложной кулинарной продукции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приемки мяса по количеству и качеству, Первичная механическая обработка мяса. Организация рабочего места по производству полуфабрикатов из мяса. Приготовление полуфабрикатов из мяса для сложной кулинарной продукции.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D2" w:rsidTr="00FE4ED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 Организовывать подготовку рыбы и приготовление полуфабрикатов для сложной кулинарной продукции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приемки рыбы по количеству и качеству, Первичная механическая обработка рыбы. Организация рабочего места по производству полуфабрикатов из рыбы. Приготовление полуфабрикатов из рыбы для сложной кулинарной продукции.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D2" w:rsidTr="00FE4ED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 Организовывать подготовку домашней птицы и приготовление полуфабрикатов для сложной кулинарной продукции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приемки домашней птицы по количеству и качеству, Первичная механическая обработка домашней птицы. Организация рабочего места по производству полуфабрикатов из домашней птицы. Приготовление полуфабрикатов из домашней птицы для сложной кулинарной продукции.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по практике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деятельность обучающегося во время производственной практики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4ED2" w:rsidRDefault="00FE4ED2" w:rsidP="00FE4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D2" w:rsidRDefault="00FE4ED2" w:rsidP="00FE4E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4ED2" w:rsidRDefault="00FE4ED2" w:rsidP="00FE4E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ED2" w:rsidRDefault="00FE4ED2" w:rsidP="00FE4E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«_____» _______________ 201___ г.</w:t>
      </w: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 ОРГАНИЗАЦИИ</w:t>
      </w:r>
    </w:p>
    <w:p w:rsidR="00FE4ED2" w:rsidRDefault="00FE4ED2" w:rsidP="00FE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прохождения практики:  с «___» _______  по «___» ________ 20___ г.</w:t>
      </w:r>
    </w:p>
    <w:p w:rsidR="00FE4ED2" w:rsidRDefault="00FE4ED2" w:rsidP="00FE4ED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практики  2  недели, что составляет 72 часа.</w:t>
      </w:r>
    </w:p>
    <w:p w:rsidR="00FE4ED2" w:rsidRDefault="00FE4ED2" w:rsidP="00FE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Навыки, приобретенные во время практики: __________________________</w:t>
      </w:r>
    </w:p>
    <w:p w:rsidR="00FE4ED2" w:rsidRDefault="00FE4ED2" w:rsidP="00FE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ED2" w:rsidRDefault="00FE4ED2" w:rsidP="00FE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ED2" w:rsidRDefault="00FE4ED2" w:rsidP="00FE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</w:rPr>
        <w:t>Наблюдая за работой практиканта во время практики, можно сделать вывод, что практикант продемонстрировал(а) / не продемонстрировал(а) следующие способности:</w:t>
      </w:r>
    </w:p>
    <w:tbl>
      <w:tblPr>
        <w:tblStyle w:val="a6"/>
        <w:tblW w:w="0" w:type="auto"/>
        <w:tblLook w:val="04A0"/>
      </w:tblPr>
      <w:tblGrid>
        <w:gridCol w:w="817"/>
        <w:gridCol w:w="5422"/>
        <w:gridCol w:w="3332"/>
      </w:tblGrid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результатов обучения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способности (да, нет)</w:t>
            </w: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D2" w:rsidTr="00FE4E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практикант ___________________________________________ 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(ф.и.о.)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 частично / не достигнуты (</w:t>
      </w:r>
      <w:r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(расшифровка подписи)</w:t>
      </w: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FE4ED2" w:rsidRDefault="00FE4ED2" w:rsidP="00FE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D2" w:rsidRPr="00BA0EB7" w:rsidRDefault="00FE4ED2" w:rsidP="00BA0EB7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М.П.  </w:t>
      </w:r>
    </w:p>
    <w:p w:rsidR="00BA0EB7" w:rsidRDefault="00BA0EB7" w:rsidP="00FE4E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ED2" w:rsidRDefault="00FE4ED2" w:rsidP="00FE4E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отработ.</w:t>
            </w:r>
          </w:p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выполненной работы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D2" w:rsidRDefault="00FE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D2" w:rsidRDefault="00FE4E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руководитель от организации</w:t>
            </w: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FE4ED2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ED2" w:rsidRDefault="00FE4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ED2" w:rsidRDefault="00FE4ED2" w:rsidP="00FE4ED2">
      <w:pPr>
        <w:rPr>
          <w:rFonts w:ascii="Times New Roman" w:hAnsi="Times New Roman" w:cs="Times New Roman"/>
          <w:sz w:val="28"/>
          <w:szCs w:val="28"/>
        </w:rPr>
      </w:pPr>
    </w:p>
    <w:p w:rsidR="00FE4ED2" w:rsidRDefault="00FE4ED2" w:rsidP="00FE4E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FE4ED2" w:rsidRDefault="00FE4ED2" w:rsidP="00FE4E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FE4ED2" w:rsidRDefault="00FE4ED2" w:rsidP="00FE4E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</w:t>
      </w:r>
    </w:p>
    <w:p w:rsidR="000737A8" w:rsidRDefault="000737A8"/>
    <w:sectPr w:rsidR="000737A8" w:rsidSect="00BA0EB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E1" w:rsidRDefault="009F26E1" w:rsidP="00FE4ED2">
      <w:pPr>
        <w:spacing w:after="0" w:line="240" w:lineRule="auto"/>
      </w:pPr>
      <w:r>
        <w:separator/>
      </w:r>
    </w:p>
  </w:endnote>
  <w:endnote w:type="continuationSeparator" w:id="1">
    <w:p w:rsidR="009F26E1" w:rsidRDefault="009F26E1" w:rsidP="00FE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018"/>
      <w:docPartObj>
        <w:docPartGallery w:val="Page Numbers (Bottom of Page)"/>
        <w:docPartUnique/>
      </w:docPartObj>
    </w:sdtPr>
    <w:sdtContent>
      <w:p w:rsidR="00BA0EB7" w:rsidRDefault="00A61547">
        <w:pPr>
          <w:pStyle w:val="a7"/>
          <w:jc w:val="right"/>
        </w:pPr>
        <w:fldSimple w:instr=" PAGE   \* MERGEFORMAT ">
          <w:r w:rsidR="001A0EB7">
            <w:rPr>
              <w:noProof/>
            </w:rPr>
            <w:t>2</w:t>
          </w:r>
        </w:fldSimple>
      </w:p>
    </w:sdtContent>
  </w:sdt>
  <w:p w:rsidR="00BA0EB7" w:rsidRDefault="00BA0E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E1" w:rsidRDefault="009F26E1" w:rsidP="00FE4ED2">
      <w:pPr>
        <w:spacing w:after="0" w:line="240" w:lineRule="auto"/>
      </w:pPr>
      <w:r>
        <w:separator/>
      </w:r>
    </w:p>
  </w:footnote>
  <w:footnote w:type="continuationSeparator" w:id="1">
    <w:p w:rsidR="009F26E1" w:rsidRDefault="009F26E1" w:rsidP="00FE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CF" w:rsidRDefault="001B3CCF">
    <w:pPr>
      <w:pStyle w:val="a3"/>
      <w:jc w:val="center"/>
    </w:pPr>
  </w:p>
  <w:p w:rsidR="001B3CCF" w:rsidRDefault="001B3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B3180"/>
    <w:multiLevelType w:val="hybridMultilevel"/>
    <w:tmpl w:val="DE82A930"/>
    <w:lvl w:ilvl="0" w:tplc="47947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87460"/>
    <w:multiLevelType w:val="hybridMultilevel"/>
    <w:tmpl w:val="78DAC1AC"/>
    <w:lvl w:ilvl="0" w:tplc="9DE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D2"/>
    <w:rsid w:val="000737A8"/>
    <w:rsid w:val="000C539B"/>
    <w:rsid w:val="001041E4"/>
    <w:rsid w:val="001A0EB7"/>
    <w:rsid w:val="001B3CCF"/>
    <w:rsid w:val="002A4CAD"/>
    <w:rsid w:val="00305E0A"/>
    <w:rsid w:val="0038355D"/>
    <w:rsid w:val="003A3DAA"/>
    <w:rsid w:val="00464A7D"/>
    <w:rsid w:val="004C50D4"/>
    <w:rsid w:val="005E2989"/>
    <w:rsid w:val="006132C1"/>
    <w:rsid w:val="00664127"/>
    <w:rsid w:val="006E779C"/>
    <w:rsid w:val="007927D1"/>
    <w:rsid w:val="00844187"/>
    <w:rsid w:val="00890957"/>
    <w:rsid w:val="008A234B"/>
    <w:rsid w:val="00935B54"/>
    <w:rsid w:val="009F26E1"/>
    <w:rsid w:val="009F3443"/>
    <w:rsid w:val="00A61547"/>
    <w:rsid w:val="00AF3961"/>
    <w:rsid w:val="00BA0EB7"/>
    <w:rsid w:val="00C55C93"/>
    <w:rsid w:val="00FE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ED2"/>
  </w:style>
  <w:style w:type="character" w:customStyle="1" w:styleId="3">
    <w:name w:val="Основной текст (3)_"/>
    <w:basedOn w:val="a0"/>
    <w:link w:val="30"/>
    <w:locked/>
    <w:rsid w:val="00FE4ED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4ED2"/>
    <w:pPr>
      <w:shd w:val="clear" w:color="auto" w:fill="FFFFFF"/>
      <w:spacing w:before="1020" w:after="0" w:line="322" w:lineRule="exact"/>
    </w:pPr>
    <w:rPr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FE4ED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E4ED2"/>
    <w:pPr>
      <w:shd w:val="clear" w:color="auto" w:fill="FFFFFF"/>
      <w:spacing w:after="0" w:line="0" w:lineRule="atLeast"/>
      <w:outlineLvl w:val="0"/>
    </w:pPr>
    <w:rPr>
      <w:sz w:val="27"/>
      <w:szCs w:val="27"/>
    </w:rPr>
  </w:style>
  <w:style w:type="paragraph" w:customStyle="1" w:styleId="a5">
    <w:name w:val="Прижатый влево"/>
    <w:basedOn w:val="a"/>
    <w:next w:val="a"/>
    <w:rsid w:val="00FE4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">
    <w:name w:val="Основной текст (3) + Полужирный"/>
    <w:basedOn w:val="3"/>
    <w:rsid w:val="00FE4ED2"/>
    <w:rPr>
      <w:b/>
      <w:bCs/>
    </w:rPr>
  </w:style>
  <w:style w:type="table" w:styleId="a6">
    <w:name w:val="Table Grid"/>
    <w:basedOn w:val="a1"/>
    <w:uiPriority w:val="59"/>
    <w:rsid w:val="00FE4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E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Buh2_2005</dc:creator>
  <cp:lastModifiedBy>Наталья</cp:lastModifiedBy>
  <cp:revision>6</cp:revision>
  <cp:lastPrinted>2016-11-14T09:13:00Z</cp:lastPrinted>
  <dcterms:created xsi:type="dcterms:W3CDTF">2018-09-23T09:18:00Z</dcterms:created>
  <dcterms:modified xsi:type="dcterms:W3CDTF">2018-09-23T09:52:00Z</dcterms:modified>
</cp:coreProperties>
</file>