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95" w:rsidRDefault="0068063E" w:rsidP="003D2F95">
      <w:pPr>
        <w:spacing w:line="276" w:lineRule="auto"/>
        <w:ind w:firstLine="0"/>
        <w:rPr>
          <w:rFonts w:cs="Times New Roman"/>
          <w:b/>
          <w:szCs w:val="28"/>
          <w:lang w:eastAsia="ru-RU"/>
        </w:rPr>
        <w:sectPr w:rsidR="003D2F95">
          <w:footerReference w:type="default" r:id="rId7"/>
          <w:pgSz w:w="11906" w:h="16838"/>
          <w:pgMar w:top="1134" w:right="567" w:bottom="1134" w:left="1985" w:header="709" w:footer="709" w:gutter="0"/>
          <w:cols w:space="720"/>
        </w:sectPr>
      </w:pPr>
      <w:r>
        <w:rPr>
          <w:rFonts w:cs="Times New Roman"/>
          <w:b/>
          <w:noProof/>
          <w:szCs w:val="28"/>
          <w:lang w:eastAsia="ru-RU"/>
        </w:rPr>
        <w:drawing>
          <wp:inline distT="0" distB="0" distL="0" distR="0">
            <wp:extent cx="5939790" cy="8235635"/>
            <wp:effectExtent l="19050" t="0" r="3810" b="0"/>
            <wp:docPr id="4" name="Рисунок 2" descr="C:\Users\Maximov\Downloads\антикор-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mov\Downloads\антикор-001.jpg"/>
                    <pic:cNvPicPr>
                      <a:picLocks noChangeAspect="1" noChangeArrowheads="1"/>
                    </pic:cNvPicPr>
                  </pic:nvPicPr>
                  <pic:blipFill>
                    <a:blip r:embed="rId8"/>
                    <a:srcRect/>
                    <a:stretch>
                      <a:fillRect/>
                    </a:stretch>
                  </pic:blipFill>
                  <pic:spPr bwMode="auto">
                    <a:xfrm>
                      <a:off x="0" y="0"/>
                      <a:ext cx="5939790" cy="8235635"/>
                    </a:xfrm>
                    <a:prstGeom prst="rect">
                      <a:avLst/>
                    </a:prstGeom>
                    <a:noFill/>
                    <a:ln w="9525">
                      <a:noFill/>
                      <a:miter lim="800000"/>
                      <a:headEnd/>
                      <a:tailEnd/>
                    </a:ln>
                  </pic:spPr>
                </pic:pic>
              </a:graphicData>
            </a:graphic>
          </wp:inline>
        </w:drawing>
      </w:r>
    </w:p>
    <w:p w:rsidR="003D2F95" w:rsidRDefault="003D2F95" w:rsidP="003D2F95">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3D2F95" w:rsidRDefault="003D2F95" w:rsidP="003D2F95">
      <w:pPr>
        <w:spacing w:after="200" w:line="276" w:lineRule="auto"/>
        <w:ind w:firstLine="0"/>
        <w:rPr>
          <w:rFonts w:cs="Times New Roman"/>
          <w:color w:val="332E2D"/>
          <w:spacing w:val="2"/>
          <w:szCs w:val="28"/>
          <w:lang w:eastAsia="ar-SA"/>
        </w:rPr>
      </w:pPr>
    </w:p>
    <w:p w:rsidR="003D2F95" w:rsidRDefault="003D2F95" w:rsidP="003D2F95">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5in" o:ole="">
            <v:imagedata r:id="rId9" o:title=""/>
          </v:shape>
          <o:OLEObject Type="Embed" ProgID="Visio.Drawing.11" ShapeID="_x0000_i1025" DrawAspect="Content" ObjectID="_1590566444" r:id="rId10"/>
        </w:object>
      </w:r>
    </w:p>
    <w:p w:rsidR="003D2F95" w:rsidRDefault="003D2F95" w:rsidP="003D2F95">
      <w:pPr>
        <w:spacing w:after="200" w:line="276" w:lineRule="auto"/>
        <w:ind w:firstLine="0"/>
        <w:rPr>
          <w:rFonts w:cs="Times New Roman"/>
          <w:color w:val="332E2D"/>
          <w:spacing w:val="2"/>
          <w:szCs w:val="28"/>
          <w:lang w:eastAsia="ar-SA"/>
        </w:rPr>
      </w:pPr>
      <w:r>
        <w:rPr>
          <w:rFonts w:cs="Times New Roman"/>
          <w:szCs w:val="28"/>
        </w:rPr>
        <w:br w:type="page"/>
      </w:r>
    </w:p>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3D2F95" w:rsidRDefault="003D2F95" w:rsidP="003D2F95">
          <w:pPr>
            <w:pStyle w:val="af6"/>
            <w:jc w:val="center"/>
            <w:rPr>
              <w:rFonts w:ascii="Times New Roman" w:hAnsi="Times New Roman" w:cs="Times New Roman"/>
              <w:b w:val="0"/>
              <w:sz w:val="24"/>
              <w:szCs w:val="24"/>
            </w:rPr>
          </w:pPr>
          <w:r>
            <w:rPr>
              <w:rFonts w:ascii="Times New Roman" w:hAnsi="Times New Roman" w:cs="Times New Roman"/>
              <w:b w:val="0"/>
              <w:sz w:val="24"/>
              <w:szCs w:val="24"/>
            </w:rPr>
            <w:t>Оглавление</w:t>
          </w:r>
        </w:p>
        <w:p w:rsidR="003D2F95" w:rsidRDefault="00984B4B" w:rsidP="003D2F95">
          <w:pPr>
            <w:pStyle w:val="12"/>
            <w:rPr>
              <w:rFonts w:cs="Times New Roman"/>
              <w:b w:val="0"/>
            </w:rPr>
          </w:pPr>
          <w:r>
            <w:rPr>
              <w:rFonts w:cs="Times New Roman"/>
              <w:b w:val="0"/>
            </w:rPr>
            <w:fldChar w:fldCharType="begin"/>
          </w:r>
          <w:r w:rsidR="003D2F95">
            <w:rPr>
              <w:rFonts w:cs="Times New Roman"/>
              <w:b w:val="0"/>
            </w:rPr>
            <w:instrText xml:space="preserve"> TOC \o "1-3" \h \z \u </w:instrText>
          </w:r>
          <w:r>
            <w:rPr>
              <w:rFonts w:cs="Times New Roman"/>
              <w:b w:val="0"/>
            </w:rPr>
            <w:fldChar w:fldCharType="separate"/>
          </w:r>
          <w:hyperlink r:id="rId11" w:anchor="_Toc424284807" w:history="1">
            <w:r w:rsidR="005340B8">
              <w:rPr>
                <w:rStyle w:val="a5"/>
                <w:b w:val="0"/>
              </w:rPr>
              <w:t>Приказ о мерах по предотвращению коррупции и созданию комиссии по противодействию коррупции</w:t>
            </w:r>
            <w:r w:rsidR="003D2F95">
              <w:rPr>
                <w:rStyle w:val="a5"/>
                <w:b w:val="0"/>
                <w:webHidden/>
              </w:rPr>
              <w:tab/>
            </w:r>
          </w:hyperlink>
          <w:r w:rsidR="00B567F0">
            <w:t>5</w:t>
          </w:r>
        </w:p>
        <w:p w:rsidR="003D2F95" w:rsidRDefault="00984B4B" w:rsidP="003D2F95">
          <w:pPr>
            <w:pStyle w:val="12"/>
            <w:rPr>
              <w:rFonts w:cs="Times New Roman"/>
              <w:b w:val="0"/>
            </w:rPr>
          </w:pPr>
          <w:hyperlink r:id="rId12" w:anchor="_Toc424284808" w:history="1">
            <w:r w:rsidR="003D2F95">
              <w:rPr>
                <w:rStyle w:val="a5"/>
                <w:b w:val="0"/>
                <w:kern w:val="26"/>
              </w:rPr>
              <w:t>Антикоррупционная политика</w:t>
            </w:r>
            <w:r w:rsidR="003D2F95">
              <w:rPr>
                <w:rStyle w:val="a5"/>
                <w:b w:val="0"/>
                <w:webHidden/>
              </w:rPr>
              <w:tab/>
            </w:r>
            <w:r>
              <w:rPr>
                <w:rStyle w:val="a5"/>
                <w:b w:val="0"/>
              </w:rPr>
              <w:fldChar w:fldCharType="begin"/>
            </w:r>
            <w:r w:rsidR="003D2F95">
              <w:rPr>
                <w:rStyle w:val="a5"/>
                <w:b w:val="0"/>
                <w:webHidden/>
              </w:rPr>
              <w:instrText xml:space="preserve"> PAGEREF _Toc424284808 \h </w:instrText>
            </w:r>
            <w:r>
              <w:rPr>
                <w:rStyle w:val="a5"/>
                <w:b w:val="0"/>
              </w:rPr>
            </w:r>
            <w:r>
              <w:rPr>
                <w:rStyle w:val="a5"/>
                <w:b w:val="0"/>
              </w:rPr>
              <w:fldChar w:fldCharType="separate"/>
            </w:r>
            <w:r w:rsidR="008C4E5A">
              <w:rPr>
                <w:rStyle w:val="a5"/>
                <w:b w:val="0"/>
                <w:webHidden/>
              </w:rPr>
              <w:t>7</w:t>
            </w:r>
            <w:r>
              <w:rPr>
                <w:rStyle w:val="a5"/>
                <w:b w:val="0"/>
              </w:rPr>
              <w:fldChar w:fldCharType="end"/>
            </w:r>
          </w:hyperlink>
        </w:p>
        <w:p w:rsidR="003D2F95" w:rsidRDefault="00984B4B" w:rsidP="003D2F95">
          <w:pPr>
            <w:pStyle w:val="22"/>
            <w:rPr>
              <w:noProof/>
              <w:sz w:val="24"/>
              <w:szCs w:val="24"/>
            </w:rPr>
          </w:pPr>
          <w:hyperlink r:id="rId13" w:anchor="_Toc424284809" w:history="1">
            <w:r w:rsidR="003D2F95">
              <w:rPr>
                <w:rStyle w:val="a5"/>
                <w:noProof/>
                <w:sz w:val="24"/>
                <w:szCs w:val="24"/>
              </w:rPr>
              <w:t>1.</w:t>
            </w:r>
            <w:r w:rsidR="003D2F95">
              <w:rPr>
                <w:rStyle w:val="a5"/>
                <w:noProof/>
                <w:sz w:val="24"/>
                <w:szCs w:val="24"/>
              </w:rPr>
              <w:tab/>
              <w:t>Понятие, цели и задачи  антикоррупционной политики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_Toc424284809 \h </w:instrText>
            </w:r>
            <w:r>
              <w:rPr>
                <w:rStyle w:val="a5"/>
                <w:noProof/>
                <w:sz w:val="24"/>
                <w:szCs w:val="24"/>
              </w:rPr>
            </w:r>
            <w:r>
              <w:rPr>
                <w:rStyle w:val="a5"/>
                <w:noProof/>
                <w:sz w:val="24"/>
                <w:szCs w:val="24"/>
              </w:rPr>
              <w:fldChar w:fldCharType="separate"/>
            </w:r>
            <w:r w:rsidR="008C4E5A">
              <w:rPr>
                <w:rStyle w:val="a5"/>
                <w:noProof/>
                <w:webHidden/>
                <w:sz w:val="24"/>
                <w:szCs w:val="24"/>
              </w:rPr>
              <w:t>7</w:t>
            </w:r>
            <w:r>
              <w:rPr>
                <w:rStyle w:val="a5"/>
                <w:noProof/>
                <w:sz w:val="24"/>
                <w:szCs w:val="24"/>
              </w:rPr>
              <w:fldChar w:fldCharType="end"/>
            </w:r>
          </w:hyperlink>
        </w:p>
        <w:p w:rsidR="003D2F95" w:rsidRDefault="00984B4B" w:rsidP="003D2F95">
          <w:pPr>
            <w:pStyle w:val="22"/>
            <w:rPr>
              <w:noProof/>
              <w:sz w:val="24"/>
              <w:szCs w:val="24"/>
            </w:rPr>
          </w:pPr>
          <w:hyperlink r:id="rId14" w:anchor="_Toc424284810" w:history="1">
            <w:r w:rsidR="003D2F95">
              <w:rPr>
                <w:rStyle w:val="a5"/>
                <w:noProof/>
                <w:sz w:val="24"/>
                <w:szCs w:val="24"/>
              </w:rPr>
              <w:t>2.</w:t>
            </w:r>
            <w:r w:rsidR="003D2F95">
              <w:rPr>
                <w:rStyle w:val="a5"/>
                <w:noProof/>
                <w:sz w:val="24"/>
                <w:szCs w:val="24"/>
              </w:rPr>
              <w:tab/>
              <w:t>Термины и определения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_Toc424284810 \h </w:instrText>
            </w:r>
            <w:r>
              <w:rPr>
                <w:rStyle w:val="a5"/>
                <w:noProof/>
                <w:sz w:val="24"/>
                <w:szCs w:val="24"/>
              </w:rPr>
            </w:r>
            <w:r>
              <w:rPr>
                <w:rStyle w:val="a5"/>
                <w:noProof/>
                <w:sz w:val="24"/>
                <w:szCs w:val="24"/>
              </w:rPr>
              <w:fldChar w:fldCharType="separate"/>
            </w:r>
            <w:r w:rsidR="008C4E5A">
              <w:rPr>
                <w:rStyle w:val="a5"/>
                <w:noProof/>
                <w:webHidden/>
                <w:sz w:val="24"/>
                <w:szCs w:val="24"/>
              </w:rPr>
              <w:t>8</w:t>
            </w:r>
            <w:r>
              <w:rPr>
                <w:rStyle w:val="a5"/>
                <w:noProof/>
                <w:sz w:val="24"/>
                <w:szCs w:val="24"/>
              </w:rPr>
              <w:fldChar w:fldCharType="end"/>
            </w:r>
          </w:hyperlink>
        </w:p>
        <w:p w:rsidR="003D2F95" w:rsidRDefault="00984B4B" w:rsidP="003D2F95">
          <w:pPr>
            <w:pStyle w:val="22"/>
            <w:rPr>
              <w:noProof/>
              <w:sz w:val="24"/>
              <w:szCs w:val="24"/>
            </w:rPr>
          </w:pPr>
          <w:hyperlink r:id="rId15" w:anchor="_Toc424284811" w:history="1">
            <w:r w:rsidR="003D2F95">
              <w:rPr>
                <w:rStyle w:val="a5"/>
                <w:noProof/>
                <w:sz w:val="24"/>
                <w:szCs w:val="24"/>
              </w:rPr>
              <w:t>3.</w:t>
            </w:r>
            <w:r w:rsidR="003D2F95">
              <w:rPr>
                <w:rStyle w:val="a5"/>
                <w:noProof/>
                <w:sz w:val="24"/>
                <w:szCs w:val="24"/>
              </w:rPr>
              <w:tab/>
              <w:t>Основные принципы работы  по предупреждению коррупции в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_Toc424284811 \h </w:instrText>
            </w:r>
            <w:r>
              <w:rPr>
                <w:rStyle w:val="a5"/>
                <w:noProof/>
                <w:sz w:val="24"/>
                <w:szCs w:val="24"/>
              </w:rPr>
            </w:r>
            <w:r>
              <w:rPr>
                <w:rStyle w:val="a5"/>
                <w:noProof/>
                <w:sz w:val="24"/>
                <w:szCs w:val="24"/>
              </w:rPr>
              <w:fldChar w:fldCharType="separate"/>
            </w:r>
            <w:r w:rsidR="008C4E5A">
              <w:rPr>
                <w:rStyle w:val="a5"/>
                <w:noProof/>
                <w:webHidden/>
                <w:sz w:val="24"/>
                <w:szCs w:val="24"/>
              </w:rPr>
              <w:t>11</w:t>
            </w:r>
            <w:r>
              <w:rPr>
                <w:rStyle w:val="a5"/>
                <w:noProof/>
                <w:sz w:val="24"/>
                <w:szCs w:val="24"/>
              </w:rPr>
              <w:fldChar w:fldCharType="end"/>
            </w:r>
          </w:hyperlink>
        </w:p>
        <w:p w:rsidR="003D2F95" w:rsidRDefault="00984B4B" w:rsidP="003D2F95">
          <w:pPr>
            <w:pStyle w:val="22"/>
            <w:rPr>
              <w:noProof/>
              <w:sz w:val="24"/>
              <w:szCs w:val="24"/>
            </w:rPr>
          </w:pPr>
          <w:hyperlink r:id="rId16" w:anchor="_Toc424284812" w:history="1">
            <w:r w:rsidR="003D2F95">
              <w:rPr>
                <w:rStyle w:val="a5"/>
                <w:noProof/>
                <w:sz w:val="24"/>
                <w:szCs w:val="24"/>
              </w:rPr>
              <w:t>4.</w:t>
            </w:r>
            <w:r w:rsidR="003D2F95">
              <w:rPr>
                <w:rStyle w:val="a5"/>
                <w:noProof/>
                <w:sz w:val="24"/>
                <w:szCs w:val="24"/>
              </w:rPr>
              <w:tab/>
              <w:t>Область применения Антикоррупционной политики и круг лиц, попадающих под ее действие</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_Toc424284812 \h </w:instrText>
            </w:r>
            <w:r>
              <w:rPr>
                <w:rStyle w:val="a5"/>
                <w:noProof/>
                <w:sz w:val="24"/>
                <w:szCs w:val="24"/>
              </w:rPr>
            </w:r>
            <w:r>
              <w:rPr>
                <w:rStyle w:val="a5"/>
                <w:noProof/>
                <w:sz w:val="24"/>
                <w:szCs w:val="24"/>
              </w:rPr>
              <w:fldChar w:fldCharType="separate"/>
            </w:r>
            <w:r w:rsidR="008C4E5A">
              <w:rPr>
                <w:rStyle w:val="a5"/>
                <w:noProof/>
                <w:webHidden/>
                <w:sz w:val="24"/>
                <w:szCs w:val="24"/>
              </w:rPr>
              <w:t>12</w:t>
            </w:r>
            <w:r>
              <w:rPr>
                <w:rStyle w:val="a5"/>
                <w:noProof/>
                <w:sz w:val="24"/>
                <w:szCs w:val="24"/>
              </w:rPr>
              <w:fldChar w:fldCharType="end"/>
            </w:r>
          </w:hyperlink>
        </w:p>
        <w:p w:rsidR="003D2F95" w:rsidRDefault="00984B4B" w:rsidP="003D2F95">
          <w:pPr>
            <w:pStyle w:val="22"/>
            <w:rPr>
              <w:noProof/>
              <w:sz w:val="24"/>
              <w:szCs w:val="24"/>
            </w:rPr>
          </w:pPr>
          <w:hyperlink r:id="rId17" w:anchor="_Toc424284813" w:history="1">
            <w:r w:rsidR="003D2F95">
              <w:rPr>
                <w:rStyle w:val="a5"/>
                <w:noProof/>
                <w:sz w:val="24"/>
                <w:szCs w:val="24"/>
              </w:rPr>
              <w:t>5.</w:t>
            </w:r>
            <w:r w:rsidR="003D2F95">
              <w:rPr>
                <w:rStyle w:val="a5"/>
                <w:noProof/>
                <w:sz w:val="24"/>
                <w:szCs w:val="24"/>
              </w:rPr>
              <w:tab/>
              <w:t>Должностные лица организации,  ответственные за реализацию Антикоррупционной политики, и формируемые коллегиальные органы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_Toc424284813 \h </w:instrText>
            </w:r>
            <w:r>
              <w:rPr>
                <w:rStyle w:val="a5"/>
                <w:noProof/>
                <w:sz w:val="24"/>
                <w:szCs w:val="24"/>
              </w:rPr>
            </w:r>
            <w:r>
              <w:rPr>
                <w:rStyle w:val="a5"/>
                <w:noProof/>
                <w:sz w:val="24"/>
                <w:szCs w:val="24"/>
              </w:rPr>
              <w:fldChar w:fldCharType="separate"/>
            </w:r>
            <w:r w:rsidR="008C4E5A">
              <w:rPr>
                <w:rStyle w:val="a5"/>
                <w:noProof/>
                <w:webHidden/>
                <w:sz w:val="24"/>
                <w:szCs w:val="24"/>
              </w:rPr>
              <w:t>12</w:t>
            </w:r>
            <w:r>
              <w:rPr>
                <w:rStyle w:val="a5"/>
                <w:noProof/>
                <w:sz w:val="24"/>
                <w:szCs w:val="24"/>
              </w:rPr>
              <w:fldChar w:fldCharType="end"/>
            </w:r>
          </w:hyperlink>
        </w:p>
        <w:p w:rsidR="003D2F95" w:rsidRDefault="00984B4B" w:rsidP="003D2F95">
          <w:pPr>
            <w:pStyle w:val="22"/>
            <w:rPr>
              <w:noProof/>
              <w:sz w:val="24"/>
              <w:szCs w:val="24"/>
            </w:rPr>
          </w:pPr>
          <w:hyperlink r:id="rId18" w:anchor="_Toc424284814" w:history="1">
            <w:r w:rsidR="003D2F95">
              <w:rPr>
                <w:rStyle w:val="a5"/>
                <w:noProof/>
                <w:sz w:val="24"/>
                <w:szCs w:val="24"/>
              </w:rPr>
              <w:t>6.</w:t>
            </w:r>
            <w:r w:rsidR="003D2F95">
              <w:rPr>
                <w:rStyle w:val="a5"/>
                <w:noProof/>
                <w:sz w:val="24"/>
                <w:szCs w:val="24"/>
              </w:rPr>
              <w:tab/>
              <w:t>Обязанности работников, связанные с предупреждением коррупции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_Toc424284814 \h </w:instrText>
            </w:r>
            <w:r>
              <w:rPr>
                <w:rStyle w:val="a5"/>
                <w:noProof/>
                <w:sz w:val="24"/>
                <w:szCs w:val="24"/>
              </w:rPr>
            </w:r>
            <w:r>
              <w:rPr>
                <w:rStyle w:val="a5"/>
                <w:noProof/>
                <w:sz w:val="24"/>
                <w:szCs w:val="24"/>
              </w:rPr>
              <w:fldChar w:fldCharType="separate"/>
            </w:r>
            <w:r w:rsidR="008C4E5A">
              <w:rPr>
                <w:rStyle w:val="a5"/>
                <w:noProof/>
                <w:webHidden/>
                <w:sz w:val="24"/>
                <w:szCs w:val="24"/>
              </w:rPr>
              <w:t>13</w:t>
            </w:r>
            <w:r>
              <w:rPr>
                <w:rStyle w:val="a5"/>
                <w:noProof/>
                <w:sz w:val="24"/>
                <w:szCs w:val="24"/>
              </w:rPr>
              <w:fldChar w:fldCharType="end"/>
            </w:r>
          </w:hyperlink>
        </w:p>
        <w:p w:rsidR="003D2F95" w:rsidRDefault="00984B4B" w:rsidP="003D2F95">
          <w:pPr>
            <w:pStyle w:val="22"/>
            <w:rPr>
              <w:noProof/>
              <w:sz w:val="24"/>
              <w:szCs w:val="24"/>
            </w:rPr>
          </w:pPr>
          <w:hyperlink r:id="rId19" w:anchor="_Toc424284815" w:history="1">
            <w:r w:rsidR="003D2F95">
              <w:rPr>
                <w:rStyle w:val="a5"/>
                <w:noProof/>
                <w:sz w:val="24"/>
                <w:szCs w:val="24"/>
              </w:rPr>
              <w:t>7.</w:t>
            </w:r>
            <w:r w:rsidR="003D2F95">
              <w:rPr>
                <w:rStyle w:val="a5"/>
                <w:noProof/>
                <w:sz w:val="24"/>
                <w:szCs w:val="24"/>
              </w:rPr>
              <w:tab/>
              <w:t>Мероприятия по предупреждению коррупции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_Toc424284815 \h </w:instrText>
            </w:r>
            <w:r>
              <w:rPr>
                <w:rStyle w:val="a5"/>
                <w:noProof/>
                <w:sz w:val="24"/>
                <w:szCs w:val="24"/>
              </w:rPr>
            </w:r>
            <w:r>
              <w:rPr>
                <w:rStyle w:val="a5"/>
                <w:noProof/>
                <w:sz w:val="24"/>
                <w:szCs w:val="24"/>
              </w:rPr>
              <w:fldChar w:fldCharType="separate"/>
            </w:r>
            <w:r w:rsidR="008C4E5A">
              <w:rPr>
                <w:rStyle w:val="a5"/>
                <w:noProof/>
                <w:webHidden/>
                <w:sz w:val="24"/>
                <w:szCs w:val="24"/>
              </w:rPr>
              <w:t>14</w:t>
            </w:r>
            <w:r>
              <w:rPr>
                <w:rStyle w:val="a5"/>
                <w:noProof/>
                <w:sz w:val="24"/>
                <w:szCs w:val="24"/>
              </w:rPr>
              <w:fldChar w:fldCharType="end"/>
            </w:r>
          </w:hyperlink>
        </w:p>
        <w:p w:rsidR="003D2F95" w:rsidRDefault="00984B4B" w:rsidP="003D2F95">
          <w:pPr>
            <w:pStyle w:val="22"/>
            <w:rPr>
              <w:noProof/>
              <w:sz w:val="24"/>
              <w:szCs w:val="24"/>
            </w:rPr>
          </w:pPr>
          <w:hyperlink r:id="rId20" w:anchor="_Toc424284816" w:history="1">
            <w:r w:rsidR="003D2F95">
              <w:rPr>
                <w:rStyle w:val="a5"/>
                <w:noProof/>
                <w:sz w:val="24"/>
                <w:szCs w:val="24"/>
              </w:rPr>
              <w:t>8.</w:t>
            </w:r>
            <w:r w:rsidR="003D2F95">
              <w:rPr>
                <w:rStyle w:val="a5"/>
                <w:noProof/>
                <w:sz w:val="24"/>
                <w:szCs w:val="24"/>
              </w:rPr>
              <w:tab/>
              <w:t>Внедрение стандартов поведения работников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_Toc424284816 \h </w:instrText>
            </w:r>
            <w:r>
              <w:rPr>
                <w:rStyle w:val="a5"/>
                <w:noProof/>
                <w:sz w:val="24"/>
                <w:szCs w:val="24"/>
              </w:rPr>
            </w:r>
            <w:r>
              <w:rPr>
                <w:rStyle w:val="a5"/>
                <w:noProof/>
                <w:sz w:val="24"/>
                <w:szCs w:val="24"/>
              </w:rPr>
              <w:fldChar w:fldCharType="separate"/>
            </w:r>
            <w:r w:rsidR="008C4E5A">
              <w:rPr>
                <w:rStyle w:val="a5"/>
                <w:noProof/>
                <w:webHidden/>
                <w:sz w:val="24"/>
                <w:szCs w:val="24"/>
              </w:rPr>
              <w:t>14</w:t>
            </w:r>
            <w:r>
              <w:rPr>
                <w:rStyle w:val="a5"/>
                <w:noProof/>
                <w:sz w:val="24"/>
                <w:szCs w:val="24"/>
              </w:rPr>
              <w:fldChar w:fldCharType="end"/>
            </w:r>
          </w:hyperlink>
        </w:p>
        <w:p w:rsidR="003D2F95" w:rsidRDefault="00984B4B" w:rsidP="003D2F95">
          <w:pPr>
            <w:pStyle w:val="22"/>
            <w:rPr>
              <w:noProof/>
              <w:sz w:val="24"/>
              <w:szCs w:val="24"/>
            </w:rPr>
          </w:pPr>
          <w:hyperlink r:id="rId21" w:anchor="_Toc424284817" w:history="1">
            <w:r w:rsidR="003D2F95">
              <w:rPr>
                <w:rStyle w:val="a5"/>
                <w:noProof/>
                <w:sz w:val="24"/>
                <w:szCs w:val="24"/>
              </w:rPr>
              <w:t>9.</w:t>
            </w:r>
            <w:r w:rsidR="003D2F95">
              <w:rPr>
                <w:rStyle w:val="a5"/>
                <w:noProof/>
                <w:sz w:val="24"/>
                <w:szCs w:val="24"/>
              </w:rPr>
              <w:tab/>
              <w:t>Выявление и урегулирование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_Toc424284817 \h </w:instrText>
            </w:r>
            <w:r>
              <w:rPr>
                <w:rStyle w:val="a5"/>
                <w:noProof/>
                <w:sz w:val="24"/>
                <w:szCs w:val="24"/>
              </w:rPr>
            </w:r>
            <w:r>
              <w:rPr>
                <w:rStyle w:val="a5"/>
                <w:noProof/>
                <w:sz w:val="24"/>
                <w:szCs w:val="24"/>
              </w:rPr>
              <w:fldChar w:fldCharType="separate"/>
            </w:r>
            <w:r w:rsidR="008C4E5A">
              <w:rPr>
                <w:rStyle w:val="a5"/>
                <w:noProof/>
                <w:webHidden/>
                <w:sz w:val="24"/>
                <w:szCs w:val="24"/>
              </w:rPr>
              <w:t>15</w:t>
            </w:r>
            <w:r>
              <w:rPr>
                <w:rStyle w:val="a5"/>
                <w:noProof/>
                <w:sz w:val="24"/>
                <w:szCs w:val="24"/>
              </w:rPr>
              <w:fldChar w:fldCharType="end"/>
            </w:r>
          </w:hyperlink>
        </w:p>
        <w:p w:rsidR="003D2F95" w:rsidRDefault="00984B4B" w:rsidP="003D2F95">
          <w:pPr>
            <w:pStyle w:val="22"/>
            <w:rPr>
              <w:noProof/>
              <w:sz w:val="24"/>
              <w:szCs w:val="24"/>
            </w:rPr>
          </w:pPr>
          <w:hyperlink r:id="rId22" w:anchor="_Toc424284818" w:history="1">
            <w:r w:rsidR="003D2F95">
              <w:rPr>
                <w:rStyle w:val="a5"/>
                <w:noProof/>
                <w:sz w:val="24"/>
                <w:szCs w:val="24"/>
              </w:rPr>
              <w:t>10.</w:t>
            </w:r>
            <w:r w:rsidR="003D2F95">
              <w:rPr>
                <w:rStyle w:val="a5"/>
                <w:noProof/>
                <w:sz w:val="24"/>
                <w:szCs w:val="24"/>
              </w:rPr>
              <w:tab/>
              <w:t>Правила обмена деловыми подарками  и знаками делового гостеприимства</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_Toc424284818 \h </w:instrText>
            </w:r>
            <w:r>
              <w:rPr>
                <w:rStyle w:val="a5"/>
                <w:noProof/>
                <w:sz w:val="24"/>
                <w:szCs w:val="24"/>
              </w:rPr>
            </w:r>
            <w:r>
              <w:rPr>
                <w:rStyle w:val="a5"/>
                <w:noProof/>
                <w:sz w:val="24"/>
                <w:szCs w:val="24"/>
              </w:rPr>
              <w:fldChar w:fldCharType="separate"/>
            </w:r>
            <w:r w:rsidR="008C4E5A">
              <w:rPr>
                <w:rStyle w:val="a5"/>
                <w:noProof/>
                <w:webHidden/>
                <w:sz w:val="24"/>
                <w:szCs w:val="24"/>
              </w:rPr>
              <w:t>16</w:t>
            </w:r>
            <w:r>
              <w:rPr>
                <w:rStyle w:val="a5"/>
                <w:noProof/>
                <w:sz w:val="24"/>
                <w:szCs w:val="24"/>
              </w:rPr>
              <w:fldChar w:fldCharType="end"/>
            </w:r>
          </w:hyperlink>
        </w:p>
        <w:p w:rsidR="003D2F95" w:rsidRDefault="00984B4B" w:rsidP="003D2F95">
          <w:pPr>
            <w:pStyle w:val="22"/>
            <w:rPr>
              <w:noProof/>
              <w:sz w:val="24"/>
              <w:szCs w:val="24"/>
            </w:rPr>
          </w:pPr>
          <w:hyperlink r:id="rId23" w:anchor="_Toc424284819" w:history="1">
            <w:r w:rsidR="003D2F95">
              <w:rPr>
                <w:rStyle w:val="a5"/>
                <w:noProof/>
                <w:sz w:val="24"/>
                <w:szCs w:val="24"/>
              </w:rPr>
              <w:t>11.</w:t>
            </w:r>
            <w:r w:rsidR="003D2F95">
              <w:rPr>
                <w:rStyle w:val="a5"/>
                <w:noProof/>
                <w:sz w:val="24"/>
                <w:szCs w:val="24"/>
              </w:rPr>
              <w:tab/>
              <w:t>Меры по предупреждению коррупции  при взаимодействии с контрагентами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_Toc424284819 \h </w:instrText>
            </w:r>
            <w:r>
              <w:rPr>
                <w:rStyle w:val="a5"/>
                <w:noProof/>
                <w:sz w:val="24"/>
                <w:szCs w:val="24"/>
              </w:rPr>
            </w:r>
            <w:r>
              <w:rPr>
                <w:rStyle w:val="a5"/>
                <w:noProof/>
                <w:sz w:val="24"/>
                <w:szCs w:val="24"/>
              </w:rPr>
              <w:fldChar w:fldCharType="separate"/>
            </w:r>
            <w:r w:rsidR="008C4E5A">
              <w:rPr>
                <w:rStyle w:val="a5"/>
                <w:noProof/>
                <w:webHidden/>
                <w:sz w:val="24"/>
                <w:szCs w:val="24"/>
              </w:rPr>
              <w:t>16</w:t>
            </w:r>
            <w:r>
              <w:rPr>
                <w:rStyle w:val="a5"/>
                <w:noProof/>
                <w:sz w:val="24"/>
                <w:szCs w:val="24"/>
              </w:rPr>
              <w:fldChar w:fldCharType="end"/>
            </w:r>
          </w:hyperlink>
        </w:p>
        <w:p w:rsidR="003D2F95" w:rsidRDefault="00984B4B" w:rsidP="003D2F95">
          <w:pPr>
            <w:pStyle w:val="22"/>
            <w:rPr>
              <w:noProof/>
              <w:sz w:val="24"/>
              <w:szCs w:val="24"/>
            </w:rPr>
          </w:pPr>
          <w:hyperlink r:id="rId24" w:anchor="_Toc424284820" w:history="1">
            <w:r w:rsidR="003D2F95">
              <w:rPr>
                <w:rStyle w:val="a5"/>
                <w:noProof/>
                <w:sz w:val="24"/>
                <w:szCs w:val="24"/>
              </w:rPr>
              <w:t>12.</w:t>
            </w:r>
            <w:r w:rsidR="003D2F95">
              <w:rPr>
                <w:rStyle w:val="a5"/>
                <w:noProof/>
                <w:sz w:val="24"/>
                <w:szCs w:val="24"/>
              </w:rPr>
              <w:tab/>
              <w:t>Оценка коррупционных рисков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_Toc424284820 \h </w:instrText>
            </w:r>
            <w:r>
              <w:rPr>
                <w:rStyle w:val="a5"/>
                <w:noProof/>
                <w:sz w:val="24"/>
                <w:szCs w:val="24"/>
              </w:rPr>
            </w:r>
            <w:r>
              <w:rPr>
                <w:rStyle w:val="a5"/>
                <w:noProof/>
                <w:sz w:val="24"/>
                <w:szCs w:val="24"/>
              </w:rPr>
              <w:fldChar w:fldCharType="separate"/>
            </w:r>
            <w:r w:rsidR="008C4E5A">
              <w:rPr>
                <w:rStyle w:val="a5"/>
                <w:noProof/>
                <w:webHidden/>
                <w:sz w:val="24"/>
                <w:szCs w:val="24"/>
              </w:rPr>
              <w:t>17</w:t>
            </w:r>
            <w:r>
              <w:rPr>
                <w:rStyle w:val="a5"/>
                <w:noProof/>
                <w:sz w:val="24"/>
                <w:szCs w:val="24"/>
              </w:rPr>
              <w:fldChar w:fldCharType="end"/>
            </w:r>
          </w:hyperlink>
        </w:p>
        <w:p w:rsidR="003D2F95" w:rsidRDefault="00984B4B" w:rsidP="003D2F95">
          <w:pPr>
            <w:pStyle w:val="22"/>
            <w:rPr>
              <w:noProof/>
              <w:sz w:val="24"/>
              <w:szCs w:val="24"/>
            </w:rPr>
          </w:pPr>
          <w:hyperlink r:id="rId25" w:anchor="_Toc424284821" w:history="1">
            <w:r w:rsidR="003D2F95">
              <w:rPr>
                <w:rStyle w:val="a5"/>
                <w:noProof/>
                <w:sz w:val="24"/>
                <w:szCs w:val="24"/>
              </w:rPr>
              <w:t>13.</w:t>
            </w:r>
            <w:r w:rsidR="003D2F95">
              <w:rPr>
                <w:rStyle w:val="a5"/>
                <w:noProof/>
                <w:sz w:val="24"/>
                <w:szCs w:val="24"/>
              </w:rPr>
              <w:tab/>
              <w:t>Антикоррупционное просвещение работников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_Toc424284821 \h </w:instrText>
            </w:r>
            <w:r>
              <w:rPr>
                <w:rStyle w:val="a5"/>
                <w:noProof/>
                <w:sz w:val="24"/>
                <w:szCs w:val="24"/>
              </w:rPr>
            </w:r>
            <w:r>
              <w:rPr>
                <w:rStyle w:val="a5"/>
                <w:noProof/>
                <w:sz w:val="24"/>
                <w:szCs w:val="24"/>
              </w:rPr>
              <w:fldChar w:fldCharType="separate"/>
            </w:r>
            <w:r w:rsidR="008C4E5A">
              <w:rPr>
                <w:rStyle w:val="a5"/>
                <w:noProof/>
                <w:webHidden/>
                <w:sz w:val="24"/>
                <w:szCs w:val="24"/>
              </w:rPr>
              <w:t>17</w:t>
            </w:r>
            <w:r>
              <w:rPr>
                <w:rStyle w:val="a5"/>
                <w:noProof/>
                <w:sz w:val="24"/>
                <w:szCs w:val="24"/>
              </w:rPr>
              <w:fldChar w:fldCharType="end"/>
            </w:r>
          </w:hyperlink>
        </w:p>
        <w:p w:rsidR="003D2F95" w:rsidRDefault="00984B4B" w:rsidP="003D2F95">
          <w:pPr>
            <w:pStyle w:val="22"/>
            <w:rPr>
              <w:noProof/>
              <w:sz w:val="24"/>
              <w:szCs w:val="24"/>
            </w:rPr>
          </w:pPr>
          <w:hyperlink r:id="rId26" w:anchor="_Toc424284822" w:history="1">
            <w:r w:rsidR="003D2F95">
              <w:rPr>
                <w:rStyle w:val="a5"/>
                <w:noProof/>
                <w:sz w:val="24"/>
                <w:szCs w:val="24"/>
              </w:rPr>
              <w:t>14.</w:t>
            </w:r>
            <w:r w:rsidR="003D2F95">
              <w:rPr>
                <w:rStyle w:val="a5"/>
                <w:noProof/>
                <w:sz w:val="24"/>
                <w:szCs w:val="24"/>
              </w:rPr>
              <w:tab/>
              <w:t>Внутренний контроль и аудит</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_Toc424284822 \h </w:instrText>
            </w:r>
            <w:r>
              <w:rPr>
                <w:rStyle w:val="a5"/>
                <w:noProof/>
                <w:sz w:val="24"/>
                <w:szCs w:val="24"/>
              </w:rPr>
            </w:r>
            <w:r>
              <w:rPr>
                <w:rStyle w:val="a5"/>
                <w:noProof/>
                <w:sz w:val="24"/>
                <w:szCs w:val="24"/>
              </w:rPr>
              <w:fldChar w:fldCharType="separate"/>
            </w:r>
            <w:r w:rsidR="008C4E5A">
              <w:rPr>
                <w:rStyle w:val="a5"/>
                <w:noProof/>
                <w:webHidden/>
                <w:sz w:val="24"/>
                <w:szCs w:val="24"/>
              </w:rPr>
              <w:t>18</w:t>
            </w:r>
            <w:r>
              <w:rPr>
                <w:rStyle w:val="a5"/>
                <w:noProof/>
                <w:sz w:val="24"/>
                <w:szCs w:val="24"/>
              </w:rPr>
              <w:fldChar w:fldCharType="end"/>
            </w:r>
          </w:hyperlink>
        </w:p>
        <w:p w:rsidR="003D2F95" w:rsidRDefault="00984B4B" w:rsidP="003D2F95">
          <w:pPr>
            <w:pStyle w:val="22"/>
            <w:rPr>
              <w:noProof/>
              <w:sz w:val="24"/>
              <w:szCs w:val="24"/>
            </w:rPr>
          </w:pPr>
          <w:hyperlink r:id="rId27" w:anchor="_Toc424284823" w:history="1">
            <w:r w:rsidR="003D2F95">
              <w:rPr>
                <w:rStyle w:val="a5"/>
                <w:noProof/>
                <w:sz w:val="24"/>
                <w:szCs w:val="24"/>
              </w:rPr>
              <w:t>15.</w:t>
            </w:r>
            <w:r w:rsidR="003D2F95">
              <w:rPr>
                <w:rStyle w:val="a5"/>
                <w:noProof/>
                <w:sz w:val="24"/>
                <w:szCs w:val="24"/>
              </w:rPr>
              <w:tab/>
              <w:t>Сотрудничество с контрольно – надзорными и правоохранительными органами в сфере противодействия коррупции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_Toc424284823 \h </w:instrText>
            </w:r>
            <w:r>
              <w:rPr>
                <w:rStyle w:val="a5"/>
                <w:noProof/>
                <w:sz w:val="24"/>
                <w:szCs w:val="24"/>
              </w:rPr>
            </w:r>
            <w:r>
              <w:rPr>
                <w:rStyle w:val="a5"/>
                <w:noProof/>
                <w:sz w:val="24"/>
                <w:szCs w:val="24"/>
              </w:rPr>
              <w:fldChar w:fldCharType="separate"/>
            </w:r>
            <w:r w:rsidR="008C4E5A">
              <w:rPr>
                <w:rStyle w:val="a5"/>
                <w:noProof/>
                <w:webHidden/>
                <w:sz w:val="24"/>
                <w:szCs w:val="24"/>
              </w:rPr>
              <w:t>19</w:t>
            </w:r>
            <w:r>
              <w:rPr>
                <w:rStyle w:val="a5"/>
                <w:noProof/>
                <w:sz w:val="24"/>
                <w:szCs w:val="24"/>
              </w:rPr>
              <w:fldChar w:fldCharType="end"/>
            </w:r>
          </w:hyperlink>
        </w:p>
        <w:p w:rsidR="003D2F95" w:rsidRDefault="00984B4B" w:rsidP="003D2F95">
          <w:pPr>
            <w:pStyle w:val="22"/>
            <w:rPr>
              <w:noProof/>
              <w:sz w:val="24"/>
              <w:szCs w:val="24"/>
            </w:rPr>
          </w:pPr>
          <w:hyperlink r:id="rId28" w:anchor="_Toc424284824" w:history="1">
            <w:r w:rsidR="003D2F95">
              <w:rPr>
                <w:rStyle w:val="a5"/>
                <w:noProof/>
                <w:sz w:val="24"/>
                <w:szCs w:val="24"/>
              </w:rPr>
              <w:t>16.</w:t>
            </w:r>
            <w:r w:rsidR="003D2F95">
              <w:rPr>
                <w:rStyle w:val="a5"/>
                <w:noProof/>
                <w:sz w:val="24"/>
                <w:szCs w:val="24"/>
              </w:rPr>
              <w:tab/>
              <w:t>Ответственность работников  за несоблюдение требований антикоррупционной политики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_Toc424284824 \h </w:instrText>
            </w:r>
            <w:r>
              <w:rPr>
                <w:rStyle w:val="a5"/>
                <w:noProof/>
                <w:sz w:val="24"/>
                <w:szCs w:val="24"/>
              </w:rPr>
            </w:r>
            <w:r>
              <w:rPr>
                <w:rStyle w:val="a5"/>
                <w:noProof/>
                <w:sz w:val="24"/>
                <w:szCs w:val="24"/>
              </w:rPr>
              <w:fldChar w:fldCharType="separate"/>
            </w:r>
            <w:r w:rsidR="008C4E5A">
              <w:rPr>
                <w:rStyle w:val="a5"/>
                <w:noProof/>
                <w:webHidden/>
                <w:sz w:val="24"/>
                <w:szCs w:val="24"/>
              </w:rPr>
              <w:t>20</w:t>
            </w:r>
            <w:r>
              <w:rPr>
                <w:rStyle w:val="a5"/>
                <w:noProof/>
                <w:sz w:val="24"/>
                <w:szCs w:val="24"/>
              </w:rPr>
              <w:fldChar w:fldCharType="end"/>
            </w:r>
          </w:hyperlink>
        </w:p>
        <w:p w:rsidR="003D2F95" w:rsidRDefault="00984B4B" w:rsidP="003D2F95">
          <w:pPr>
            <w:pStyle w:val="22"/>
            <w:rPr>
              <w:noProof/>
              <w:sz w:val="24"/>
              <w:szCs w:val="24"/>
            </w:rPr>
          </w:pPr>
          <w:hyperlink r:id="rId29" w:anchor="_Toc424284825" w:history="1">
            <w:r w:rsidR="003D2F95">
              <w:rPr>
                <w:rStyle w:val="a5"/>
                <w:noProof/>
                <w:sz w:val="24"/>
                <w:szCs w:val="24"/>
              </w:rPr>
              <w:t>17.</w:t>
            </w:r>
            <w:r w:rsidR="003D2F95">
              <w:rPr>
                <w:rStyle w:val="a5"/>
                <w:noProof/>
                <w:sz w:val="24"/>
                <w:szCs w:val="24"/>
              </w:rPr>
              <w:tab/>
              <w:t>Порядок пересмотра и внесения изменений  в Антикоррупционную политику</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_Toc424284825 \h </w:instrText>
            </w:r>
            <w:r>
              <w:rPr>
                <w:rStyle w:val="a5"/>
                <w:noProof/>
                <w:sz w:val="24"/>
                <w:szCs w:val="24"/>
              </w:rPr>
            </w:r>
            <w:r>
              <w:rPr>
                <w:rStyle w:val="a5"/>
                <w:noProof/>
                <w:sz w:val="24"/>
                <w:szCs w:val="24"/>
              </w:rPr>
              <w:fldChar w:fldCharType="separate"/>
            </w:r>
            <w:r w:rsidR="008C4E5A">
              <w:rPr>
                <w:rStyle w:val="a5"/>
                <w:noProof/>
                <w:webHidden/>
                <w:sz w:val="24"/>
                <w:szCs w:val="24"/>
              </w:rPr>
              <w:t>20</w:t>
            </w:r>
            <w:r>
              <w:rPr>
                <w:rStyle w:val="a5"/>
                <w:noProof/>
                <w:sz w:val="24"/>
                <w:szCs w:val="24"/>
              </w:rPr>
              <w:fldChar w:fldCharType="end"/>
            </w:r>
          </w:hyperlink>
        </w:p>
        <w:p w:rsidR="003D2F95" w:rsidRDefault="00984B4B" w:rsidP="003D2F95">
          <w:pPr>
            <w:pStyle w:val="12"/>
            <w:rPr>
              <w:rFonts w:cs="Times New Roman"/>
              <w:b w:val="0"/>
            </w:rPr>
          </w:pPr>
          <w:hyperlink r:id="rId30" w:anchor="_Toc424284826" w:history="1">
            <w:r w:rsidR="003D2F95">
              <w:rPr>
                <w:rStyle w:val="a5"/>
                <w:b w:val="0"/>
                <w:kern w:val="26"/>
              </w:rPr>
              <w:t>Положение о комиссии по противодействию коррупции</w:t>
            </w:r>
            <w:r w:rsidR="003D2F95">
              <w:rPr>
                <w:rStyle w:val="a5"/>
                <w:b w:val="0"/>
                <w:webHidden/>
              </w:rPr>
              <w:tab/>
            </w:r>
            <w:r>
              <w:rPr>
                <w:rStyle w:val="a5"/>
                <w:b w:val="0"/>
              </w:rPr>
              <w:fldChar w:fldCharType="begin"/>
            </w:r>
            <w:r w:rsidR="003D2F95">
              <w:rPr>
                <w:rStyle w:val="a5"/>
                <w:b w:val="0"/>
                <w:webHidden/>
              </w:rPr>
              <w:instrText xml:space="preserve"> PAGEREF _Toc424284826 \h </w:instrText>
            </w:r>
            <w:r>
              <w:rPr>
                <w:rStyle w:val="a5"/>
                <w:b w:val="0"/>
              </w:rPr>
            </w:r>
            <w:r>
              <w:rPr>
                <w:rStyle w:val="a5"/>
                <w:b w:val="0"/>
              </w:rPr>
              <w:fldChar w:fldCharType="separate"/>
            </w:r>
            <w:r w:rsidR="008C4E5A">
              <w:rPr>
                <w:rStyle w:val="a5"/>
                <w:b w:val="0"/>
                <w:webHidden/>
              </w:rPr>
              <w:t>22</w:t>
            </w:r>
            <w:r>
              <w:rPr>
                <w:rStyle w:val="a5"/>
                <w:b w:val="0"/>
              </w:rPr>
              <w:fldChar w:fldCharType="end"/>
            </w:r>
          </w:hyperlink>
        </w:p>
        <w:p w:rsidR="003D2F95" w:rsidRDefault="00984B4B" w:rsidP="003D2F95">
          <w:pPr>
            <w:pStyle w:val="22"/>
            <w:rPr>
              <w:noProof/>
              <w:sz w:val="24"/>
              <w:szCs w:val="24"/>
            </w:rPr>
          </w:pPr>
          <w:hyperlink r:id="rId31" w:anchor="_Toc424284827" w:history="1">
            <w:r w:rsidR="003D2F95">
              <w:rPr>
                <w:rStyle w:val="a5"/>
                <w:noProof/>
                <w:sz w:val="24"/>
                <w:szCs w:val="24"/>
              </w:rPr>
              <w:t>1.</w:t>
            </w:r>
            <w:r w:rsidR="003D2F95">
              <w:rPr>
                <w:rStyle w:val="a5"/>
                <w:noProof/>
                <w:sz w:val="24"/>
                <w:szCs w:val="24"/>
              </w:rPr>
              <w:tab/>
              <w:t>Общие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_Toc424284827 \h </w:instrText>
            </w:r>
            <w:r>
              <w:rPr>
                <w:rStyle w:val="a5"/>
                <w:noProof/>
                <w:sz w:val="24"/>
                <w:szCs w:val="24"/>
              </w:rPr>
            </w:r>
            <w:r>
              <w:rPr>
                <w:rStyle w:val="a5"/>
                <w:noProof/>
                <w:sz w:val="24"/>
                <w:szCs w:val="24"/>
              </w:rPr>
              <w:fldChar w:fldCharType="separate"/>
            </w:r>
            <w:r w:rsidR="008C4E5A">
              <w:rPr>
                <w:rStyle w:val="a5"/>
                <w:noProof/>
                <w:webHidden/>
                <w:sz w:val="24"/>
                <w:szCs w:val="24"/>
              </w:rPr>
              <w:t>22</w:t>
            </w:r>
            <w:r>
              <w:rPr>
                <w:rStyle w:val="a5"/>
                <w:noProof/>
                <w:sz w:val="24"/>
                <w:szCs w:val="24"/>
              </w:rPr>
              <w:fldChar w:fldCharType="end"/>
            </w:r>
          </w:hyperlink>
        </w:p>
        <w:p w:rsidR="003D2F95" w:rsidRDefault="00984B4B" w:rsidP="003D2F95">
          <w:pPr>
            <w:pStyle w:val="22"/>
            <w:rPr>
              <w:noProof/>
              <w:sz w:val="24"/>
              <w:szCs w:val="24"/>
            </w:rPr>
          </w:pPr>
          <w:hyperlink r:id="rId32" w:anchor="_Toc424284828" w:history="1">
            <w:r w:rsidR="003D2F95">
              <w:rPr>
                <w:rStyle w:val="a5"/>
                <w:noProof/>
                <w:sz w:val="24"/>
                <w:szCs w:val="24"/>
              </w:rPr>
              <w:t>2.</w:t>
            </w:r>
            <w:r w:rsidR="003D2F95">
              <w:rPr>
                <w:rStyle w:val="a5"/>
                <w:noProof/>
                <w:sz w:val="24"/>
                <w:szCs w:val="24"/>
              </w:rPr>
              <w:tab/>
              <w:t>Порядок образования комиссии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_Toc424284828 \h </w:instrText>
            </w:r>
            <w:r>
              <w:rPr>
                <w:rStyle w:val="a5"/>
                <w:noProof/>
                <w:sz w:val="24"/>
                <w:szCs w:val="24"/>
              </w:rPr>
            </w:r>
            <w:r>
              <w:rPr>
                <w:rStyle w:val="a5"/>
                <w:noProof/>
                <w:sz w:val="24"/>
                <w:szCs w:val="24"/>
              </w:rPr>
              <w:fldChar w:fldCharType="separate"/>
            </w:r>
            <w:r w:rsidR="008C4E5A">
              <w:rPr>
                <w:rStyle w:val="a5"/>
                <w:noProof/>
                <w:webHidden/>
                <w:sz w:val="24"/>
                <w:szCs w:val="24"/>
              </w:rPr>
              <w:t>23</w:t>
            </w:r>
            <w:r>
              <w:rPr>
                <w:rStyle w:val="a5"/>
                <w:noProof/>
                <w:sz w:val="24"/>
                <w:szCs w:val="24"/>
              </w:rPr>
              <w:fldChar w:fldCharType="end"/>
            </w:r>
          </w:hyperlink>
        </w:p>
        <w:p w:rsidR="003D2F95" w:rsidRDefault="00984B4B" w:rsidP="003D2F95">
          <w:pPr>
            <w:pStyle w:val="22"/>
            <w:rPr>
              <w:noProof/>
              <w:sz w:val="24"/>
              <w:szCs w:val="24"/>
            </w:rPr>
          </w:pPr>
          <w:hyperlink r:id="rId33" w:anchor="_Toc424284829" w:history="1">
            <w:r w:rsidR="003D2F95">
              <w:rPr>
                <w:rStyle w:val="a5"/>
                <w:noProof/>
                <w:sz w:val="24"/>
                <w:szCs w:val="24"/>
              </w:rPr>
              <w:t>3.</w:t>
            </w:r>
            <w:r w:rsidR="003D2F95">
              <w:rPr>
                <w:rStyle w:val="a5"/>
                <w:noProof/>
                <w:sz w:val="24"/>
                <w:szCs w:val="24"/>
              </w:rPr>
              <w:tab/>
              <w:t>Полномочия Комиссии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_Toc424284829 \h </w:instrText>
            </w:r>
            <w:r>
              <w:rPr>
                <w:rStyle w:val="a5"/>
                <w:noProof/>
                <w:sz w:val="24"/>
                <w:szCs w:val="24"/>
              </w:rPr>
            </w:r>
            <w:r>
              <w:rPr>
                <w:rStyle w:val="a5"/>
                <w:noProof/>
                <w:sz w:val="24"/>
                <w:szCs w:val="24"/>
              </w:rPr>
              <w:fldChar w:fldCharType="separate"/>
            </w:r>
            <w:r w:rsidR="008C4E5A">
              <w:rPr>
                <w:rStyle w:val="a5"/>
                <w:noProof/>
                <w:webHidden/>
                <w:sz w:val="24"/>
                <w:szCs w:val="24"/>
              </w:rPr>
              <w:t>23</w:t>
            </w:r>
            <w:r>
              <w:rPr>
                <w:rStyle w:val="a5"/>
                <w:noProof/>
                <w:sz w:val="24"/>
                <w:szCs w:val="24"/>
              </w:rPr>
              <w:fldChar w:fldCharType="end"/>
            </w:r>
          </w:hyperlink>
        </w:p>
        <w:p w:rsidR="003D2F95" w:rsidRDefault="00984B4B" w:rsidP="003D2F95">
          <w:pPr>
            <w:pStyle w:val="22"/>
            <w:rPr>
              <w:noProof/>
              <w:sz w:val="24"/>
              <w:szCs w:val="24"/>
            </w:rPr>
          </w:pPr>
          <w:hyperlink r:id="rId34" w:anchor="_Toc424284830" w:history="1">
            <w:r w:rsidR="003D2F95">
              <w:rPr>
                <w:rStyle w:val="a5"/>
                <w:noProof/>
                <w:sz w:val="24"/>
                <w:szCs w:val="24"/>
              </w:rPr>
              <w:t>4.</w:t>
            </w:r>
            <w:r w:rsidR="003D2F95">
              <w:rPr>
                <w:rStyle w:val="a5"/>
                <w:noProof/>
                <w:sz w:val="24"/>
                <w:szCs w:val="24"/>
              </w:rPr>
              <w:tab/>
              <w:t>Организация работы Комиссии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_Toc424284830 \h </w:instrText>
            </w:r>
            <w:r>
              <w:rPr>
                <w:rStyle w:val="a5"/>
                <w:noProof/>
                <w:sz w:val="24"/>
                <w:szCs w:val="24"/>
              </w:rPr>
            </w:r>
            <w:r>
              <w:rPr>
                <w:rStyle w:val="a5"/>
                <w:noProof/>
                <w:sz w:val="24"/>
                <w:szCs w:val="24"/>
              </w:rPr>
              <w:fldChar w:fldCharType="separate"/>
            </w:r>
            <w:r w:rsidR="008C4E5A">
              <w:rPr>
                <w:rStyle w:val="a5"/>
                <w:noProof/>
                <w:webHidden/>
                <w:sz w:val="24"/>
                <w:szCs w:val="24"/>
              </w:rPr>
              <w:t>24</w:t>
            </w:r>
            <w:r>
              <w:rPr>
                <w:rStyle w:val="a5"/>
                <w:noProof/>
                <w:sz w:val="24"/>
                <w:szCs w:val="24"/>
              </w:rPr>
              <w:fldChar w:fldCharType="end"/>
            </w:r>
          </w:hyperlink>
        </w:p>
        <w:p w:rsidR="003D2F95" w:rsidRDefault="00984B4B" w:rsidP="003D2F95">
          <w:pPr>
            <w:pStyle w:val="12"/>
            <w:rPr>
              <w:rFonts w:cs="Times New Roman"/>
              <w:b w:val="0"/>
            </w:rPr>
          </w:pPr>
          <w:hyperlink r:id="rId35" w:anchor="_Toc424284831" w:history="1">
            <w:r w:rsidR="003D2F95">
              <w:rPr>
                <w:rStyle w:val="a5"/>
                <w:b w:val="0"/>
                <w:kern w:val="26"/>
              </w:rPr>
              <w:t>Кодекс этики и служебного поведения работников</w:t>
            </w:r>
            <w:r w:rsidR="003D2F95">
              <w:rPr>
                <w:rStyle w:val="a5"/>
                <w:b w:val="0"/>
                <w:webHidden/>
              </w:rPr>
              <w:tab/>
            </w:r>
            <w:r>
              <w:rPr>
                <w:rStyle w:val="a5"/>
                <w:b w:val="0"/>
              </w:rPr>
              <w:fldChar w:fldCharType="begin"/>
            </w:r>
            <w:r w:rsidR="003D2F95">
              <w:rPr>
                <w:rStyle w:val="a5"/>
                <w:b w:val="0"/>
                <w:webHidden/>
              </w:rPr>
              <w:instrText xml:space="preserve"> PAGEREF _Toc424284831 \h </w:instrText>
            </w:r>
            <w:r>
              <w:rPr>
                <w:rStyle w:val="a5"/>
                <w:b w:val="0"/>
              </w:rPr>
            </w:r>
            <w:r>
              <w:rPr>
                <w:rStyle w:val="a5"/>
                <w:b w:val="0"/>
              </w:rPr>
              <w:fldChar w:fldCharType="separate"/>
            </w:r>
            <w:r w:rsidR="008C4E5A">
              <w:rPr>
                <w:rStyle w:val="a5"/>
                <w:b w:val="0"/>
                <w:webHidden/>
              </w:rPr>
              <w:t>26</w:t>
            </w:r>
            <w:r>
              <w:rPr>
                <w:rStyle w:val="a5"/>
                <w:b w:val="0"/>
              </w:rPr>
              <w:fldChar w:fldCharType="end"/>
            </w:r>
          </w:hyperlink>
        </w:p>
        <w:p w:rsidR="003D2F95" w:rsidRDefault="00984B4B" w:rsidP="003D2F95">
          <w:pPr>
            <w:pStyle w:val="22"/>
            <w:rPr>
              <w:noProof/>
              <w:sz w:val="24"/>
              <w:szCs w:val="24"/>
            </w:rPr>
          </w:pPr>
          <w:hyperlink r:id="rId36" w:anchor="_Toc424284832" w:history="1">
            <w:r w:rsidR="003D2F95">
              <w:rPr>
                <w:rStyle w:val="a5"/>
                <w:noProof/>
                <w:sz w:val="24"/>
                <w:szCs w:val="24"/>
              </w:rPr>
              <w:t>1.</w:t>
            </w:r>
            <w:r w:rsidR="003D2F95">
              <w:rPr>
                <w:rStyle w:val="a5"/>
                <w:noProof/>
                <w:sz w:val="24"/>
                <w:szCs w:val="24"/>
              </w:rPr>
              <w:tab/>
              <w:t>Общие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_Toc424284832 \h </w:instrText>
            </w:r>
            <w:r>
              <w:rPr>
                <w:rStyle w:val="a5"/>
                <w:noProof/>
                <w:sz w:val="24"/>
                <w:szCs w:val="24"/>
              </w:rPr>
            </w:r>
            <w:r>
              <w:rPr>
                <w:rStyle w:val="a5"/>
                <w:noProof/>
                <w:sz w:val="24"/>
                <w:szCs w:val="24"/>
              </w:rPr>
              <w:fldChar w:fldCharType="separate"/>
            </w:r>
            <w:r w:rsidR="008C4E5A">
              <w:rPr>
                <w:rStyle w:val="a5"/>
                <w:noProof/>
                <w:webHidden/>
                <w:sz w:val="24"/>
                <w:szCs w:val="24"/>
              </w:rPr>
              <w:t>26</w:t>
            </w:r>
            <w:r>
              <w:rPr>
                <w:rStyle w:val="a5"/>
                <w:noProof/>
                <w:sz w:val="24"/>
                <w:szCs w:val="24"/>
              </w:rPr>
              <w:fldChar w:fldCharType="end"/>
            </w:r>
          </w:hyperlink>
        </w:p>
        <w:p w:rsidR="003D2F95" w:rsidRDefault="00984B4B" w:rsidP="003D2F95">
          <w:pPr>
            <w:pStyle w:val="22"/>
            <w:rPr>
              <w:noProof/>
              <w:sz w:val="24"/>
              <w:szCs w:val="24"/>
            </w:rPr>
          </w:pPr>
          <w:hyperlink r:id="rId37" w:anchor="_Toc424284833" w:history="1">
            <w:r w:rsidR="003D2F95">
              <w:rPr>
                <w:rStyle w:val="a5"/>
                <w:noProof/>
                <w:sz w:val="24"/>
                <w:szCs w:val="24"/>
              </w:rPr>
              <w:t>2.</w:t>
            </w:r>
            <w:r w:rsidR="003D2F95">
              <w:rPr>
                <w:rStyle w:val="a5"/>
                <w:noProof/>
                <w:sz w:val="24"/>
                <w:szCs w:val="24"/>
              </w:rPr>
              <w:tab/>
              <w:t>Основные обязанности, принципы  и правила служебного поведения работников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_Toc424284833 \h </w:instrText>
            </w:r>
            <w:r>
              <w:rPr>
                <w:rStyle w:val="a5"/>
                <w:noProof/>
                <w:sz w:val="24"/>
                <w:szCs w:val="24"/>
              </w:rPr>
            </w:r>
            <w:r>
              <w:rPr>
                <w:rStyle w:val="a5"/>
                <w:noProof/>
                <w:sz w:val="24"/>
                <w:szCs w:val="24"/>
              </w:rPr>
              <w:fldChar w:fldCharType="separate"/>
            </w:r>
            <w:r w:rsidR="008C4E5A">
              <w:rPr>
                <w:rStyle w:val="a5"/>
                <w:noProof/>
                <w:webHidden/>
                <w:sz w:val="24"/>
                <w:szCs w:val="24"/>
              </w:rPr>
              <w:t>26</w:t>
            </w:r>
            <w:r>
              <w:rPr>
                <w:rStyle w:val="a5"/>
                <w:noProof/>
                <w:sz w:val="24"/>
                <w:szCs w:val="24"/>
              </w:rPr>
              <w:fldChar w:fldCharType="end"/>
            </w:r>
          </w:hyperlink>
        </w:p>
        <w:p w:rsidR="003D2F95" w:rsidRDefault="00984B4B" w:rsidP="003D2F95">
          <w:pPr>
            <w:pStyle w:val="12"/>
            <w:rPr>
              <w:rFonts w:cs="Times New Roman"/>
              <w:b w:val="0"/>
            </w:rPr>
          </w:pPr>
          <w:hyperlink r:id="rId38" w:anchor="_Toc424284834" w:history="1">
            <w:r w:rsidR="003D2F95">
              <w:rPr>
                <w:rStyle w:val="a5"/>
                <w:b w:val="0"/>
                <w:kern w:val="26"/>
              </w:rPr>
              <w:t>Положение о конфликте интересов</w:t>
            </w:r>
            <w:r w:rsidR="003D2F95">
              <w:rPr>
                <w:rStyle w:val="a5"/>
                <w:b w:val="0"/>
                <w:webHidden/>
              </w:rPr>
              <w:tab/>
            </w:r>
            <w:r>
              <w:rPr>
                <w:rStyle w:val="a5"/>
                <w:b w:val="0"/>
              </w:rPr>
              <w:fldChar w:fldCharType="begin"/>
            </w:r>
            <w:r w:rsidR="003D2F95">
              <w:rPr>
                <w:rStyle w:val="a5"/>
                <w:b w:val="0"/>
                <w:webHidden/>
              </w:rPr>
              <w:instrText xml:space="preserve"> PAGEREF _Toc424284834 \h </w:instrText>
            </w:r>
            <w:r>
              <w:rPr>
                <w:rStyle w:val="a5"/>
                <w:b w:val="0"/>
              </w:rPr>
            </w:r>
            <w:r>
              <w:rPr>
                <w:rStyle w:val="a5"/>
                <w:b w:val="0"/>
              </w:rPr>
              <w:fldChar w:fldCharType="separate"/>
            </w:r>
            <w:r w:rsidR="008C4E5A">
              <w:rPr>
                <w:rStyle w:val="a5"/>
                <w:b w:val="0"/>
                <w:webHidden/>
              </w:rPr>
              <w:t>32</w:t>
            </w:r>
            <w:r>
              <w:rPr>
                <w:rStyle w:val="a5"/>
                <w:b w:val="0"/>
              </w:rPr>
              <w:fldChar w:fldCharType="end"/>
            </w:r>
          </w:hyperlink>
        </w:p>
        <w:p w:rsidR="003D2F95" w:rsidRDefault="00984B4B" w:rsidP="003D2F95">
          <w:pPr>
            <w:pStyle w:val="22"/>
            <w:rPr>
              <w:noProof/>
              <w:sz w:val="24"/>
              <w:szCs w:val="24"/>
            </w:rPr>
          </w:pPr>
          <w:hyperlink r:id="rId39" w:anchor="_Toc424284835" w:history="1">
            <w:r w:rsidR="003D2F95">
              <w:rPr>
                <w:rStyle w:val="a5"/>
                <w:noProof/>
                <w:sz w:val="24"/>
                <w:szCs w:val="24"/>
              </w:rPr>
              <w:t>1.</w:t>
            </w:r>
            <w:r w:rsidR="003D2F95">
              <w:rPr>
                <w:rStyle w:val="a5"/>
                <w:noProof/>
                <w:sz w:val="24"/>
                <w:szCs w:val="24"/>
              </w:rPr>
              <w:tab/>
              <w:t>Цели и задачи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_Toc424284835 \h </w:instrText>
            </w:r>
            <w:r>
              <w:rPr>
                <w:rStyle w:val="a5"/>
                <w:noProof/>
                <w:sz w:val="24"/>
                <w:szCs w:val="24"/>
              </w:rPr>
            </w:r>
            <w:r>
              <w:rPr>
                <w:rStyle w:val="a5"/>
                <w:noProof/>
                <w:sz w:val="24"/>
                <w:szCs w:val="24"/>
              </w:rPr>
              <w:fldChar w:fldCharType="separate"/>
            </w:r>
            <w:r w:rsidR="008C4E5A">
              <w:rPr>
                <w:rStyle w:val="a5"/>
                <w:noProof/>
                <w:webHidden/>
                <w:sz w:val="24"/>
                <w:szCs w:val="24"/>
              </w:rPr>
              <w:t>32</w:t>
            </w:r>
            <w:r>
              <w:rPr>
                <w:rStyle w:val="a5"/>
                <w:noProof/>
                <w:sz w:val="24"/>
                <w:szCs w:val="24"/>
              </w:rPr>
              <w:fldChar w:fldCharType="end"/>
            </w:r>
          </w:hyperlink>
        </w:p>
        <w:p w:rsidR="003D2F95" w:rsidRDefault="00984B4B" w:rsidP="003D2F95">
          <w:pPr>
            <w:pStyle w:val="22"/>
            <w:rPr>
              <w:noProof/>
              <w:sz w:val="24"/>
              <w:szCs w:val="24"/>
            </w:rPr>
          </w:pPr>
          <w:hyperlink r:id="rId40" w:anchor="_Toc424284836" w:history="1">
            <w:r w:rsidR="003D2F95">
              <w:rPr>
                <w:rStyle w:val="a5"/>
                <w:noProof/>
                <w:sz w:val="24"/>
                <w:szCs w:val="24"/>
              </w:rPr>
              <w:t>2.</w:t>
            </w:r>
            <w:r w:rsidR="003D2F95">
              <w:rPr>
                <w:rStyle w:val="a5"/>
                <w:noProof/>
                <w:sz w:val="24"/>
                <w:szCs w:val="24"/>
              </w:rPr>
              <w:tab/>
              <w:t>Меры по предотвращению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_Toc424284836 \h </w:instrText>
            </w:r>
            <w:r>
              <w:rPr>
                <w:rStyle w:val="a5"/>
                <w:noProof/>
                <w:sz w:val="24"/>
                <w:szCs w:val="24"/>
              </w:rPr>
            </w:r>
            <w:r>
              <w:rPr>
                <w:rStyle w:val="a5"/>
                <w:noProof/>
                <w:sz w:val="24"/>
                <w:szCs w:val="24"/>
              </w:rPr>
              <w:fldChar w:fldCharType="separate"/>
            </w:r>
            <w:r w:rsidR="008C4E5A">
              <w:rPr>
                <w:rStyle w:val="a5"/>
                <w:noProof/>
                <w:webHidden/>
                <w:sz w:val="24"/>
                <w:szCs w:val="24"/>
              </w:rPr>
              <w:t>32</w:t>
            </w:r>
            <w:r>
              <w:rPr>
                <w:rStyle w:val="a5"/>
                <w:noProof/>
                <w:sz w:val="24"/>
                <w:szCs w:val="24"/>
              </w:rPr>
              <w:fldChar w:fldCharType="end"/>
            </w:r>
          </w:hyperlink>
        </w:p>
        <w:p w:rsidR="003D2F95" w:rsidRDefault="00984B4B" w:rsidP="003D2F95">
          <w:pPr>
            <w:pStyle w:val="22"/>
            <w:rPr>
              <w:noProof/>
              <w:sz w:val="24"/>
              <w:szCs w:val="24"/>
            </w:rPr>
          </w:pPr>
          <w:hyperlink r:id="rId41" w:anchor="_Toc424284837" w:history="1">
            <w:r w:rsidR="003D2F95">
              <w:rPr>
                <w:rStyle w:val="a5"/>
                <w:noProof/>
                <w:sz w:val="24"/>
                <w:szCs w:val="24"/>
              </w:rPr>
              <w:t>3.</w:t>
            </w:r>
            <w:r w:rsidR="003D2F95">
              <w:rPr>
                <w:rStyle w:val="a5"/>
                <w:noProof/>
                <w:sz w:val="24"/>
                <w:szCs w:val="24"/>
              </w:rPr>
              <w:tab/>
              <w:t>Обязанности  руково</w:t>
            </w:r>
            <w:r w:rsidR="005340B8">
              <w:rPr>
                <w:rStyle w:val="a5"/>
                <w:noProof/>
                <w:sz w:val="24"/>
                <w:szCs w:val="24"/>
              </w:rPr>
              <w:t>дителя организации и работников</w:t>
            </w:r>
            <w:r w:rsidR="003D2F95">
              <w:rPr>
                <w:rStyle w:val="a5"/>
                <w:noProof/>
                <w:sz w:val="24"/>
                <w:szCs w:val="24"/>
              </w:rPr>
              <w:t xml:space="preserve"> по предотвращению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_Toc424284837 \h </w:instrText>
            </w:r>
            <w:r>
              <w:rPr>
                <w:rStyle w:val="a5"/>
                <w:noProof/>
                <w:sz w:val="24"/>
                <w:szCs w:val="24"/>
              </w:rPr>
            </w:r>
            <w:r>
              <w:rPr>
                <w:rStyle w:val="a5"/>
                <w:noProof/>
                <w:sz w:val="24"/>
                <w:szCs w:val="24"/>
              </w:rPr>
              <w:fldChar w:fldCharType="separate"/>
            </w:r>
            <w:r w:rsidR="008C4E5A">
              <w:rPr>
                <w:rStyle w:val="a5"/>
                <w:noProof/>
                <w:webHidden/>
                <w:sz w:val="24"/>
                <w:szCs w:val="24"/>
              </w:rPr>
              <w:t>33</w:t>
            </w:r>
            <w:r>
              <w:rPr>
                <w:rStyle w:val="a5"/>
                <w:noProof/>
                <w:sz w:val="24"/>
                <w:szCs w:val="24"/>
              </w:rPr>
              <w:fldChar w:fldCharType="end"/>
            </w:r>
          </w:hyperlink>
        </w:p>
        <w:p w:rsidR="003D2F95" w:rsidRDefault="00984B4B" w:rsidP="003D2F95">
          <w:pPr>
            <w:pStyle w:val="22"/>
            <w:rPr>
              <w:noProof/>
              <w:sz w:val="24"/>
              <w:szCs w:val="24"/>
            </w:rPr>
          </w:pPr>
          <w:hyperlink r:id="rId42" w:anchor="_Toc424284838" w:history="1">
            <w:r w:rsidR="003D2F95">
              <w:rPr>
                <w:rStyle w:val="a5"/>
                <w:noProof/>
                <w:sz w:val="24"/>
                <w:szCs w:val="24"/>
              </w:rPr>
              <w:t>4.</w:t>
            </w:r>
            <w:r w:rsidR="003D2F95">
              <w:rPr>
                <w:rStyle w:val="a5"/>
                <w:noProof/>
                <w:sz w:val="24"/>
                <w:szCs w:val="24"/>
              </w:rPr>
              <w:tab/>
              <w:t>Порядок предотвращения  или урегулирования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_Toc424284838 \h </w:instrText>
            </w:r>
            <w:r>
              <w:rPr>
                <w:rStyle w:val="a5"/>
                <w:noProof/>
                <w:sz w:val="24"/>
                <w:szCs w:val="24"/>
              </w:rPr>
            </w:r>
            <w:r>
              <w:rPr>
                <w:rStyle w:val="a5"/>
                <w:noProof/>
                <w:sz w:val="24"/>
                <w:szCs w:val="24"/>
              </w:rPr>
              <w:fldChar w:fldCharType="separate"/>
            </w:r>
            <w:r w:rsidR="008C4E5A">
              <w:rPr>
                <w:rStyle w:val="a5"/>
                <w:noProof/>
                <w:webHidden/>
                <w:sz w:val="24"/>
                <w:szCs w:val="24"/>
              </w:rPr>
              <w:t>35</w:t>
            </w:r>
            <w:r>
              <w:rPr>
                <w:rStyle w:val="a5"/>
                <w:noProof/>
                <w:sz w:val="24"/>
                <w:szCs w:val="24"/>
              </w:rPr>
              <w:fldChar w:fldCharType="end"/>
            </w:r>
          </w:hyperlink>
        </w:p>
        <w:p w:rsidR="003D2F95" w:rsidRDefault="00984B4B" w:rsidP="003D2F95">
          <w:pPr>
            <w:pStyle w:val="22"/>
            <w:rPr>
              <w:noProof/>
              <w:sz w:val="24"/>
              <w:szCs w:val="24"/>
            </w:rPr>
          </w:pPr>
          <w:hyperlink r:id="rId43" w:anchor="_Toc424284839" w:history="1">
            <w:r w:rsidR="003D2F95">
              <w:rPr>
                <w:rStyle w:val="a5"/>
                <w:noProof/>
                <w:kern w:val="26"/>
                <w:sz w:val="24"/>
                <w:szCs w:val="24"/>
              </w:rPr>
              <w:t>Декларация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_Toc424284839 \h </w:instrText>
            </w:r>
            <w:r>
              <w:rPr>
                <w:rStyle w:val="a5"/>
                <w:noProof/>
                <w:sz w:val="24"/>
                <w:szCs w:val="24"/>
              </w:rPr>
            </w:r>
            <w:r>
              <w:rPr>
                <w:rStyle w:val="a5"/>
                <w:noProof/>
                <w:sz w:val="24"/>
                <w:szCs w:val="24"/>
              </w:rPr>
              <w:fldChar w:fldCharType="separate"/>
            </w:r>
            <w:r w:rsidR="008C4E5A">
              <w:rPr>
                <w:rStyle w:val="a5"/>
                <w:noProof/>
                <w:webHidden/>
                <w:sz w:val="24"/>
                <w:szCs w:val="24"/>
              </w:rPr>
              <w:t>37</w:t>
            </w:r>
            <w:r>
              <w:rPr>
                <w:rStyle w:val="a5"/>
                <w:noProof/>
                <w:sz w:val="24"/>
                <w:szCs w:val="24"/>
              </w:rPr>
              <w:fldChar w:fldCharType="end"/>
            </w:r>
          </w:hyperlink>
        </w:p>
        <w:p w:rsidR="003D2F95" w:rsidRDefault="00984B4B" w:rsidP="003D2F95">
          <w:pPr>
            <w:pStyle w:val="22"/>
            <w:rPr>
              <w:noProof/>
              <w:sz w:val="24"/>
              <w:szCs w:val="24"/>
            </w:rPr>
          </w:pPr>
          <w:hyperlink r:id="rId44" w:anchor="_Toc424284840" w:history="1">
            <w:r w:rsidR="003D2F95">
              <w:rPr>
                <w:rStyle w:val="a5"/>
                <w:noProof/>
                <w:kern w:val="26"/>
                <w:sz w:val="24"/>
                <w:szCs w:val="24"/>
              </w:rPr>
              <w:t>Типовые ситуации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_Toc424284840 \h </w:instrText>
            </w:r>
            <w:r>
              <w:rPr>
                <w:rStyle w:val="a5"/>
                <w:noProof/>
                <w:sz w:val="24"/>
                <w:szCs w:val="24"/>
              </w:rPr>
            </w:r>
            <w:r>
              <w:rPr>
                <w:rStyle w:val="a5"/>
                <w:noProof/>
                <w:sz w:val="24"/>
                <w:szCs w:val="24"/>
              </w:rPr>
              <w:fldChar w:fldCharType="separate"/>
            </w:r>
            <w:r w:rsidR="008C4E5A">
              <w:rPr>
                <w:rStyle w:val="a5"/>
                <w:noProof/>
                <w:webHidden/>
                <w:sz w:val="24"/>
                <w:szCs w:val="24"/>
              </w:rPr>
              <w:t>43</w:t>
            </w:r>
            <w:r>
              <w:rPr>
                <w:rStyle w:val="a5"/>
                <w:noProof/>
                <w:sz w:val="24"/>
                <w:szCs w:val="24"/>
              </w:rPr>
              <w:fldChar w:fldCharType="end"/>
            </w:r>
          </w:hyperlink>
        </w:p>
        <w:p w:rsidR="003D2F95" w:rsidRDefault="00984B4B" w:rsidP="003D2F95">
          <w:pPr>
            <w:pStyle w:val="12"/>
            <w:rPr>
              <w:rFonts w:cs="Times New Roman"/>
              <w:b w:val="0"/>
            </w:rPr>
          </w:pPr>
          <w:hyperlink r:id="rId45" w:anchor="_Toc424284841" w:history="1">
            <w:r w:rsidR="003D2F95">
              <w:rPr>
                <w:rStyle w:val="a5"/>
                <w:b w:val="0"/>
                <w:kern w:val="26"/>
              </w:rPr>
              <w:t>Регламент обмена подарками и знаками делового гостеприимства в</w:t>
            </w:r>
            <w:r w:rsidR="003D2F95">
              <w:rPr>
                <w:rStyle w:val="a5"/>
                <w:b w:val="0"/>
                <w:webHidden/>
              </w:rPr>
              <w:tab/>
            </w:r>
            <w:r>
              <w:rPr>
                <w:rStyle w:val="a5"/>
                <w:b w:val="0"/>
              </w:rPr>
              <w:fldChar w:fldCharType="begin"/>
            </w:r>
            <w:r w:rsidR="003D2F95">
              <w:rPr>
                <w:rStyle w:val="a5"/>
                <w:b w:val="0"/>
                <w:webHidden/>
              </w:rPr>
              <w:instrText xml:space="preserve"> PAGEREF _Toc424284841 \h </w:instrText>
            </w:r>
            <w:r>
              <w:rPr>
                <w:rStyle w:val="a5"/>
                <w:b w:val="0"/>
              </w:rPr>
            </w:r>
            <w:r>
              <w:rPr>
                <w:rStyle w:val="a5"/>
                <w:b w:val="0"/>
              </w:rPr>
              <w:fldChar w:fldCharType="separate"/>
            </w:r>
            <w:r w:rsidR="008C4E5A">
              <w:rPr>
                <w:rStyle w:val="a5"/>
                <w:b w:val="0"/>
                <w:webHidden/>
              </w:rPr>
              <w:t>48</w:t>
            </w:r>
            <w:r>
              <w:rPr>
                <w:rStyle w:val="a5"/>
                <w:b w:val="0"/>
              </w:rPr>
              <w:fldChar w:fldCharType="end"/>
            </w:r>
          </w:hyperlink>
        </w:p>
        <w:p w:rsidR="003D2F95" w:rsidRDefault="00984B4B" w:rsidP="003D2F95">
          <w:pPr>
            <w:pStyle w:val="22"/>
            <w:rPr>
              <w:noProof/>
              <w:sz w:val="24"/>
              <w:szCs w:val="24"/>
            </w:rPr>
          </w:pPr>
          <w:hyperlink r:id="rId46" w:anchor="_Toc424284842" w:history="1">
            <w:r w:rsidR="003D2F95">
              <w:rPr>
                <w:rStyle w:val="a5"/>
                <w:noProof/>
                <w:sz w:val="24"/>
                <w:szCs w:val="24"/>
              </w:rPr>
              <w:t>1.</w:t>
            </w:r>
            <w:r w:rsidR="003D2F95">
              <w:rPr>
                <w:rStyle w:val="a5"/>
                <w:noProof/>
                <w:sz w:val="24"/>
                <w:szCs w:val="24"/>
              </w:rPr>
              <w:tab/>
              <w:t>Общие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_Toc424284842 \h </w:instrText>
            </w:r>
            <w:r>
              <w:rPr>
                <w:rStyle w:val="a5"/>
                <w:noProof/>
                <w:sz w:val="24"/>
                <w:szCs w:val="24"/>
              </w:rPr>
            </w:r>
            <w:r>
              <w:rPr>
                <w:rStyle w:val="a5"/>
                <w:noProof/>
                <w:sz w:val="24"/>
                <w:szCs w:val="24"/>
              </w:rPr>
              <w:fldChar w:fldCharType="separate"/>
            </w:r>
            <w:r w:rsidR="008C4E5A">
              <w:rPr>
                <w:rStyle w:val="a5"/>
                <w:noProof/>
                <w:webHidden/>
                <w:sz w:val="24"/>
                <w:szCs w:val="24"/>
              </w:rPr>
              <w:t>48</w:t>
            </w:r>
            <w:r>
              <w:rPr>
                <w:rStyle w:val="a5"/>
                <w:noProof/>
                <w:sz w:val="24"/>
                <w:szCs w:val="24"/>
              </w:rPr>
              <w:fldChar w:fldCharType="end"/>
            </w:r>
          </w:hyperlink>
        </w:p>
        <w:p w:rsidR="003D2F95" w:rsidRDefault="00984B4B" w:rsidP="003D2F95">
          <w:pPr>
            <w:pStyle w:val="22"/>
            <w:rPr>
              <w:noProof/>
              <w:sz w:val="24"/>
              <w:szCs w:val="24"/>
            </w:rPr>
          </w:pPr>
          <w:hyperlink r:id="rId47" w:anchor="_Toc424284843" w:history="1">
            <w:r w:rsidR="003D2F95">
              <w:rPr>
                <w:rStyle w:val="a5"/>
                <w:noProof/>
                <w:sz w:val="24"/>
                <w:szCs w:val="24"/>
              </w:rPr>
              <w:t>2.</w:t>
            </w:r>
            <w:r w:rsidR="003D2F95">
              <w:rPr>
                <w:rStyle w:val="a5"/>
                <w:noProof/>
                <w:sz w:val="24"/>
                <w:szCs w:val="24"/>
              </w:rPr>
              <w:tab/>
              <w:t>Правила обмена деловыми подарками и знаками делового гостеприимства</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_Toc424284843 \h </w:instrText>
            </w:r>
            <w:r>
              <w:rPr>
                <w:rStyle w:val="a5"/>
                <w:noProof/>
                <w:sz w:val="24"/>
                <w:szCs w:val="24"/>
              </w:rPr>
            </w:r>
            <w:r>
              <w:rPr>
                <w:rStyle w:val="a5"/>
                <w:noProof/>
                <w:sz w:val="24"/>
                <w:szCs w:val="24"/>
              </w:rPr>
              <w:fldChar w:fldCharType="separate"/>
            </w:r>
            <w:r w:rsidR="008C4E5A">
              <w:rPr>
                <w:rStyle w:val="a5"/>
                <w:noProof/>
                <w:webHidden/>
                <w:sz w:val="24"/>
                <w:szCs w:val="24"/>
              </w:rPr>
              <w:t>49</w:t>
            </w:r>
            <w:r>
              <w:rPr>
                <w:rStyle w:val="a5"/>
                <w:noProof/>
                <w:sz w:val="24"/>
                <w:szCs w:val="24"/>
              </w:rPr>
              <w:fldChar w:fldCharType="end"/>
            </w:r>
          </w:hyperlink>
        </w:p>
        <w:p w:rsidR="003D2F95" w:rsidRDefault="00984B4B" w:rsidP="003D2F95">
          <w:pPr>
            <w:pStyle w:val="22"/>
            <w:rPr>
              <w:noProof/>
              <w:sz w:val="24"/>
              <w:szCs w:val="24"/>
            </w:rPr>
          </w:pPr>
          <w:hyperlink r:id="rId48" w:anchor="_Toc424284844" w:history="1">
            <w:r w:rsidR="003D2F95">
              <w:rPr>
                <w:rStyle w:val="a5"/>
                <w:noProof/>
                <w:sz w:val="24"/>
                <w:szCs w:val="24"/>
              </w:rPr>
              <w:t>3.</w:t>
            </w:r>
            <w:r w:rsidR="003D2F95">
              <w:rPr>
                <w:rStyle w:val="a5"/>
                <w:noProof/>
                <w:sz w:val="24"/>
                <w:szCs w:val="24"/>
              </w:rPr>
              <w:tab/>
              <w:t>Область применения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_Toc424284844 \h </w:instrText>
            </w:r>
            <w:r>
              <w:rPr>
                <w:rStyle w:val="a5"/>
                <w:noProof/>
                <w:sz w:val="24"/>
                <w:szCs w:val="24"/>
              </w:rPr>
            </w:r>
            <w:r>
              <w:rPr>
                <w:rStyle w:val="a5"/>
                <w:noProof/>
                <w:sz w:val="24"/>
                <w:szCs w:val="24"/>
              </w:rPr>
              <w:fldChar w:fldCharType="separate"/>
            </w:r>
            <w:r w:rsidR="008C4E5A">
              <w:rPr>
                <w:rStyle w:val="a5"/>
                <w:noProof/>
                <w:webHidden/>
                <w:sz w:val="24"/>
                <w:szCs w:val="24"/>
              </w:rPr>
              <w:t>51</w:t>
            </w:r>
            <w:r>
              <w:rPr>
                <w:rStyle w:val="a5"/>
                <w:noProof/>
                <w:sz w:val="24"/>
                <w:szCs w:val="24"/>
              </w:rPr>
              <w:fldChar w:fldCharType="end"/>
            </w:r>
          </w:hyperlink>
        </w:p>
        <w:p w:rsidR="003D2F95" w:rsidRDefault="00984B4B" w:rsidP="003D2F95">
          <w:pPr>
            <w:pStyle w:val="12"/>
            <w:rPr>
              <w:rFonts w:cs="Times New Roman"/>
              <w:b w:val="0"/>
            </w:rPr>
          </w:pPr>
          <w:hyperlink r:id="rId49" w:anchor="_Toc424284845" w:history="1">
            <w:r w:rsidR="003D2F95">
              <w:rPr>
                <w:rStyle w:val="a5"/>
                <w:b w:val="0"/>
                <w:kern w:val="26"/>
              </w:rPr>
              <w:t>Антикоррупционная оговорка (вариант)</w:t>
            </w:r>
            <w:r w:rsidR="003D2F95">
              <w:rPr>
                <w:rStyle w:val="a5"/>
                <w:b w:val="0"/>
                <w:webHidden/>
              </w:rPr>
              <w:tab/>
            </w:r>
            <w:r>
              <w:rPr>
                <w:rStyle w:val="a5"/>
                <w:b w:val="0"/>
              </w:rPr>
              <w:fldChar w:fldCharType="begin"/>
            </w:r>
            <w:r w:rsidR="003D2F95">
              <w:rPr>
                <w:rStyle w:val="a5"/>
                <w:b w:val="0"/>
                <w:webHidden/>
              </w:rPr>
              <w:instrText xml:space="preserve"> PAGEREF _Toc424284845 \h </w:instrText>
            </w:r>
            <w:r>
              <w:rPr>
                <w:rStyle w:val="a5"/>
                <w:b w:val="0"/>
              </w:rPr>
            </w:r>
            <w:r>
              <w:rPr>
                <w:rStyle w:val="a5"/>
                <w:b w:val="0"/>
              </w:rPr>
              <w:fldChar w:fldCharType="separate"/>
            </w:r>
            <w:r w:rsidR="008C4E5A">
              <w:rPr>
                <w:rStyle w:val="a5"/>
                <w:b w:val="0"/>
                <w:webHidden/>
              </w:rPr>
              <w:t>52</w:t>
            </w:r>
            <w:r>
              <w:rPr>
                <w:rStyle w:val="a5"/>
                <w:b w:val="0"/>
              </w:rPr>
              <w:fldChar w:fldCharType="end"/>
            </w:r>
          </w:hyperlink>
        </w:p>
        <w:p w:rsidR="003D2F95" w:rsidRDefault="00984B4B" w:rsidP="003D2F95">
          <w:pPr>
            <w:ind w:firstLine="0"/>
            <w:rPr>
              <w:rFonts w:cs="Times New Roman"/>
              <w:sz w:val="24"/>
              <w:szCs w:val="24"/>
            </w:rPr>
          </w:pPr>
          <w:r>
            <w:rPr>
              <w:rFonts w:cs="Times New Roman"/>
              <w:sz w:val="24"/>
              <w:szCs w:val="24"/>
            </w:rPr>
            <w:fldChar w:fldCharType="end"/>
          </w:r>
          <w:r w:rsidR="005340B8">
            <w:rPr>
              <w:rFonts w:cs="Times New Roman"/>
              <w:sz w:val="24"/>
              <w:szCs w:val="24"/>
            </w:rPr>
            <w:t>Приказ об утверждении перечня должностей, замещение которых связано с коррупционными рисками……………………………………………………………………..54</w:t>
          </w:r>
        </w:p>
      </w:sdtContent>
    </w:sdt>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3D2F95" w:rsidRDefault="003D2F95" w:rsidP="003D2F95">
      <w:pPr>
        <w:spacing w:after="200" w:line="276" w:lineRule="auto"/>
        <w:ind w:firstLine="0"/>
      </w:pPr>
      <w:r>
        <w:br w:type="page"/>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6"/>
        <w:gridCol w:w="7764"/>
      </w:tblGrid>
      <w:tr w:rsidR="003D2F95" w:rsidRPr="003D2F95" w:rsidTr="003D2F95">
        <w:tc>
          <w:tcPr>
            <w:tcW w:w="1806" w:type="dxa"/>
          </w:tcPr>
          <w:p w:rsidR="003D2F95" w:rsidRPr="003D2F95" w:rsidRDefault="003D2F95" w:rsidP="003D2F95">
            <w:pPr>
              <w:rPr>
                <w:rFonts w:cs="Times New Roman"/>
                <w:i/>
                <w:szCs w:val="28"/>
              </w:rPr>
            </w:pPr>
          </w:p>
        </w:tc>
        <w:tc>
          <w:tcPr>
            <w:tcW w:w="7765" w:type="dxa"/>
          </w:tcPr>
          <w:p w:rsidR="003D2F95" w:rsidRPr="003D2F95" w:rsidRDefault="003D2F95" w:rsidP="003D2F95">
            <w:pPr>
              <w:jc w:val="center"/>
              <w:rPr>
                <w:rFonts w:cs="Times New Roman"/>
                <w:b/>
                <w:i/>
                <w:szCs w:val="28"/>
              </w:rPr>
            </w:pPr>
          </w:p>
          <w:p w:rsidR="003D2F95" w:rsidRDefault="003D2F95" w:rsidP="003D2F95">
            <w:pPr>
              <w:jc w:val="center"/>
              <w:rPr>
                <w:rFonts w:cs="Times New Roman"/>
                <w:b/>
                <w:i/>
                <w:szCs w:val="28"/>
              </w:rPr>
            </w:pPr>
            <w:r w:rsidRPr="003D2F95">
              <w:rPr>
                <w:rFonts w:cs="Times New Roman"/>
                <w:b/>
                <w:i/>
                <w:noProof/>
                <w:szCs w:val="28"/>
                <w:lang w:eastAsia="ru-RU"/>
              </w:rPr>
              <w:drawing>
                <wp:inline distT="0" distB="0" distL="0" distR="0">
                  <wp:extent cx="981075" cy="676275"/>
                  <wp:effectExtent l="19050" t="0" r="0" b="0"/>
                  <wp:docPr id="1"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а.jpg"/>
                          <pic:cNvPicPr>
                            <a:picLocks noChangeAspect="1" noChangeArrowheads="1"/>
                          </pic:cNvPicPr>
                        </pic:nvPicPr>
                        <pic:blipFill>
                          <a:blip r:embed="rId50" cstate="print"/>
                          <a:srcRect/>
                          <a:stretch>
                            <a:fillRect/>
                          </a:stretch>
                        </pic:blipFill>
                        <pic:spPr bwMode="auto">
                          <a:xfrm>
                            <a:off x="0" y="0"/>
                            <a:ext cx="980726" cy="676035"/>
                          </a:xfrm>
                          <a:prstGeom prst="rect">
                            <a:avLst/>
                          </a:prstGeom>
                          <a:noFill/>
                          <a:ln w="9525">
                            <a:noFill/>
                            <a:miter lim="800000"/>
                            <a:headEnd/>
                            <a:tailEnd/>
                          </a:ln>
                        </pic:spPr>
                      </pic:pic>
                    </a:graphicData>
                  </a:graphic>
                </wp:inline>
              </w:drawing>
            </w:r>
          </w:p>
          <w:p w:rsidR="003D2F95" w:rsidRPr="003D2F95" w:rsidRDefault="003D2F95" w:rsidP="003D2F95">
            <w:pPr>
              <w:jc w:val="center"/>
              <w:rPr>
                <w:rFonts w:cs="Times New Roman"/>
                <w:b/>
                <w:szCs w:val="28"/>
              </w:rPr>
            </w:pPr>
            <w:r w:rsidRPr="003D2F95">
              <w:rPr>
                <w:rFonts w:cs="Times New Roman"/>
                <w:b/>
                <w:szCs w:val="28"/>
              </w:rPr>
              <w:t>Государственное профессиональное образовательное учреждение</w:t>
            </w:r>
            <w:r>
              <w:rPr>
                <w:rFonts w:cs="Times New Roman"/>
                <w:b/>
                <w:szCs w:val="28"/>
              </w:rPr>
              <w:t xml:space="preserve"> </w:t>
            </w:r>
            <w:r w:rsidRPr="003D2F95">
              <w:rPr>
                <w:rFonts w:cs="Times New Roman"/>
                <w:b/>
                <w:szCs w:val="28"/>
              </w:rPr>
              <w:t>Ярославской области</w:t>
            </w:r>
          </w:p>
          <w:p w:rsidR="003D2F95" w:rsidRPr="003D2F95" w:rsidRDefault="003D2F95" w:rsidP="003D2F95">
            <w:pPr>
              <w:rPr>
                <w:rFonts w:cs="Times New Roman"/>
                <w:b/>
                <w:szCs w:val="28"/>
                <w:lang w:val="en-US"/>
              </w:rPr>
            </w:pPr>
            <w:r w:rsidRPr="003D2F95">
              <w:rPr>
                <w:rFonts w:cs="Times New Roman"/>
                <w:b/>
                <w:szCs w:val="28"/>
              </w:rPr>
              <w:t>Ярославский торгово-экономический колледж</w:t>
            </w:r>
          </w:p>
          <w:p w:rsidR="003D2F95" w:rsidRPr="003D2F95" w:rsidRDefault="003D2F95" w:rsidP="003D2F95">
            <w:pPr>
              <w:jc w:val="center"/>
              <w:rPr>
                <w:rFonts w:cs="Times New Roman"/>
                <w:b/>
                <w:i/>
                <w:szCs w:val="28"/>
                <w:lang w:val="en-US"/>
              </w:rPr>
            </w:pPr>
          </w:p>
        </w:tc>
      </w:tr>
    </w:tbl>
    <w:p w:rsidR="003D2F95" w:rsidRDefault="003D2F95" w:rsidP="003D2F95">
      <w:pPr>
        <w:jc w:val="center"/>
        <w:rPr>
          <w:rFonts w:cs="Times New Roman"/>
          <w:szCs w:val="28"/>
          <w:lang w:val="en-US"/>
        </w:rPr>
      </w:pPr>
    </w:p>
    <w:p w:rsidR="003D2F95" w:rsidRDefault="003D2F95" w:rsidP="003D2F95">
      <w:pPr>
        <w:jc w:val="center"/>
        <w:rPr>
          <w:rFonts w:cs="Times New Roman"/>
          <w:szCs w:val="28"/>
        </w:rPr>
      </w:pPr>
      <w:r w:rsidRPr="00C254A4">
        <w:rPr>
          <w:rFonts w:cs="Times New Roman"/>
          <w:szCs w:val="28"/>
        </w:rPr>
        <w:t>ПРИКАЗ</w:t>
      </w:r>
    </w:p>
    <w:p w:rsidR="003D2F95" w:rsidRDefault="003D2F95" w:rsidP="003D2F95">
      <w:pPr>
        <w:jc w:val="center"/>
        <w:rPr>
          <w:rFonts w:cs="Times New Roman"/>
          <w:szCs w:val="28"/>
        </w:rPr>
      </w:pPr>
    </w:p>
    <w:p w:rsidR="003D2F95" w:rsidRPr="00C254A4" w:rsidRDefault="003D2F95" w:rsidP="003D2F95">
      <w:pPr>
        <w:jc w:val="center"/>
        <w:rPr>
          <w:rFonts w:cs="Times New Roman"/>
          <w:szCs w:val="28"/>
        </w:rPr>
      </w:pPr>
    </w:p>
    <w:p w:rsidR="003D2F95" w:rsidRDefault="003D2F95" w:rsidP="003D2F95">
      <w:pPr>
        <w:rPr>
          <w:rFonts w:cs="Times New Roman"/>
          <w:szCs w:val="28"/>
        </w:rPr>
      </w:pPr>
      <w:r>
        <w:rPr>
          <w:rFonts w:cs="Times New Roman"/>
          <w:szCs w:val="28"/>
        </w:rPr>
        <w:t>31.05.2016 г.</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C254A4">
        <w:rPr>
          <w:rFonts w:cs="Times New Roman"/>
          <w:szCs w:val="28"/>
        </w:rPr>
        <w:t>№</w:t>
      </w:r>
      <w:r>
        <w:rPr>
          <w:rFonts w:cs="Times New Roman"/>
          <w:szCs w:val="28"/>
        </w:rPr>
        <w:t>37-од</w:t>
      </w:r>
    </w:p>
    <w:p w:rsidR="003D2F95" w:rsidRDefault="003D2F95" w:rsidP="003D2F95">
      <w:pPr>
        <w:ind w:right="5101" w:firstLine="0"/>
        <w:jc w:val="both"/>
        <w:rPr>
          <w:rFonts w:cs="Times New Roman"/>
          <w:szCs w:val="28"/>
        </w:rPr>
      </w:pPr>
      <w:bookmarkStart w:id="0" w:name="_Ref318119313"/>
    </w:p>
    <w:p w:rsidR="003D2F95" w:rsidRPr="003D2F95" w:rsidRDefault="003D2F95" w:rsidP="003D2F95">
      <w:pPr>
        <w:pStyle w:val="a7"/>
        <w:spacing w:before="0" w:after="0"/>
        <w:ind w:left="567" w:right="5102"/>
        <w:jc w:val="both"/>
        <w:rPr>
          <w:rFonts w:ascii="Times New Roman" w:hAnsi="Times New Roman" w:cs="Times New Roman"/>
          <w:i/>
          <w:color w:val="auto"/>
          <w:sz w:val="28"/>
          <w:szCs w:val="28"/>
        </w:rPr>
      </w:pPr>
      <w:r w:rsidRPr="003D2F95">
        <w:rPr>
          <w:rFonts w:ascii="Times New Roman" w:hAnsi="Times New Roman" w:cs="Times New Roman"/>
          <w:i/>
          <w:color w:val="auto"/>
          <w:sz w:val="28"/>
          <w:szCs w:val="28"/>
        </w:rPr>
        <w:t>О мерах по предупреждению коррупции</w:t>
      </w:r>
      <w:r w:rsidR="00D7028C">
        <w:rPr>
          <w:rFonts w:ascii="Times New Roman" w:hAnsi="Times New Roman" w:cs="Times New Roman"/>
          <w:i/>
          <w:color w:val="auto"/>
          <w:sz w:val="28"/>
          <w:szCs w:val="28"/>
        </w:rPr>
        <w:t xml:space="preserve"> и созданию комиссии по противодействию коррупции</w:t>
      </w:r>
    </w:p>
    <w:p w:rsidR="003D2F95" w:rsidRDefault="003D2F95" w:rsidP="003D2F95">
      <w:pPr>
        <w:pStyle w:val="a7"/>
        <w:spacing w:before="0" w:after="0"/>
        <w:ind w:right="-3" w:firstLine="567"/>
        <w:jc w:val="both"/>
        <w:rPr>
          <w:rFonts w:ascii="Times New Roman" w:hAnsi="Times New Roman" w:cs="Times New Roman"/>
          <w:color w:val="auto"/>
          <w:sz w:val="28"/>
          <w:szCs w:val="28"/>
        </w:rPr>
      </w:pPr>
    </w:p>
    <w:p w:rsidR="003D2F95" w:rsidRPr="003D2F95" w:rsidRDefault="003D2F95" w:rsidP="003D2F95">
      <w:pPr>
        <w:pStyle w:val="a7"/>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 xml:space="preserve">в целях организации работы по предупреждению коррупции в </w:t>
      </w:r>
      <w:r w:rsidRPr="003D2F95">
        <w:rPr>
          <w:rFonts w:ascii="Times New Roman" w:hAnsi="Times New Roman" w:cs="Times New Roman"/>
          <w:color w:val="auto"/>
          <w:sz w:val="28"/>
          <w:szCs w:val="28"/>
        </w:rPr>
        <w:t>ГПОУ ЯО Ярославский торгово-экономический колледж,</w:t>
      </w:r>
    </w:p>
    <w:p w:rsidR="003D2F95" w:rsidRPr="003D2F95" w:rsidRDefault="003D2F95" w:rsidP="003D2F95">
      <w:pPr>
        <w:pStyle w:val="a7"/>
        <w:spacing w:before="0" w:after="0"/>
        <w:ind w:right="-3" w:firstLine="709"/>
        <w:jc w:val="both"/>
        <w:rPr>
          <w:rFonts w:ascii="Times New Roman" w:hAnsi="Times New Roman" w:cs="Times New Roman"/>
          <w:color w:val="auto"/>
          <w:sz w:val="28"/>
          <w:szCs w:val="28"/>
        </w:rPr>
      </w:pP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3D2F95" w:rsidRDefault="003D2F95" w:rsidP="003D2F95">
      <w:pPr>
        <w:pStyle w:val="a7"/>
        <w:spacing w:before="0" w:after="0"/>
        <w:ind w:right="-3" w:firstLine="709"/>
        <w:jc w:val="both"/>
        <w:rPr>
          <w:rFonts w:ascii="Times New Roman" w:hAnsi="Times New Roman" w:cs="Times New Roman"/>
          <w:sz w:val="28"/>
          <w:szCs w:val="28"/>
        </w:rPr>
      </w:pP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Антикоррупционную политику ГПОУ ЯО Ярославский торгово-экономический колледж (Приложение 1 к настоящему приказу);</w:t>
      </w: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 в составе:</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Костерина Н.В., директор – председатель комиссии;</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Сякина Р.Е., зам.директора по УВР – заместитель председателя;</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Винокурова А.Н. – социальный педагог;</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Кузнецова Т.Ф. – заместитель главного бухгалтера;</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Стрюкова И.К. – заместитель директора по АХР;</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Спиридонова Е.А. – старший воспитатель общежития;</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Брусенина С.И. – специалист по кадрам;</w:t>
      </w: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3A7B">
        <w:rPr>
          <w:rFonts w:ascii="Times New Roman" w:hAnsi="Times New Roman" w:cs="Times New Roman"/>
          <w:sz w:val="28"/>
          <w:szCs w:val="28"/>
        </w:rPr>
        <w:t xml:space="preserve">2. Ответственным </w:t>
      </w:r>
      <w:r>
        <w:rPr>
          <w:rFonts w:ascii="Times New Roman" w:hAnsi="Times New Roman" w:cs="Times New Roman"/>
          <w:sz w:val="28"/>
          <w:szCs w:val="28"/>
        </w:rPr>
        <w:t xml:space="preserve">за реализацию Антикоррупционной политики </w:t>
      </w:r>
      <w:r w:rsidR="00F63A7B" w:rsidRPr="00F63A7B">
        <w:rPr>
          <w:rFonts w:ascii="Times New Roman" w:hAnsi="Times New Roman" w:cs="Times New Roman"/>
          <w:sz w:val="28"/>
          <w:szCs w:val="28"/>
        </w:rPr>
        <w:t>ГПОУ ЯО Ярославского торгово-экономического колледжа</w:t>
      </w:r>
      <w:r w:rsidRPr="00F63A7B">
        <w:rPr>
          <w:rFonts w:ascii="Times New Roman" w:hAnsi="Times New Roman" w:cs="Times New Roman"/>
          <w:sz w:val="28"/>
          <w:szCs w:val="28"/>
        </w:rPr>
        <w:t xml:space="preserve"> </w:t>
      </w:r>
      <w:r w:rsidR="000438DE">
        <w:rPr>
          <w:rFonts w:ascii="Times New Roman" w:hAnsi="Times New Roman" w:cs="Times New Roman"/>
          <w:sz w:val="28"/>
          <w:szCs w:val="28"/>
        </w:rPr>
        <w:t>назначить Сякину Р.Е.</w:t>
      </w:r>
    </w:p>
    <w:p w:rsidR="00F12221" w:rsidRDefault="000745B2"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w:t>
      </w:r>
      <w:r w:rsidR="003D2F95">
        <w:rPr>
          <w:rFonts w:ascii="Times New Roman" w:hAnsi="Times New Roman" w:cs="Times New Roman"/>
          <w:color w:val="auto"/>
          <w:sz w:val="28"/>
          <w:szCs w:val="28"/>
        </w:rPr>
        <w:t>.</w:t>
      </w:r>
      <w:r w:rsidR="003D2F95">
        <w:rPr>
          <w:rFonts w:ascii="Times New Roman" w:hAnsi="Times New Roman" w:cs="Times New Roman"/>
          <w:color w:val="FF0000"/>
          <w:sz w:val="28"/>
          <w:szCs w:val="28"/>
        </w:rPr>
        <w:t> </w:t>
      </w:r>
      <w:r w:rsidR="004B04F0">
        <w:rPr>
          <w:rFonts w:ascii="Times New Roman" w:hAnsi="Times New Roman" w:cs="Times New Roman"/>
          <w:sz w:val="28"/>
          <w:szCs w:val="28"/>
        </w:rPr>
        <w:t>Брусени</w:t>
      </w:r>
      <w:r w:rsidR="000438DE" w:rsidRPr="000438DE">
        <w:rPr>
          <w:rFonts w:ascii="Times New Roman" w:hAnsi="Times New Roman" w:cs="Times New Roman"/>
          <w:sz w:val="28"/>
          <w:szCs w:val="28"/>
        </w:rPr>
        <w:t>н</w:t>
      </w:r>
      <w:r w:rsidR="00F12221">
        <w:rPr>
          <w:rFonts w:ascii="Times New Roman" w:hAnsi="Times New Roman" w:cs="Times New Roman"/>
          <w:sz w:val="28"/>
          <w:szCs w:val="28"/>
        </w:rPr>
        <w:t>ой С.И., специалисту по кадрам:</w:t>
      </w:r>
    </w:p>
    <w:p w:rsidR="00F12221" w:rsidRDefault="00F12221"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2F95" w:rsidRPr="000438DE">
        <w:rPr>
          <w:rFonts w:ascii="Times New Roman" w:hAnsi="Times New Roman" w:cs="Times New Roman"/>
          <w:sz w:val="28"/>
          <w:szCs w:val="28"/>
        </w:rPr>
        <w:t xml:space="preserve">в срок до </w:t>
      </w:r>
      <w:r w:rsidR="000438DE" w:rsidRPr="000438DE">
        <w:rPr>
          <w:rFonts w:ascii="Times New Roman" w:hAnsi="Times New Roman" w:cs="Times New Roman"/>
          <w:sz w:val="28"/>
          <w:szCs w:val="28"/>
        </w:rPr>
        <w:t>01.07.2016 г.</w:t>
      </w:r>
      <w:r w:rsidR="003D2F95" w:rsidRPr="000438DE">
        <w:rPr>
          <w:rFonts w:ascii="Times New Roman" w:hAnsi="Times New Roman" w:cs="Times New Roman"/>
          <w:sz w:val="28"/>
          <w:szCs w:val="28"/>
        </w:rPr>
        <w:t xml:space="preserve"> в установленном порядке</w:t>
      </w:r>
      <w:r w:rsidR="004B04F0">
        <w:rPr>
          <w:rFonts w:ascii="Times New Roman" w:hAnsi="Times New Roman" w:cs="Times New Roman"/>
          <w:sz w:val="28"/>
          <w:szCs w:val="28"/>
        </w:rPr>
        <w:t>,</w:t>
      </w:r>
      <w:r w:rsidR="003D2F95" w:rsidRPr="000438DE">
        <w:rPr>
          <w:rFonts w:ascii="Times New Roman" w:hAnsi="Times New Roman" w:cs="Times New Roman"/>
          <w:sz w:val="28"/>
          <w:szCs w:val="28"/>
        </w:rPr>
        <w:t xml:space="preserve"> </w:t>
      </w:r>
      <w:r w:rsidR="004B04F0">
        <w:rPr>
          <w:rFonts w:ascii="Times New Roman" w:hAnsi="Times New Roman" w:cs="Times New Roman"/>
          <w:sz w:val="28"/>
          <w:szCs w:val="28"/>
        </w:rPr>
        <w:t>ознакомить действующих работников с Антикоррупционной политикой</w:t>
      </w:r>
      <w:r w:rsidR="003D2F95" w:rsidRPr="000438DE">
        <w:rPr>
          <w:rFonts w:ascii="Times New Roman" w:hAnsi="Times New Roman" w:cs="Times New Roman"/>
          <w:sz w:val="28"/>
          <w:szCs w:val="28"/>
        </w:rPr>
        <w:t xml:space="preserve"> </w:t>
      </w:r>
      <w:r w:rsidR="000438DE" w:rsidRPr="000438DE">
        <w:rPr>
          <w:rFonts w:ascii="Times New Roman" w:hAnsi="Times New Roman" w:cs="Times New Roman"/>
          <w:sz w:val="28"/>
          <w:szCs w:val="28"/>
        </w:rPr>
        <w:t>ГПОУ ЯО Ярославского торгово-экономического колледжа</w:t>
      </w:r>
      <w:r w:rsidR="00D3199F">
        <w:rPr>
          <w:rFonts w:ascii="Times New Roman" w:hAnsi="Times New Roman" w:cs="Times New Roman"/>
          <w:sz w:val="28"/>
          <w:szCs w:val="28"/>
        </w:rPr>
        <w:t xml:space="preserve"> под роспись</w:t>
      </w:r>
      <w:r>
        <w:rPr>
          <w:rFonts w:ascii="Times New Roman" w:hAnsi="Times New Roman" w:cs="Times New Roman"/>
          <w:sz w:val="28"/>
          <w:szCs w:val="28"/>
        </w:rPr>
        <w:t xml:space="preserve">. </w:t>
      </w:r>
    </w:p>
    <w:p w:rsidR="00495A1D" w:rsidRDefault="00F12221"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знакомить под роспись с Антикоррупционной политикой</w:t>
      </w:r>
      <w:r w:rsidRPr="000438DE">
        <w:rPr>
          <w:rFonts w:ascii="Times New Roman" w:hAnsi="Times New Roman" w:cs="Times New Roman"/>
          <w:sz w:val="28"/>
          <w:szCs w:val="28"/>
        </w:rPr>
        <w:t xml:space="preserve"> ГПОУ ЯО Ярославского торгово-экономического колледжа</w:t>
      </w:r>
      <w:r>
        <w:rPr>
          <w:rFonts w:ascii="Times New Roman" w:hAnsi="Times New Roman" w:cs="Times New Roman"/>
          <w:sz w:val="28"/>
          <w:szCs w:val="28"/>
        </w:rPr>
        <w:t xml:space="preserve"> всех вновь принимаемых работников.</w:t>
      </w:r>
      <w:r w:rsidR="004B04F0">
        <w:rPr>
          <w:rFonts w:ascii="Times New Roman" w:hAnsi="Times New Roman" w:cs="Times New Roman"/>
          <w:sz w:val="28"/>
          <w:szCs w:val="28"/>
        </w:rPr>
        <w:t xml:space="preserve"> </w:t>
      </w:r>
    </w:p>
    <w:p w:rsidR="003D2F95" w:rsidRDefault="000438DE"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3D2F95">
        <w:rPr>
          <w:rFonts w:ascii="Times New Roman" w:hAnsi="Times New Roman" w:cs="Times New Roman"/>
          <w:sz w:val="28"/>
          <w:szCs w:val="28"/>
        </w:rPr>
        <w:t>. Контроль за исполнением приказа оставляю за собой.</w:t>
      </w:r>
    </w:p>
    <w:p w:rsidR="003D2F95" w:rsidRDefault="000438DE" w:rsidP="003D2F95">
      <w:pPr>
        <w:pStyle w:val="a7"/>
        <w:spacing w:before="0" w:after="0"/>
        <w:ind w:right="-3" w:firstLine="709"/>
        <w:jc w:val="both"/>
        <w:rPr>
          <w:rFonts w:ascii="Times New Roman" w:hAnsi="Times New Roman" w:cs="Times New Roman"/>
          <w:color w:val="auto"/>
          <w:sz w:val="28"/>
          <w:szCs w:val="28"/>
        </w:rPr>
      </w:pPr>
      <w:r w:rsidRPr="000438DE">
        <w:rPr>
          <w:rFonts w:ascii="Times New Roman" w:hAnsi="Times New Roman" w:cs="Times New Roman"/>
          <w:sz w:val="28"/>
          <w:szCs w:val="28"/>
        </w:rPr>
        <w:t>6</w:t>
      </w:r>
      <w:r w:rsidR="003D2F95" w:rsidRPr="000438DE">
        <w:rPr>
          <w:rFonts w:ascii="Times New Roman" w:hAnsi="Times New Roman" w:cs="Times New Roman"/>
          <w:sz w:val="28"/>
          <w:szCs w:val="28"/>
        </w:rPr>
        <w:t>. Приказ вступает в силу с момента подписания</w:t>
      </w:r>
      <w:r w:rsidR="003D2F95">
        <w:rPr>
          <w:rFonts w:ascii="Times New Roman" w:hAnsi="Times New Roman" w:cs="Times New Roman"/>
          <w:color w:val="auto"/>
          <w:sz w:val="28"/>
          <w:szCs w:val="28"/>
        </w:rPr>
        <w:t>.</w:t>
      </w:r>
    </w:p>
    <w:p w:rsidR="00F12221" w:rsidRDefault="00F12221" w:rsidP="003D2F95">
      <w:pPr>
        <w:pStyle w:val="a7"/>
        <w:spacing w:before="0" w:after="0"/>
        <w:ind w:right="-3" w:firstLine="709"/>
        <w:jc w:val="both"/>
        <w:rPr>
          <w:rFonts w:ascii="Times New Roman" w:hAnsi="Times New Roman" w:cs="Times New Roman"/>
          <w:color w:val="auto"/>
          <w:sz w:val="28"/>
          <w:szCs w:val="28"/>
        </w:rPr>
      </w:pPr>
    </w:p>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495A1D" w:rsidRDefault="00495A1D"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4A0"/>
      </w:tblPr>
      <w:tblGrid>
        <w:gridCol w:w="4773"/>
        <w:gridCol w:w="4581"/>
      </w:tblGrid>
      <w:tr w:rsidR="003D2F95" w:rsidRPr="000438DE" w:rsidTr="003D2F95">
        <w:trPr>
          <w:trHeight w:val="399"/>
        </w:trPr>
        <w:tc>
          <w:tcPr>
            <w:tcW w:w="4800" w:type="dxa"/>
            <w:hideMark/>
          </w:tcPr>
          <w:p w:rsidR="003D2F95" w:rsidRPr="000438DE" w:rsidRDefault="000438DE">
            <w:pPr>
              <w:spacing w:line="276" w:lineRule="auto"/>
              <w:ind w:firstLine="0"/>
              <w:rPr>
                <w:rFonts w:cs="Times New Roman"/>
                <w:color w:val="332E2D"/>
                <w:spacing w:val="2"/>
                <w:szCs w:val="28"/>
                <w:lang w:eastAsia="ar-SA"/>
              </w:rPr>
            </w:pPr>
            <w:r w:rsidRPr="000438DE">
              <w:rPr>
                <w:rFonts w:cs="Times New Roman"/>
                <w:color w:val="332E2D"/>
                <w:spacing w:val="2"/>
                <w:szCs w:val="28"/>
                <w:lang w:eastAsia="ar-SA"/>
              </w:rPr>
              <w:t>Директор</w:t>
            </w:r>
          </w:p>
        </w:tc>
        <w:tc>
          <w:tcPr>
            <w:tcW w:w="4605" w:type="dxa"/>
            <w:hideMark/>
          </w:tcPr>
          <w:p w:rsidR="003D2F95" w:rsidRPr="000438DE" w:rsidRDefault="000438DE">
            <w:pPr>
              <w:spacing w:line="276" w:lineRule="auto"/>
              <w:ind w:firstLine="0"/>
              <w:jc w:val="right"/>
              <w:rPr>
                <w:rFonts w:cs="Times New Roman"/>
                <w:color w:val="332E2D"/>
                <w:spacing w:val="2"/>
                <w:szCs w:val="28"/>
                <w:lang w:eastAsia="ar-SA"/>
              </w:rPr>
            </w:pPr>
            <w:r w:rsidRPr="000438DE">
              <w:rPr>
                <w:rFonts w:cs="Times New Roman"/>
                <w:color w:val="332E2D"/>
                <w:spacing w:val="2"/>
                <w:szCs w:val="28"/>
                <w:lang w:eastAsia="ar-SA"/>
              </w:rPr>
              <w:t>Н.В. Костерина</w:t>
            </w:r>
          </w:p>
        </w:tc>
      </w:tr>
    </w:tbl>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3D2F95" w:rsidRDefault="008C4E5A" w:rsidP="003D2F95">
      <w:pPr>
        <w:spacing w:after="200" w:line="276" w:lineRule="auto"/>
        <w:ind w:firstLine="0"/>
        <w:rPr>
          <w:rFonts w:cs="Times New Roman"/>
          <w:color w:val="332E2D"/>
          <w:spacing w:val="2"/>
          <w:szCs w:val="28"/>
          <w:lang w:eastAsia="ar-SA"/>
        </w:rPr>
      </w:pPr>
      <w:r>
        <w:rPr>
          <w:rFonts w:cs="Times New Roman"/>
          <w:color w:val="332E2D"/>
          <w:spacing w:val="2"/>
          <w:szCs w:val="28"/>
          <w:lang w:eastAsia="ar-SA"/>
        </w:rPr>
        <w:t>С приказом ознакомлены:</w:t>
      </w:r>
    </w:p>
    <w:p w:rsidR="000745B2" w:rsidRDefault="000745B2" w:rsidP="003D2F95">
      <w:pPr>
        <w:spacing w:after="200" w:line="276" w:lineRule="auto"/>
        <w:ind w:firstLine="0"/>
        <w:rPr>
          <w:rFonts w:cs="Times New Roman"/>
          <w:color w:val="332E2D"/>
          <w:spacing w:val="2"/>
          <w:szCs w:val="28"/>
          <w:lang w:eastAsia="ar-SA"/>
        </w:rPr>
      </w:pPr>
    </w:p>
    <w:p w:rsidR="003D2F95" w:rsidRDefault="003D2F95" w:rsidP="003D2F95">
      <w:pPr>
        <w:pStyle w:val="ae"/>
        <w:keepNext/>
        <w:pageBreakBefore/>
        <w:ind w:left="6480"/>
        <w:rPr>
          <w:b w:val="0"/>
        </w:rPr>
      </w:pPr>
      <w:r>
        <w:rPr>
          <w:b w:val="0"/>
        </w:rPr>
        <w:lastRenderedPageBreak/>
        <w:t xml:space="preserve">Приложение </w:t>
      </w:r>
      <w:bookmarkEnd w:id="0"/>
      <w:r>
        <w:rPr>
          <w:b w:val="0"/>
        </w:rPr>
        <w:br/>
        <w:t xml:space="preserve">к приказу </w:t>
      </w:r>
      <w:r>
        <w:rPr>
          <w:b w:val="0"/>
        </w:rPr>
        <w:br/>
        <w:t xml:space="preserve">от </w:t>
      </w:r>
      <w:r w:rsidR="008F4A79" w:rsidRPr="00EE19C9">
        <w:rPr>
          <w:b w:val="0"/>
        </w:rPr>
        <w:t>31.05.2016</w:t>
      </w:r>
      <w:r>
        <w:rPr>
          <w:b w:val="0"/>
        </w:rPr>
        <w:t xml:space="preserve"> г. № </w:t>
      </w:r>
      <w:r w:rsidR="00EE19C9" w:rsidRPr="00EE19C9">
        <w:rPr>
          <w:b w:val="0"/>
        </w:rPr>
        <w:t>37-од</w:t>
      </w:r>
    </w:p>
    <w:p w:rsidR="003D2F95" w:rsidRDefault="003D2F95" w:rsidP="003D2F95">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ff"/>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3D2F95" w:rsidTr="00EE19C9">
        <w:trPr>
          <w:trHeight w:val="1621"/>
        </w:trPr>
        <w:tc>
          <w:tcPr>
            <w:tcW w:w="9570" w:type="dxa"/>
            <w:tcBorders>
              <w:top w:val="nil"/>
              <w:left w:val="nil"/>
              <w:bottom w:val="single" w:sz="4" w:space="0" w:color="auto"/>
              <w:right w:val="nil"/>
            </w:tcBorders>
            <w:hideMark/>
          </w:tcPr>
          <w:p w:rsidR="00EE19C9" w:rsidRPr="00EA7FCD" w:rsidRDefault="00EE19C9" w:rsidP="00EE19C9">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EE19C9" w:rsidRPr="00EA7FCD" w:rsidRDefault="00EE19C9" w:rsidP="00EE19C9">
            <w:pPr>
              <w:ind w:firstLine="851"/>
              <w:jc w:val="center"/>
              <w:rPr>
                <w:rFonts w:cs="Times New Roman"/>
                <w:b/>
                <w:szCs w:val="28"/>
              </w:rPr>
            </w:pPr>
            <w:r w:rsidRPr="00EA7FCD">
              <w:rPr>
                <w:rFonts w:cs="Times New Roman"/>
                <w:b/>
                <w:szCs w:val="28"/>
              </w:rPr>
              <w:t xml:space="preserve">Ярославский торгово-экономический колледж </w:t>
            </w:r>
          </w:p>
          <w:p w:rsidR="003D2F95" w:rsidRDefault="003D2F95">
            <w:pPr>
              <w:spacing w:line="276" w:lineRule="auto"/>
              <w:ind w:firstLine="0"/>
              <w:jc w:val="center"/>
              <w:rPr>
                <w:color w:val="FF0000"/>
                <w:kern w:val="26"/>
              </w:rPr>
            </w:pPr>
          </w:p>
        </w:tc>
      </w:tr>
    </w:tbl>
    <w:p w:rsidR="003D2F95" w:rsidRDefault="003D2F95" w:rsidP="003D2F95">
      <w:pPr>
        <w:pStyle w:val="a0"/>
        <w:keepNext/>
        <w:keepLines/>
        <w:numPr>
          <w:ilvl w:val="0"/>
          <w:numId w:val="10"/>
        </w:numPr>
        <w:spacing w:before="360" w:after="120"/>
        <w:ind w:left="0" w:firstLine="0"/>
        <w:jc w:val="center"/>
        <w:outlineLvl w:val="1"/>
        <w:rPr>
          <w:b/>
        </w:rPr>
      </w:pPr>
      <w:bookmarkStart w:id="2" w:name="_Toc424284809"/>
      <w:bookmarkStart w:id="3" w:name="sub_1"/>
      <w:r>
        <w:rPr>
          <w:b/>
        </w:rPr>
        <w:t xml:space="preserve">Понятие, цели и задачи </w:t>
      </w:r>
      <w:r>
        <w:rPr>
          <w:b/>
        </w:rPr>
        <w:br/>
        <w:t>антикоррупционной политики</w:t>
      </w:r>
      <w:bookmarkEnd w:id="2"/>
    </w:p>
    <w:bookmarkEnd w:id="3"/>
    <w:p w:rsidR="003D2F95" w:rsidRDefault="003D2F95" w:rsidP="003D2F95">
      <w:pPr>
        <w:pStyle w:val="a0"/>
        <w:numPr>
          <w:ilvl w:val="1"/>
          <w:numId w:val="10"/>
        </w:numPr>
        <w:ind w:left="0" w:firstLine="709"/>
        <w:rPr>
          <w:b/>
        </w:rPr>
      </w:pPr>
      <w:r>
        <w:t xml:space="preserve">Антикоррупционная политика </w:t>
      </w:r>
      <w:r w:rsidR="00EE19C9">
        <w:t>ГПОУ ЯО Ярославского торгово-экономического колледжа</w:t>
      </w:r>
      <w: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EE19C9">
        <w:t xml:space="preserve">ГПОУ ЯО Ярославского торгово-экономического колледжа </w:t>
      </w:r>
      <w:r>
        <w:t>(далее – организация).</w:t>
      </w:r>
    </w:p>
    <w:p w:rsidR="003D2F95" w:rsidRDefault="003D2F95" w:rsidP="003D2F95">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3D2F95" w:rsidRDefault="003D2F95" w:rsidP="003D2F95">
      <w:pPr>
        <w:pStyle w:val="a0"/>
        <w:numPr>
          <w:ilvl w:val="1"/>
          <w:numId w:val="10"/>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rsidR="003D2F95" w:rsidRDefault="003D2F95" w:rsidP="003D2F95">
      <w:pPr>
        <w:pStyle w:val="a0"/>
        <w:numPr>
          <w:ilvl w:val="1"/>
          <w:numId w:val="10"/>
        </w:numPr>
        <w:ind w:left="0" w:firstLine="709"/>
      </w:pPr>
      <w:r>
        <w:t>Задачами Антикоррупционной политики являются:</w:t>
      </w:r>
    </w:p>
    <w:p w:rsidR="003D2F95" w:rsidRDefault="003D2F95" w:rsidP="003D2F95">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D2F95" w:rsidRDefault="003D2F95" w:rsidP="003D2F95">
      <w:pPr>
        <w:spacing w:line="276" w:lineRule="auto"/>
        <w:jc w:val="both"/>
        <w:rPr>
          <w:kern w:val="26"/>
        </w:rPr>
      </w:pPr>
      <w:r>
        <w:rPr>
          <w:kern w:val="26"/>
        </w:rPr>
        <w:t>– определение основных принципов работы по предупреждению коррупции в организации;</w:t>
      </w:r>
    </w:p>
    <w:p w:rsidR="003D2F95" w:rsidRDefault="003D2F95" w:rsidP="003D2F95">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D2F95" w:rsidRDefault="003D2F95" w:rsidP="003D2F95">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rsidR="003D2F95" w:rsidRDefault="003D2F95" w:rsidP="003D2F95">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rsidR="003D2F95" w:rsidRDefault="003D2F95" w:rsidP="003D2F95">
      <w:pPr>
        <w:pStyle w:val="a0"/>
        <w:keepNext/>
        <w:keepLines/>
        <w:numPr>
          <w:ilvl w:val="0"/>
          <w:numId w:val="10"/>
        </w:numPr>
        <w:spacing w:before="360" w:after="120"/>
        <w:ind w:left="0" w:firstLine="0"/>
        <w:jc w:val="center"/>
        <w:outlineLvl w:val="1"/>
        <w:rPr>
          <w:b/>
        </w:rPr>
      </w:pPr>
      <w:bookmarkStart w:id="4" w:name="_Toc424284810"/>
      <w:r>
        <w:rPr>
          <w:b/>
        </w:rPr>
        <w:lastRenderedPageBreak/>
        <w:t>Термины и определения</w:t>
      </w:r>
      <w:bookmarkEnd w:id="4"/>
    </w:p>
    <w:p w:rsidR="003D2F95" w:rsidRDefault="003D2F95" w:rsidP="003D2F95">
      <w:pPr>
        <w:pStyle w:val="a0"/>
        <w:numPr>
          <w:ilvl w:val="1"/>
          <w:numId w:val="10"/>
        </w:numPr>
        <w:ind w:left="0" w:firstLine="709"/>
      </w:pPr>
      <w:r>
        <w:t>В целях настоящей Антикоррупционной политики применяются следующие термины и определения:</w:t>
      </w:r>
    </w:p>
    <w:p w:rsidR="003D2F95" w:rsidRDefault="003D2F95" w:rsidP="003D2F95">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D2F95" w:rsidRDefault="003D2F95" w:rsidP="003D2F95">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способные оказывать влияние на деятельность организации;</w:t>
      </w:r>
    </w:p>
    <w:p w:rsidR="003D2F95" w:rsidRDefault="003D2F95" w:rsidP="003D2F95">
      <w:pPr>
        <w:spacing w:line="276" w:lineRule="auto"/>
        <w:jc w:val="both"/>
        <w:rPr>
          <w:rFonts w:cs="Times New Roman"/>
          <w:szCs w:val="28"/>
        </w:rPr>
      </w:pPr>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D2F95" w:rsidRDefault="003D2F95" w:rsidP="003D2F95">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3D2F95" w:rsidRDefault="003D2F95" w:rsidP="003D2F95">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3D2F95" w:rsidRDefault="003D2F95" w:rsidP="003D2F95">
      <w:pPr>
        <w:pStyle w:val="af7"/>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3D2F95" w:rsidRDefault="003D2F95" w:rsidP="003D2F95">
      <w:pPr>
        <w:spacing w:line="276" w:lineRule="auto"/>
        <w:jc w:val="both"/>
        <w:rPr>
          <w:rFonts w:cs="Times New Roman"/>
          <w:szCs w:val="28"/>
        </w:rPr>
      </w:pPr>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rsidR="00EE19C9" w:rsidRPr="0077248E" w:rsidRDefault="00EE19C9" w:rsidP="00EE19C9">
      <w:pPr>
        <w:ind w:firstLine="708"/>
        <w:jc w:val="both"/>
        <w:rPr>
          <w:szCs w:val="28"/>
        </w:rPr>
      </w:pPr>
      <w:r w:rsidRPr="0077248E">
        <w:rPr>
          <w:b/>
          <w:szCs w:val="28"/>
        </w:rPr>
        <w:t>конфликт интересов</w:t>
      </w:r>
      <w:r w:rsidRPr="0077248E">
        <w:rPr>
          <w:szCs w:val="28"/>
        </w:rPr>
        <w:t xml:space="preserve"> – </w:t>
      </w:r>
      <w:r w:rsidRPr="0077248E">
        <w:rPr>
          <w:bCs/>
          <w:szCs w:val="28"/>
        </w:rPr>
        <w:t xml:space="preserve">ситуация, при которой личная заинтересованность (прямая или косвенная) </w:t>
      </w:r>
      <w:r w:rsidRPr="0077248E">
        <w:rPr>
          <w:szCs w:val="28"/>
        </w:rPr>
        <w:t xml:space="preserve">работника (представителя </w:t>
      </w:r>
      <w:r w:rsidRPr="0077248E">
        <w:rPr>
          <w:szCs w:val="28"/>
        </w:rPr>
        <w:lastRenderedPageBreak/>
        <w:t xml:space="preserve">организации) </w:t>
      </w:r>
      <w:r w:rsidRPr="0077248E">
        <w:rPr>
          <w:bCs/>
          <w:szCs w:val="28"/>
        </w:rPr>
        <w:t xml:space="preserve">влияет или может повлиять на надлежащее, объективное и беспристрастное исполнение им </w:t>
      </w:r>
      <w:r w:rsidRPr="0077248E">
        <w:rPr>
          <w:szCs w:val="28"/>
        </w:rPr>
        <w:t>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w:t>
      </w:r>
      <w:r>
        <w:rPr>
          <w:szCs w:val="28"/>
        </w:rPr>
        <w:t>тавителем) которой он является</w:t>
      </w:r>
      <w:r w:rsidRPr="0077248E">
        <w:rPr>
          <w:szCs w:val="28"/>
        </w:rPr>
        <w:t>;</w:t>
      </w:r>
    </w:p>
    <w:p w:rsidR="00EE19C9" w:rsidRPr="0077248E" w:rsidRDefault="00EE19C9" w:rsidP="00EE19C9">
      <w:pPr>
        <w:ind w:firstLine="708"/>
        <w:jc w:val="both"/>
        <w:rPr>
          <w:szCs w:val="28"/>
        </w:rPr>
      </w:pPr>
      <w:r w:rsidRPr="0077248E">
        <w:rPr>
          <w:b/>
          <w:szCs w:val="28"/>
        </w:rPr>
        <w:t>личная заинтересованность</w:t>
      </w:r>
      <w:r w:rsidRPr="0077248E">
        <w:rPr>
          <w:szCs w:val="28"/>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3D2F95" w:rsidRDefault="003D2F95" w:rsidP="003D2F95">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rsidR="003D2F95" w:rsidRDefault="003D2F95" w:rsidP="003D2F95">
      <w:pPr>
        <w:spacing w:line="276" w:lineRule="auto"/>
        <w:jc w:val="both"/>
        <w:rPr>
          <w:rFonts w:cs="Times New Roman"/>
          <w:szCs w:val="28"/>
        </w:rPr>
      </w:pPr>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D2F95" w:rsidRDefault="003D2F95" w:rsidP="003D2F95">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Pr>
          <w:kern w:val="26"/>
        </w:rPr>
        <w:t>работником</w:t>
      </w:r>
      <w:r>
        <w:rPr>
          <w:rFonts w:cs="Times New Roman"/>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E19C9" w:rsidRPr="00EE19C9" w:rsidRDefault="003D2F95" w:rsidP="00EE19C9">
      <w:pPr>
        <w:tabs>
          <w:tab w:val="left" w:pos="7314"/>
        </w:tabs>
        <w:ind w:firstLine="851"/>
        <w:rPr>
          <w:rFonts w:cs="Times New Roman"/>
          <w:szCs w:val="28"/>
        </w:rPr>
      </w:pPr>
      <w:r>
        <w:rPr>
          <w:rFonts w:cs="Times New Roman"/>
          <w:b/>
          <w:szCs w:val="28"/>
        </w:rPr>
        <w:t>организация</w:t>
      </w:r>
      <w:r w:rsidRPr="00EE19C9">
        <w:rPr>
          <w:rFonts w:cs="Times New Roman"/>
          <w:b/>
          <w:szCs w:val="28"/>
        </w:rPr>
        <w:t xml:space="preserve"> – </w:t>
      </w:r>
      <w:r w:rsidR="00EE19C9" w:rsidRPr="00EE19C9">
        <w:rPr>
          <w:rFonts w:cs="Times New Roman"/>
          <w:szCs w:val="28"/>
        </w:rPr>
        <w:t>государственное профессиональное образовательное  учреждение Ярославской области</w:t>
      </w:r>
      <w:r w:rsidR="00EE19C9">
        <w:rPr>
          <w:rFonts w:cs="Times New Roman"/>
          <w:szCs w:val="28"/>
        </w:rPr>
        <w:t xml:space="preserve"> </w:t>
      </w:r>
      <w:r w:rsidR="00EE19C9" w:rsidRPr="00EE19C9">
        <w:rPr>
          <w:rFonts w:cs="Times New Roman"/>
          <w:szCs w:val="28"/>
        </w:rPr>
        <w:t>Ярославски</w:t>
      </w:r>
      <w:r w:rsidR="00EE19C9">
        <w:rPr>
          <w:rFonts w:cs="Times New Roman"/>
          <w:szCs w:val="28"/>
        </w:rPr>
        <w:t>й торгово-экономический колледж;</w:t>
      </w:r>
    </w:p>
    <w:p w:rsidR="003D2F95" w:rsidRPr="00EE19C9" w:rsidRDefault="003D2F95" w:rsidP="00EE19C9">
      <w:pPr>
        <w:spacing w:line="276" w:lineRule="auto"/>
        <w:rPr>
          <w:rFonts w:cs="Times New Roman"/>
          <w:szCs w:val="28"/>
        </w:rPr>
      </w:pPr>
    </w:p>
    <w:p w:rsidR="003D2F95" w:rsidRDefault="003D2F95" w:rsidP="003D2F95">
      <w:pPr>
        <w:pStyle w:val="af7"/>
        <w:spacing w:line="276" w:lineRule="auto"/>
        <w:rPr>
          <w:rFonts w:cs="Times New Roman"/>
          <w:szCs w:val="28"/>
        </w:rPr>
      </w:pPr>
      <w:r>
        <w:rPr>
          <w:b/>
        </w:rPr>
        <w:lastRenderedPageBreak/>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3D2F95" w:rsidRDefault="003D2F95" w:rsidP="003D2F95">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eastAsiaTheme="minorHAns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D2F95" w:rsidRDefault="003D2F95" w:rsidP="003D2F95">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3D2F95" w:rsidRDefault="003D2F95" w:rsidP="003D2F95">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rsidR="003D2F95" w:rsidRDefault="003D2F95" w:rsidP="003D2F95">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3D2F95" w:rsidRDefault="003D2F95" w:rsidP="003D2F95">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3D2F95" w:rsidRDefault="003D2F95" w:rsidP="003D2F95">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3D2F95" w:rsidRDefault="003D2F95" w:rsidP="003D2F95">
      <w:pPr>
        <w:autoSpaceDE w:val="0"/>
        <w:autoSpaceDN w:val="0"/>
        <w:adjustRightInd w:val="0"/>
        <w:jc w:val="both"/>
        <w:rPr>
          <w:rFonts w:eastAsiaTheme="minorHAnsi" w:cs="Times New Roman"/>
          <w:szCs w:val="28"/>
        </w:rPr>
      </w:pPr>
      <w:r>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3D2F95" w:rsidRDefault="003D2F95" w:rsidP="003D2F95">
      <w:pPr>
        <w:spacing w:line="276" w:lineRule="auto"/>
        <w:jc w:val="both"/>
        <w:rPr>
          <w:rFonts w:cs="Times New Roman"/>
          <w:b/>
          <w:szCs w:val="28"/>
        </w:rPr>
      </w:pPr>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3D2F95" w:rsidRDefault="003D2F95" w:rsidP="003D2F95">
      <w:pPr>
        <w:pStyle w:val="a0"/>
        <w:keepNext/>
        <w:keepLines/>
        <w:numPr>
          <w:ilvl w:val="0"/>
          <w:numId w:val="10"/>
        </w:numPr>
        <w:spacing w:before="360" w:after="120"/>
        <w:ind w:left="0" w:firstLine="0"/>
        <w:jc w:val="center"/>
        <w:outlineLvl w:val="1"/>
        <w:rPr>
          <w:b/>
        </w:rPr>
      </w:pPr>
      <w:bookmarkStart w:id="5" w:name="_Toc424284811"/>
      <w:r>
        <w:rPr>
          <w:b/>
        </w:rPr>
        <w:lastRenderedPageBreak/>
        <w:t xml:space="preserve">Основные принципы работы </w:t>
      </w:r>
      <w:r>
        <w:rPr>
          <w:b/>
        </w:rPr>
        <w:br/>
        <w:t>по предупреждению коррупции в организации</w:t>
      </w:r>
      <w:bookmarkEnd w:id="5"/>
    </w:p>
    <w:p w:rsidR="003D2F95" w:rsidRDefault="003D2F95" w:rsidP="003D2F95">
      <w:pPr>
        <w:pStyle w:val="a0"/>
        <w:numPr>
          <w:ilvl w:val="1"/>
          <w:numId w:val="10"/>
        </w:numPr>
        <w:ind w:left="0" w:firstLine="709"/>
      </w:pPr>
      <w:r>
        <w:t xml:space="preserve">Антикоррупционная политика организации основывается на следующих основных принципах: </w:t>
      </w:r>
    </w:p>
    <w:p w:rsidR="003D2F95" w:rsidRDefault="003D2F95" w:rsidP="003D2F95">
      <w:pPr>
        <w:pStyle w:val="a0"/>
        <w:numPr>
          <w:ilvl w:val="2"/>
          <w:numId w:val="10"/>
        </w:numPr>
        <w:ind w:left="0" w:firstLine="709"/>
      </w:pPr>
      <w:r>
        <w:t>Принцип соответствия Антикоррупционной политики организации действующему законодательству и общепринятым нормам права.</w:t>
      </w:r>
    </w:p>
    <w:p w:rsidR="003D2F95" w:rsidRDefault="003D2F95" w:rsidP="003D2F95">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D2F95" w:rsidRDefault="003D2F95" w:rsidP="003D2F95">
      <w:pPr>
        <w:pStyle w:val="a0"/>
        <w:numPr>
          <w:ilvl w:val="2"/>
          <w:numId w:val="10"/>
        </w:numPr>
        <w:ind w:left="0" w:firstLine="709"/>
      </w:pPr>
      <w:r>
        <w:t>Принцип личного примера руководства.</w:t>
      </w:r>
    </w:p>
    <w:p w:rsidR="003D2F95" w:rsidRDefault="003D2F95" w:rsidP="003D2F95">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3D2F95" w:rsidRDefault="003D2F95" w:rsidP="003D2F95">
      <w:pPr>
        <w:pStyle w:val="a0"/>
        <w:numPr>
          <w:ilvl w:val="2"/>
          <w:numId w:val="10"/>
        </w:numPr>
        <w:ind w:left="0" w:firstLine="709"/>
      </w:pPr>
      <w:r>
        <w:t>Принцип вовлеченности работников.</w:t>
      </w:r>
    </w:p>
    <w:p w:rsidR="003D2F95" w:rsidRDefault="003D2F95" w:rsidP="003D2F95">
      <w:pPr>
        <w:spacing w:line="276" w:lineRule="auto"/>
        <w:jc w:val="both"/>
        <w:rPr>
          <w:kern w:val="26"/>
        </w:rPr>
      </w:pPr>
      <w:r>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3D2F95" w:rsidRDefault="003D2F95" w:rsidP="003D2F95">
      <w:pPr>
        <w:pStyle w:val="a0"/>
        <w:numPr>
          <w:ilvl w:val="2"/>
          <w:numId w:val="10"/>
        </w:numPr>
        <w:ind w:left="0" w:firstLine="709"/>
      </w:pPr>
      <w:r>
        <w:t>Принцип соразмерности антикоррупционных процедур риску коррупции.</w:t>
      </w:r>
    </w:p>
    <w:p w:rsidR="003D2F95" w:rsidRDefault="003D2F95" w:rsidP="003D2F95">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3D2F95" w:rsidRDefault="003D2F95" w:rsidP="003D2F95">
      <w:pPr>
        <w:pStyle w:val="a0"/>
        <w:numPr>
          <w:ilvl w:val="2"/>
          <w:numId w:val="10"/>
        </w:numPr>
        <w:ind w:left="0" w:firstLine="709"/>
      </w:pPr>
      <w:r>
        <w:t>Принцип эффективности антикоррупционных процедур.</w:t>
      </w:r>
    </w:p>
    <w:p w:rsidR="003D2F95" w:rsidRDefault="003D2F95" w:rsidP="003D2F95">
      <w:pPr>
        <w:spacing w:line="276" w:lineRule="auto"/>
        <w:jc w:val="both"/>
        <w:rPr>
          <w:kern w:val="26"/>
        </w:rPr>
      </w:pPr>
      <w:r>
        <w:rPr>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3D2F95" w:rsidRDefault="003D2F95" w:rsidP="003D2F95">
      <w:pPr>
        <w:pStyle w:val="a0"/>
        <w:numPr>
          <w:ilvl w:val="2"/>
          <w:numId w:val="10"/>
        </w:numPr>
        <w:ind w:left="0" w:firstLine="709"/>
      </w:pPr>
      <w:r>
        <w:t>Принцип ответственности и неотвратимости наказания.</w:t>
      </w:r>
    </w:p>
    <w:p w:rsidR="003D2F95" w:rsidRDefault="003D2F95" w:rsidP="003D2F95">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3D2F95" w:rsidRDefault="003D2F95" w:rsidP="003D2F95">
      <w:pPr>
        <w:pStyle w:val="a0"/>
        <w:numPr>
          <w:ilvl w:val="2"/>
          <w:numId w:val="10"/>
        </w:numPr>
        <w:ind w:left="0" w:firstLine="709"/>
      </w:pPr>
      <w:r>
        <w:t>Принцип открытости хозяйственной и иной деятельности.</w:t>
      </w:r>
    </w:p>
    <w:p w:rsidR="003D2F95" w:rsidRDefault="003D2F95" w:rsidP="003D2F95">
      <w:pPr>
        <w:spacing w:line="276" w:lineRule="auto"/>
        <w:jc w:val="both"/>
        <w:rPr>
          <w:kern w:val="26"/>
        </w:rPr>
      </w:pPr>
      <w:r>
        <w:rPr>
          <w:kern w:val="26"/>
        </w:rPr>
        <w:t>Информирование контрагентов, партнеров и общественности о принятых в организации антикоррупционных стандартах и процедурах.</w:t>
      </w:r>
    </w:p>
    <w:p w:rsidR="003D2F95" w:rsidRDefault="003D2F95" w:rsidP="003D2F95">
      <w:pPr>
        <w:pStyle w:val="a0"/>
        <w:numPr>
          <w:ilvl w:val="2"/>
          <w:numId w:val="10"/>
        </w:numPr>
        <w:ind w:left="0" w:firstLine="709"/>
      </w:pPr>
      <w:r>
        <w:lastRenderedPageBreak/>
        <w:t>Принцип постоянного контроля и регулярного мониторинга.</w:t>
      </w:r>
    </w:p>
    <w:p w:rsidR="003D2F95" w:rsidRDefault="003D2F95" w:rsidP="003D2F95">
      <w:pPr>
        <w:spacing w:line="276" w:lineRule="auto"/>
        <w:jc w:val="both"/>
        <w:rPr>
          <w:kern w:val="26"/>
        </w:rPr>
      </w:pPr>
      <w:r>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D2F95" w:rsidRDefault="003D2F95" w:rsidP="003D2F95">
      <w:pPr>
        <w:pStyle w:val="a0"/>
        <w:keepNext/>
        <w:keepLines/>
        <w:numPr>
          <w:ilvl w:val="0"/>
          <w:numId w:val="10"/>
        </w:numPr>
        <w:spacing w:before="360" w:after="120"/>
        <w:ind w:left="0" w:firstLine="0"/>
        <w:jc w:val="center"/>
        <w:outlineLvl w:val="1"/>
        <w:rPr>
          <w:b/>
        </w:rPr>
      </w:pPr>
      <w:bookmarkStart w:id="6" w:name="_Toc424284812"/>
      <w:bookmarkStart w:id="7" w:name="sub_4"/>
      <w:r>
        <w:rPr>
          <w:b/>
        </w:rPr>
        <w:t>Область применения Антикоррупционной политики</w:t>
      </w:r>
      <w:r>
        <w:rPr>
          <w:b/>
        </w:rPr>
        <w:br/>
        <w:t>и круг лиц, попадающих под ее действие</w:t>
      </w:r>
      <w:bookmarkEnd w:id="6"/>
    </w:p>
    <w:bookmarkEnd w:id="7"/>
    <w:p w:rsidR="003D2F95" w:rsidRDefault="003D2F95" w:rsidP="003D2F95">
      <w:pPr>
        <w:pStyle w:val="a0"/>
        <w:numPr>
          <w:ilvl w:val="1"/>
          <w:numId w:val="10"/>
        </w:numPr>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3D2F95" w:rsidRDefault="003D2F95" w:rsidP="003D2F95">
      <w:pPr>
        <w:pStyle w:val="a0"/>
        <w:keepNext/>
        <w:keepLines/>
        <w:numPr>
          <w:ilvl w:val="0"/>
          <w:numId w:val="10"/>
        </w:numPr>
        <w:spacing w:before="360" w:after="120"/>
        <w:ind w:left="0" w:firstLine="0"/>
        <w:jc w:val="center"/>
        <w:outlineLvl w:val="1"/>
        <w:rPr>
          <w:b/>
        </w:rPr>
      </w:pPr>
      <w:bookmarkStart w:id="8" w:name="_Toc424284813"/>
      <w:bookmarkStart w:id="9" w:name="sub_5"/>
      <w:r>
        <w:rPr>
          <w:b/>
        </w:rPr>
        <w:t xml:space="preserve">Должностные лица организации, </w:t>
      </w:r>
      <w:r>
        <w:rPr>
          <w:b/>
        </w:rPr>
        <w:br/>
        <w:t>ответственные за реализацию Антикоррупционной политики,</w:t>
      </w:r>
      <w:r>
        <w:rPr>
          <w:b/>
        </w:rPr>
        <w:br/>
        <w:t>и формируемые коллегиальные органы организации</w:t>
      </w:r>
      <w:bookmarkEnd w:id="8"/>
    </w:p>
    <w:bookmarkEnd w:id="9"/>
    <w:p w:rsidR="003D2F95" w:rsidRDefault="003D2F95" w:rsidP="003D2F95">
      <w:pPr>
        <w:pStyle w:val="a0"/>
        <w:numPr>
          <w:ilvl w:val="1"/>
          <w:numId w:val="10"/>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3D2F95" w:rsidRDefault="003D2F95" w:rsidP="003D2F95">
      <w:pPr>
        <w:pStyle w:val="a0"/>
        <w:numPr>
          <w:ilvl w:val="1"/>
          <w:numId w:val="10"/>
        </w:numPr>
        <w:ind w:left="0" w:firstLine="709"/>
      </w:pPr>
      <w: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3D2F95" w:rsidRDefault="003D2F95" w:rsidP="003D2F95">
      <w:pPr>
        <w:pStyle w:val="a0"/>
        <w:numPr>
          <w:ilvl w:val="1"/>
          <w:numId w:val="10"/>
        </w:numPr>
        <w:ind w:left="0" w:firstLine="709"/>
      </w:pPr>
      <w:r>
        <w:t>Основные обязанности лица (лиц), ответственных за реализацию Антикоррупционной политики:</w:t>
      </w:r>
    </w:p>
    <w:p w:rsidR="003D2F95" w:rsidRDefault="003D2F95" w:rsidP="003D2F95">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rsidR="003D2F95" w:rsidRDefault="003D2F95" w:rsidP="003D2F95">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rsidR="003D2F95" w:rsidRDefault="003D2F95" w:rsidP="003D2F95">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3D2F95" w:rsidRDefault="003D2F95" w:rsidP="003D2F95">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rsidR="003D2F95" w:rsidRDefault="003D2F95" w:rsidP="003D2F95">
      <w:pPr>
        <w:spacing w:line="276" w:lineRule="auto"/>
        <w:jc w:val="both"/>
        <w:rPr>
          <w:kern w:val="26"/>
        </w:rPr>
      </w:pPr>
      <w:r>
        <w:rPr>
          <w:kern w:val="26"/>
        </w:rPr>
        <w:t>– организация проведения оценки коррупционных рисков;</w:t>
      </w:r>
    </w:p>
    <w:p w:rsidR="003D2F95" w:rsidRDefault="003D2F95" w:rsidP="003D2F95">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D2F95" w:rsidRDefault="003D2F95" w:rsidP="003D2F95">
      <w:pPr>
        <w:spacing w:line="276" w:lineRule="auto"/>
        <w:jc w:val="both"/>
        <w:rPr>
          <w:kern w:val="26"/>
        </w:rPr>
      </w:pPr>
      <w:r>
        <w:rPr>
          <w:kern w:val="26"/>
        </w:rPr>
        <w:lastRenderedPageBreak/>
        <w:t>– организация работы по заполнению и рассмотрению деклараций о конфликте интересов;</w:t>
      </w:r>
    </w:p>
    <w:p w:rsidR="003D2F95" w:rsidRDefault="003D2F95" w:rsidP="003D2F95">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D2F95" w:rsidRDefault="003D2F95" w:rsidP="003D2F95">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D2F95" w:rsidRDefault="003D2F95" w:rsidP="003D2F95">
      <w:pPr>
        <w:spacing w:line="276" w:lineRule="auto"/>
        <w:jc w:val="both"/>
        <w:rPr>
          <w:kern w:val="26"/>
        </w:rPr>
      </w:pPr>
      <w:r>
        <w:rPr>
          <w:kern w:val="26"/>
        </w:rPr>
        <w:t>– организация мероприятий по вопросам профилактики и противодействия коррупции;</w:t>
      </w:r>
    </w:p>
    <w:p w:rsidR="003D2F95" w:rsidRDefault="003D2F95" w:rsidP="003D2F95">
      <w:pPr>
        <w:spacing w:line="276" w:lineRule="auto"/>
        <w:jc w:val="both"/>
        <w:rPr>
          <w:kern w:val="26"/>
        </w:rPr>
      </w:pPr>
      <w:r>
        <w:rPr>
          <w:kern w:val="26"/>
        </w:rPr>
        <w:t>– организация мероприятий по антикоррупционному просвещению работников;</w:t>
      </w:r>
    </w:p>
    <w:p w:rsidR="003D2F95" w:rsidRDefault="003D2F95" w:rsidP="003D2F95">
      <w:pPr>
        <w:spacing w:line="276" w:lineRule="auto"/>
        <w:jc w:val="both"/>
        <w:rPr>
          <w:kern w:val="26"/>
        </w:rPr>
      </w:pPr>
      <w:r>
        <w:rPr>
          <w:kern w:val="26"/>
        </w:rPr>
        <w:t>– индивидуальное консультирование работников;</w:t>
      </w:r>
    </w:p>
    <w:p w:rsidR="003D2F95" w:rsidRDefault="003D2F95" w:rsidP="003D2F95">
      <w:pPr>
        <w:spacing w:line="276" w:lineRule="auto"/>
        <w:jc w:val="both"/>
        <w:rPr>
          <w:kern w:val="26"/>
        </w:rPr>
      </w:pPr>
      <w:r>
        <w:rPr>
          <w:kern w:val="26"/>
        </w:rPr>
        <w:t>– участие в организации антикоррупционной пропаганды;</w:t>
      </w:r>
    </w:p>
    <w:p w:rsidR="003D2F95" w:rsidRDefault="003D2F95" w:rsidP="003D2F95">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rsidR="003D2F95" w:rsidRDefault="003D2F95" w:rsidP="003D2F95">
      <w:pPr>
        <w:spacing w:line="276" w:lineRule="auto"/>
        <w:jc w:val="both"/>
        <w:rPr>
          <w:kern w:val="26"/>
        </w:rPr>
      </w:pPr>
      <w:r>
        <w:rPr>
          <w:kern w:val="26"/>
        </w:rPr>
        <w:t>– (</w:t>
      </w:r>
      <w:r>
        <w:rPr>
          <w:b/>
          <w:bCs/>
          <w:kern w:val="26"/>
        </w:rPr>
        <w:t>указать иные обязанности, обусловленные спецификой деятельности организации, если таковые имеются</w:t>
      </w:r>
      <w:r>
        <w:rPr>
          <w:kern w:val="26"/>
        </w:rPr>
        <w:t>).</w:t>
      </w:r>
    </w:p>
    <w:p w:rsidR="003D2F95" w:rsidRDefault="003D2F95" w:rsidP="003D2F95">
      <w:pPr>
        <w:pStyle w:val="a0"/>
        <w:numPr>
          <w:ilvl w:val="1"/>
          <w:numId w:val="10"/>
        </w:numPr>
        <w:ind w:left="0" w:firstLine="709"/>
      </w:pPr>
      <w:bookmarkStart w:id="10"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3D2F95" w:rsidRDefault="003D2F95" w:rsidP="003D2F95">
      <w:pPr>
        <w:pStyle w:val="a0"/>
        <w:numPr>
          <w:ilvl w:val="1"/>
          <w:numId w:val="10"/>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8C4E5A">
          <w:t xml:space="preserve">Приложение № </w:t>
        </w:r>
        <w:r w:rsidR="008C4E5A" w:rsidRPr="008C4E5A">
          <w:rPr>
            <w:noProof/>
          </w:rPr>
          <w:t>1</w:t>
        </w:r>
      </w:fldSimple>
      <w:r>
        <w:t xml:space="preserve"> к Антикоррупционной политике).</w:t>
      </w:r>
    </w:p>
    <w:p w:rsidR="003D2F95" w:rsidRDefault="003D2F95" w:rsidP="003D2F95">
      <w:pPr>
        <w:pStyle w:val="a0"/>
        <w:keepNext/>
        <w:keepLines/>
        <w:numPr>
          <w:ilvl w:val="0"/>
          <w:numId w:val="10"/>
        </w:numPr>
        <w:spacing w:before="360" w:after="120"/>
        <w:ind w:left="0" w:firstLine="0"/>
        <w:jc w:val="center"/>
        <w:outlineLvl w:val="1"/>
        <w:rPr>
          <w:b/>
        </w:rPr>
      </w:pPr>
      <w:bookmarkStart w:id="11" w:name="_Toc424284814"/>
      <w:r>
        <w:rPr>
          <w:b/>
        </w:rPr>
        <w:t>Обязанности работников,</w:t>
      </w:r>
      <w:r>
        <w:rPr>
          <w:b/>
        </w:rPr>
        <w:br/>
        <w:t>связанные с предупреждением коррупции</w:t>
      </w:r>
      <w:bookmarkEnd w:id="11"/>
    </w:p>
    <w:bookmarkEnd w:id="10"/>
    <w:p w:rsidR="003D2F95" w:rsidRDefault="003D2F95" w:rsidP="003D2F95">
      <w:pPr>
        <w:pStyle w:val="a0"/>
        <w:numPr>
          <w:ilvl w:val="1"/>
          <w:numId w:val="10"/>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3D2F95" w:rsidRDefault="003D2F95" w:rsidP="003D2F95">
      <w:pPr>
        <w:spacing w:line="276" w:lineRule="auto"/>
        <w:jc w:val="both"/>
        <w:rPr>
          <w:kern w:val="26"/>
        </w:rPr>
      </w:pPr>
      <w:r>
        <w:rPr>
          <w:kern w:val="26"/>
        </w:rPr>
        <w:lastRenderedPageBreak/>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rsidR="003D2F95" w:rsidRDefault="003D2F95" w:rsidP="003D2F95">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rsidR="003D2F95" w:rsidRDefault="003D2F95" w:rsidP="003D2F95">
      <w:pPr>
        <w:spacing w:line="276" w:lineRule="auto"/>
        <w:jc w:val="both"/>
        <w:rPr>
          <w:kern w:val="26"/>
        </w:rPr>
      </w:pPr>
      <w:r>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D2F95" w:rsidRDefault="003D2F95" w:rsidP="003D2F95">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случаях склонения работника к совершению коррупционных правонарушений;</w:t>
      </w:r>
    </w:p>
    <w:p w:rsidR="003D2F95" w:rsidRDefault="003D2F95" w:rsidP="003D2F95">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3D2F95" w:rsidRDefault="003D2F95" w:rsidP="003D2F95">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rsidR="003D2F95" w:rsidRDefault="003D2F95" w:rsidP="003D2F95">
      <w:pPr>
        <w:spacing w:line="276" w:lineRule="auto"/>
        <w:jc w:val="both"/>
        <w:rPr>
          <w:b/>
          <w:kern w:val="26"/>
        </w:rPr>
      </w:pPr>
      <w:bookmarkStart w:id="12" w:name="sub_7"/>
      <w:r>
        <w:rPr>
          <w:b/>
          <w:kern w:val="26"/>
        </w:rPr>
        <w:t>– (указать иные обязанности, обусловленные спецификой деятельности организации, если таковые имеются).</w:t>
      </w:r>
    </w:p>
    <w:p w:rsidR="003D2F95" w:rsidRDefault="003D2F95" w:rsidP="003D2F95">
      <w:pPr>
        <w:pStyle w:val="a0"/>
        <w:keepNext/>
        <w:keepLines/>
        <w:numPr>
          <w:ilvl w:val="0"/>
          <w:numId w:val="10"/>
        </w:numPr>
        <w:spacing w:before="360" w:after="120"/>
        <w:ind w:left="0" w:firstLine="0"/>
        <w:jc w:val="center"/>
        <w:outlineLvl w:val="1"/>
        <w:rPr>
          <w:b/>
        </w:rPr>
      </w:pPr>
      <w:bookmarkStart w:id="13" w:name="_Toc424284815"/>
      <w:r>
        <w:rPr>
          <w:b/>
        </w:rPr>
        <w:t>Мероприятия по предупреждению коррупции</w:t>
      </w:r>
      <w:bookmarkEnd w:id="13"/>
    </w:p>
    <w:p w:rsidR="003D2F95" w:rsidRDefault="003D2F95" w:rsidP="003D2F95">
      <w:pPr>
        <w:pStyle w:val="a0"/>
        <w:numPr>
          <w:ilvl w:val="1"/>
          <w:numId w:val="10"/>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D2F95" w:rsidRDefault="003D2F95" w:rsidP="003D2F95">
      <w:pPr>
        <w:pStyle w:val="a0"/>
        <w:keepNext/>
        <w:keepLines/>
        <w:numPr>
          <w:ilvl w:val="0"/>
          <w:numId w:val="10"/>
        </w:numPr>
        <w:spacing w:before="360" w:after="120"/>
        <w:ind w:left="0" w:firstLine="0"/>
        <w:jc w:val="center"/>
        <w:outlineLvl w:val="1"/>
        <w:rPr>
          <w:b/>
        </w:rPr>
      </w:pPr>
      <w:bookmarkStart w:id="14" w:name="Тек"/>
      <w:bookmarkStart w:id="15" w:name="_Toc424284816"/>
      <w:bookmarkStart w:id="16" w:name="sub_8"/>
      <w:bookmarkEnd w:id="12"/>
      <w:bookmarkEnd w:id="14"/>
      <w:r>
        <w:rPr>
          <w:b/>
        </w:rPr>
        <w:t>Внедрение стандартов поведения работников организации</w:t>
      </w:r>
      <w:bookmarkEnd w:id="15"/>
    </w:p>
    <w:bookmarkEnd w:id="16"/>
    <w:p w:rsidR="003D2F95" w:rsidRDefault="003D2F95" w:rsidP="003D2F95">
      <w:pPr>
        <w:pStyle w:val="a0"/>
        <w:numPr>
          <w:ilvl w:val="1"/>
          <w:numId w:val="10"/>
        </w:numPr>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D2F95" w:rsidRDefault="003D2F95" w:rsidP="003D2F95">
      <w:pPr>
        <w:pStyle w:val="a0"/>
        <w:numPr>
          <w:ilvl w:val="1"/>
          <w:numId w:val="10"/>
        </w:numPr>
        <w:ind w:left="0" w:firstLine="709"/>
      </w:pPr>
      <w:r>
        <w:t>Общие правила и принципы поведения закреплены в Кодексе этики и служебного поведения работников организации (</w:t>
      </w:r>
      <w:fldSimple w:instr=" REF _Ref422743378 \h  \* MERGEFORMAT ">
        <w:r w:rsidR="008C4E5A">
          <w:t xml:space="preserve">Приложение № </w:t>
        </w:r>
        <w:r w:rsidR="008C4E5A" w:rsidRPr="008C4E5A">
          <w:rPr>
            <w:szCs w:val="20"/>
          </w:rPr>
          <w:t>2</w:t>
        </w:r>
      </w:fldSimple>
      <w:r>
        <w:t xml:space="preserve"> к Антикоррупционной политике).</w:t>
      </w:r>
    </w:p>
    <w:p w:rsidR="003D2F95" w:rsidRDefault="003D2F95" w:rsidP="003D2F95">
      <w:pPr>
        <w:pStyle w:val="a0"/>
        <w:keepNext/>
        <w:keepLines/>
        <w:numPr>
          <w:ilvl w:val="0"/>
          <w:numId w:val="10"/>
        </w:numPr>
        <w:spacing w:before="360" w:after="120"/>
        <w:ind w:left="0" w:firstLine="0"/>
        <w:jc w:val="center"/>
        <w:outlineLvl w:val="1"/>
        <w:rPr>
          <w:b/>
        </w:rPr>
      </w:pPr>
      <w:bookmarkStart w:id="17" w:name="_Toc424284817"/>
      <w:bookmarkStart w:id="18" w:name="sub_9"/>
      <w:r>
        <w:rPr>
          <w:b/>
        </w:rPr>
        <w:lastRenderedPageBreak/>
        <w:t>Выявление и урегулирование конфликта интересов</w:t>
      </w:r>
      <w:bookmarkEnd w:id="17"/>
    </w:p>
    <w:p w:rsidR="003D2F95" w:rsidRDefault="003D2F95" w:rsidP="003D2F95">
      <w:pPr>
        <w:pStyle w:val="a0"/>
        <w:numPr>
          <w:ilvl w:val="1"/>
          <w:numId w:val="10"/>
        </w:numPr>
        <w:ind w:left="0" w:firstLine="709"/>
      </w:pPr>
      <w:bookmarkStart w:id="19" w:name="sub_10"/>
      <w:bookmarkEnd w:id="18"/>
      <w:r>
        <w:t>В основу работы по урегулированию конфликта интересов в организации положены следующие принципы:</w:t>
      </w:r>
    </w:p>
    <w:p w:rsidR="003D2F95" w:rsidRDefault="003D2F95" w:rsidP="003D2F95">
      <w:pPr>
        <w:spacing w:line="276" w:lineRule="auto"/>
        <w:jc w:val="both"/>
        <w:rPr>
          <w:kern w:val="26"/>
        </w:rPr>
      </w:pPr>
      <w:r>
        <w:rPr>
          <w:kern w:val="26"/>
        </w:rPr>
        <w:t>– обязательность раскрытия сведений о возможном или возникшем конфликте интересов;</w:t>
      </w:r>
    </w:p>
    <w:p w:rsidR="003D2F95" w:rsidRDefault="003D2F95" w:rsidP="003D2F95">
      <w:pPr>
        <w:spacing w:line="276" w:lineRule="auto"/>
        <w:jc w:val="both"/>
        <w:rPr>
          <w:kern w:val="26"/>
        </w:rPr>
      </w:pPr>
      <w:r>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D2F95" w:rsidRDefault="003D2F95" w:rsidP="003D2F95">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3D2F95" w:rsidRDefault="003D2F95" w:rsidP="003D2F95">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rsidR="003D2F95" w:rsidRDefault="003D2F95" w:rsidP="003D2F95">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D2F95" w:rsidRDefault="003D2F95" w:rsidP="003D2F95">
      <w:pPr>
        <w:pStyle w:val="a0"/>
        <w:numPr>
          <w:ilvl w:val="1"/>
          <w:numId w:val="10"/>
        </w:numPr>
        <w:ind w:left="0" w:firstLine="709"/>
      </w:pPr>
      <w:r>
        <w:t>Работник обязан принимать меры по недопущению любой возможности возникновения конфликта интересов.</w:t>
      </w:r>
    </w:p>
    <w:p w:rsidR="00EE19C9" w:rsidRPr="00EE19C9" w:rsidRDefault="00EE19C9" w:rsidP="00EE19C9">
      <w:pPr>
        <w:spacing w:line="276" w:lineRule="auto"/>
        <w:ind w:firstLine="0"/>
        <w:jc w:val="both"/>
        <w:rPr>
          <w:rFonts w:cs="Times New Roman"/>
          <w:kern w:val="26"/>
          <w:szCs w:val="28"/>
        </w:rPr>
      </w:pPr>
      <w:r w:rsidRPr="00EE19C9">
        <w:rPr>
          <w:rFonts w:cs="Times New Roman"/>
          <w:kern w:val="26"/>
          <w:szCs w:val="28"/>
        </w:rPr>
        <w:t xml:space="preserve">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D2F95" w:rsidRDefault="003D2F95" w:rsidP="003D2F95">
      <w:pPr>
        <w:pStyle w:val="a0"/>
        <w:numPr>
          <w:ilvl w:val="1"/>
          <w:numId w:val="10"/>
        </w:numPr>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3D2F95" w:rsidRDefault="003D2F95" w:rsidP="003D2F95">
      <w:pPr>
        <w:pStyle w:val="a0"/>
        <w:numPr>
          <w:ilvl w:val="1"/>
          <w:numId w:val="10"/>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8C4E5A">
          <w:t xml:space="preserve">Приложение № </w:t>
        </w:r>
        <w:r w:rsidR="008C4E5A" w:rsidRPr="008C4E5A">
          <w:rPr>
            <w:noProof/>
          </w:rPr>
          <w:t>3</w:t>
        </w:r>
      </w:fldSimple>
      <w:r>
        <w:t xml:space="preserve"> к Политике).</w:t>
      </w:r>
    </w:p>
    <w:p w:rsidR="003D2F95" w:rsidRDefault="003D2F95" w:rsidP="003D2F95">
      <w:pPr>
        <w:pStyle w:val="a0"/>
        <w:numPr>
          <w:ilvl w:val="1"/>
          <w:numId w:val="10"/>
        </w:numPr>
        <w:ind w:left="0" w:firstLine="709"/>
      </w:pPr>
      <w: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w:t>
      </w:r>
      <w:r>
        <w:lastRenderedPageBreak/>
        <w:t>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3D2F95" w:rsidRDefault="003D2F95" w:rsidP="003D2F95">
      <w:pPr>
        <w:pStyle w:val="a0"/>
        <w:numPr>
          <w:ilvl w:val="1"/>
          <w:numId w:val="10"/>
        </w:numPr>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3D2F95" w:rsidRDefault="003D2F95" w:rsidP="003D2F95">
      <w:pPr>
        <w:pStyle w:val="a0"/>
        <w:keepNext/>
        <w:keepLines/>
        <w:numPr>
          <w:ilvl w:val="0"/>
          <w:numId w:val="10"/>
        </w:numPr>
        <w:spacing w:before="360" w:after="120"/>
        <w:ind w:left="0" w:firstLine="0"/>
        <w:jc w:val="center"/>
        <w:outlineLvl w:val="1"/>
        <w:rPr>
          <w:b/>
        </w:rPr>
      </w:pPr>
      <w:bookmarkStart w:id="20" w:name="_Toc424284818"/>
      <w:r>
        <w:rPr>
          <w:b/>
        </w:rPr>
        <w:t xml:space="preserve">Правила обмена деловыми подарками </w:t>
      </w:r>
      <w:r>
        <w:rPr>
          <w:b/>
        </w:rPr>
        <w:br/>
        <w:t>и знаками делового гостеприимства</w:t>
      </w:r>
      <w:bookmarkEnd w:id="20"/>
    </w:p>
    <w:bookmarkEnd w:id="19"/>
    <w:p w:rsidR="003D2F95" w:rsidRDefault="003D2F95" w:rsidP="003D2F95">
      <w:pPr>
        <w:pStyle w:val="a0"/>
        <w:numPr>
          <w:ilvl w:val="1"/>
          <w:numId w:val="10"/>
        </w:numPr>
        <w:tabs>
          <w:tab w:val="clear" w:pos="567"/>
          <w:tab w:val="clear" w:pos="1276"/>
          <w:tab w:val="left" w:pos="1418"/>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3D2F95" w:rsidRDefault="003D2F95" w:rsidP="003D2F95">
      <w:pPr>
        <w:pStyle w:val="a0"/>
        <w:numPr>
          <w:ilvl w:val="1"/>
          <w:numId w:val="10"/>
        </w:numPr>
        <w:tabs>
          <w:tab w:val="clear" w:pos="567"/>
          <w:tab w:val="clear" w:pos="1276"/>
          <w:tab w:val="left" w:pos="1418"/>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fldSimple w:instr=" REF _Ref422747034 \h  \* MERGEFORMAT ">
        <w:r w:rsidR="008C4E5A">
          <w:t xml:space="preserve">Приложение № </w:t>
        </w:r>
        <w:r w:rsidR="008C4E5A" w:rsidRPr="008C4E5A">
          <w:t>4</w:t>
        </w:r>
      </w:fldSimple>
      <w:r>
        <w:t xml:space="preserve"> к Антикоррупционной политике).</w:t>
      </w:r>
    </w:p>
    <w:p w:rsidR="003D2F95" w:rsidRDefault="003D2F95" w:rsidP="003D2F95">
      <w:pPr>
        <w:pStyle w:val="a0"/>
        <w:keepNext/>
        <w:keepLines/>
        <w:numPr>
          <w:ilvl w:val="0"/>
          <w:numId w:val="10"/>
        </w:numPr>
        <w:spacing w:before="360" w:after="120"/>
        <w:ind w:left="0" w:firstLine="0"/>
        <w:jc w:val="center"/>
        <w:outlineLvl w:val="1"/>
        <w:rPr>
          <w:b/>
        </w:rPr>
      </w:pPr>
      <w:bookmarkStart w:id="21" w:name="_Toc424284819"/>
      <w:r>
        <w:rPr>
          <w:b/>
        </w:rPr>
        <w:t xml:space="preserve">Меры по предупреждению коррупции </w:t>
      </w:r>
      <w:r>
        <w:rPr>
          <w:b/>
        </w:rPr>
        <w:br/>
        <w:t>при взаимодействии с контрагентами</w:t>
      </w:r>
      <w:bookmarkEnd w:id="21"/>
    </w:p>
    <w:p w:rsidR="003D2F95" w:rsidRDefault="003D2F95" w:rsidP="003D2F95">
      <w:pPr>
        <w:pStyle w:val="a0"/>
        <w:numPr>
          <w:ilvl w:val="1"/>
          <w:numId w:val="10"/>
        </w:numPr>
        <w:tabs>
          <w:tab w:val="clear" w:pos="567"/>
          <w:tab w:val="clear" w:pos="1276"/>
          <w:tab w:val="left" w:pos="1418"/>
        </w:tabs>
        <w:ind w:left="0" w:firstLine="709"/>
      </w:pPr>
      <w:r>
        <w:t>Работа по предупреждению коррупции при взаимодействии с контрагентами, проводится по следующим направлениям:</w:t>
      </w:r>
    </w:p>
    <w:p w:rsidR="003D2F95" w:rsidRDefault="003D2F95" w:rsidP="003D2F95">
      <w:pPr>
        <w:pStyle w:val="a0"/>
        <w:numPr>
          <w:ilvl w:val="2"/>
          <w:numId w:val="10"/>
        </w:numPr>
        <w:tabs>
          <w:tab w:val="clear" w:pos="567"/>
          <w:tab w:val="clear" w:pos="1276"/>
          <w:tab w:val="left" w:pos="1701"/>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w:t>
      </w:r>
      <w:r>
        <w:lastRenderedPageBreak/>
        <w:t xml:space="preserve">противодействию коррупции, участвуют в коллективных антикоррупционных инициативах. </w:t>
      </w:r>
    </w:p>
    <w:p w:rsidR="003D2F95" w:rsidRDefault="003D2F95" w:rsidP="003D2F95">
      <w:pPr>
        <w:pStyle w:val="a0"/>
        <w:numPr>
          <w:ilvl w:val="2"/>
          <w:numId w:val="10"/>
        </w:numPr>
        <w:tabs>
          <w:tab w:val="clear" w:pos="567"/>
          <w:tab w:val="clear" w:pos="1276"/>
          <w:tab w:val="left" w:pos="1701"/>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3D2F95" w:rsidRDefault="003D2F95" w:rsidP="003D2F95">
      <w:pPr>
        <w:pStyle w:val="a0"/>
        <w:numPr>
          <w:ilvl w:val="2"/>
          <w:numId w:val="10"/>
        </w:numPr>
        <w:tabs>
          <w:tab w:val="clear" w:pos="567"/>
          <w:tab w:val="clear" w:pos="1276"/>
          <w:tab w:val="left" w:pos="1701"/>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D2F95" w:rsidRDefault="003D2F95" w:rsidP="003D2F95">
      <w:pPr>
        <w:pStyle w:val="a0"/>
        <w:numPr>
          <w:ilvl w:val="2"/>
          <w:numId w:val="10"/>
        </w:numPr>
        <w:tabs>
          <w:tab w:val="clear" w:pos="567"/>
          <w:tab w:val="clear" w:pos="1276"/>
          <w:tab w:val="left" w:pos="1701"/>
        </w:tabs>
        <w:ind w:left="0" w:firstLine="709"/>
      </w:pPr>
      <w:r>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008C4E5A">
          <w:t xml:space="preserve">Приложение № </w:t>
        </w:r>
        <w:r w:rsidR="008C4E5A" w:rsidRPr="008C4E5A">
          <w:t>5</w:t>
        </w:r>
      </w:fldSimple>
      <w:r>
        <w:t xml:space="preserve"> к Антикоррупционной политике).</w:t>
      </w:r>
    </w:p>
    <w:p w:rsidR="003D2F95" w:rsidRDefault="003D2F95" w:rsidP="003D2F95">
      <w:pPr>
        <w:pStyle w:val="a0"/>
        <w:numPr>
          <w:ilvl w:val="2"/>
          <w:numId w:val="10"/>
        </w:numPr>
        <w:tabs>
          <w:tab w:val="clear" w:pos="567"/>
          <w:tab w:val="clear" w:pos="1276"/>
          <w:tab w:val="left" w:pos="1701"/>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rsidR="003D2F95" w:rsidRDefault="003D2F95" w:rsidP="003D2F95">
      <w:pPr>
        <w:pStyle w:val="a0"/>
        <w:keepNext/>
        <w:keepLines/>
        <w:numPr>
          <w:ilvl w:val="0"/>
          <w:numId w:val="10"/>
        </w:numPr>
        <w:spacing w:before="360" w:after="120"/>
        <w:ind w:left="0" w:firstLine="0"/>
        <w:jc w:val="center"/>
        <w:outlineLvl w:val="1"/>
        <w:rPr>
          <w:b/>
        </w:rPr>
      </w:pPr>
      <w:bookmarkStart w:id="22" w:name="_Toc424284820"/>
      <w:r>
        <w:rPr>
          <w:b/>
        </w:rPr>
        <w:t>Оценка коррупционных рисков организации</w:t>
      </w:r>
      <w:bookmarkEnd w:id="22"/>
    </w:p>
    <w:p w:rsidR="003D2F95" w:rsidRDefault="003D2F95" w:rsidP="003D2F95">
      <w:pPr>
        <w:pStyle w:val="a0"/>
        <w:numPr>
          <w:ilvl w:val="1"/>
          <w:numId w:val="10"/>
        </w:numPr>
        <w:tabs>
          <w:tab w:val="clear" w:pos="567"/>
          <w:tab w:val="clear" w:pos="1276"/>
          <w:tab w:val="left" w:pos="1418"/>
        </w:tabs>
        <w:ind w:left="0" w:firstLine="709"/>
      </w:pPr>
      <w:r>
        <w:t xml:space="preserve">Целью оценки коррупционных рисков организации являются: </w:t>
      </w:r>
    </w:p>
    <w:p w:rsidR="003D2F95" w:rsidRDefault="003D2F95" w:rsidP="003D2F95">
      <w:pPr>
        <w:pStyle w:val="a0"/>
        <w:numPr>
          <w:ilvl w:val="2"/>
          <w:numId w:val="10"/>
        </w:numPr>
        <w:tabs>
          <w:tab w:val="clear" w:pos="567"/>
          <w:tab w:val="clear" w:pos="1276"/>
          <w:tab w:val="left" w:pos="1701"/>
        </w:tabs>
        <w:ind w:left="0" w:firstLine="709"/>
      </w:pPr>
      <w:r>
        <w:t>обеспечение соответствия реализуемых мер предупреждения коррупции специфике деятельности организации;</w:t>
      </w:r>
    </w:p>
    <w:p w:rsidR="003D2F95" w:rsidRDefault="003D2F95" w:rsidP="003D2F95">
      <w:pPr>
        <w:pStyle w:val="a0"/>
        <w:numPr>
          <w:ilvl w:val="2"/>
          <w:numId w:val="10"/>
        </w:numPr>
        <w:tabs>
          <w:tab w:val="clear" w:pos="567"/>
          <w:tab w:val="clear" w:pos="1276"/>
          <w:tab w:val="left" w:pos="1701"/>
        </w:tabs>
        <w:ind w:left="0" w:firstLine="709"/>
      </w:pPr>
      <w:r>
        <w:t>рациональное использование ресурсов, направляемых на проведение работы по предупреждению коррупции;</w:t>
      </w:r>
    </w:p>
    <w:p w:rsidR="003D2F95" w:rsidRDefault="003D2F95" w:rsidP="003D2F95">
      <w:pPr>
        <w:pStyle w:val="a0"/>
        <w:numPr>
          <w:ilvl w:val="2"/>
          <w:numId w:val="10"/>
        </w:numPr>
        <w:tabs>
          <w:tab w:val="clear" w:pos="567"/>
          <w:tab w:val="clear" w:pos="1276"/>
          <w:tab w:val="left" w:pos="1701"/>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3D2F95" w:rsidRDefault="003D2F95" w:rsidP="003D2F95">
      <w:pPr>
        <w:pStyle w:val="a0"/>
        <w:numPr>
          <w:ilvl w:val="1"/>
          <w:numId w:val="10"/>
        </w:numPr>
        <w:tabs>
          <w:tab w:val="clear" w:pos="567"/>
          <w:tab w:val="clear" w:pos="1276"/>
          <w:tab w:val="left" w:pos="1418"/>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D2F95" w:rsidRDefault="003D2F95" w:rsidP="003D2F95">
      <w:pPr>
        <w:pStyle w:val="a0"/>
        <w:keepNext/>
        <w:keepLines/>
        <w:numPr>
          <w:ilvl w:val="0"/>
          <w:numId w:val="10"/>
        </w:numPr>
        <w:spacing w:before="360" w:after="120"/>
        <w:ind w:left="0" w:firstLine="0"/>
        <w:jc w:val="center"/>
        <w:outlineLvl w:val="1"/>
        <w:rPr>
          <w:b/>
        </w:rPr>
      </w:pPr>
      <w:bookmarkStart w:id="23" w:name="_Toc424284821"/>
      <w:bookmarkStart w:id="24" w:name="sub_12"/>
      <w:r>
        <w:rPr>
          <w:b/>
        </w:rPr>
        <w:t>Антикоррупционное просвещение работников</w:t>
      </w:r>
      <w:bookmarkEnd w:id="23"/>
      <w:r>
        <w:rPr>
          <w:b/>
        </w:rPr>
        <w:t xml:space="preserve"> </w:t>
      </w:r>
    </w:p>
    <w:bookmarkEnd w:id="24"/>
    <w:p w:rsidR="003D2F95" w:rsidRDefault="003D2F95" w:rsidP="003D2F95">
      <w:pPr>
        <w:pStyle w:val="a0"/>
        <w:numPr>
          <w:ilvl w:val="1"/>
          <w:numId w:val="10"/>
        </w:numPr>
        <w:tabs>
          <w:tab w:val="clear" w:pos="567"/>
          <w:tab w:val="clear" w:pos="1276"/>
          <w:tab w:val="left" w:pos="1418"/>
        </w:tabs>
        <w:ind w:left="0" w:firstLine="709"/>
      </w:pPr>
      <w:r>
        <w:t xml:space="preserve">В целях формирования антикоррупционного мировоззрения, нетерпимости к коррупционному поведению, повышения уровня </w:t>
      </w:r>
      <w:r>
        <w:lastRenderedPageBreak/>
        <w:t>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3D2F95" w:rsidRDefault="003D2F95" w:rsidP="003D2F95">
      <w:pPr>
        <w:pStyle w:val="a0"/>
        <w:numPr>
          <w:ilvl w:val="1"/>
          <w:numId w:val="10"/>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ответственных за реализацию Антикоррупционной политики.</w:t>
      </w:r>
    </w:p>
    <w:p w:rsidR="003D2F95" w:rsidRDefault="003D2F95" w:rsidP="003D2F95">
      <w:pPr>
        <w:pStyle w:val="a0"/>
        <w:numPr>
          <w:ilvl w:val="1"/>
          <w:numId w:val="10"/>
        </w:numPr>
        <w:tabs>
          <w:tab w:val="clear" w:pos="567"/>
          <w:tab w:val="clear" w:pos="1276"/>
          <w:tab w:val="left" w:pos="1418"/>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3D2F95" w:rsidRDefault="003D2F95" w:rsidP="003D2F95">
      <w:pPr>
        <w:pStyle w:val="a0"/>
        <w:numPr>
          <w:ilvl w:val="1"/>
          <w:numId w:val="10"/>
        </w:numPr>
        <w:tabs>
          <w:tab w:val="clear" w:pos="567"/>
          <w:tab w:val="clear" w:pos="1276"/>
          <w:tab w:val="left" w:pos="1418"/>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D2F95" w:rsidRDefault="003D2F95" w:rsidP="003D2F95">
      <w:pPr>
        <w:pStyle w:val="a0"/>
        <w:keepNext/>
        <w:keepLines/>
        <w:numPr>
          <w:ilvl w:val="0"/>
          <w:numId w:val="10"/>
        </w:numPr>
        <w:spacing w:before="360" w:after="120"/>
        <w:ind w:left="0" w:firstLine="0"/>
        <w:jc w:val="center"/>
        <w:outlineLvl w:val="1"/>
        <w:rPr>
          <w:b/>
        </w:rPr>
      </w:pPr>
      <w:bookmarkStart w:id="25" w:name="_Toc424284822"/>
      <w:bookmarkStart w:id="26" w:name="sub_13"/>
      <w:r>
        <w:rPr>
          <w:b/>
        </w:rPr>
        <w:t>Внутренний контроль и аудит</w:t>
      </w:r>
      <w:bookmarkEnd w:id="25"/>
    </w:p>
    <w:bookmarkEnd w:id="26"/>
    <w:p w:rsidR="003D2F95" w:rsidRDefault="003D2F95" w:rsidP="003D2F95">
      <w:pPr>
        <w:pStyle w:val="a0"/>
        <w:numPr>
          <w:ilvl w:val="1"/>
          <w:numId w:val="10"/>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rsidR="003D2F95" w:rsidRDefault="003D2F95" w:rsidP="003D2F95">
      <w:pPr>
        <w:pStyle w:val="a0"/>
        <w:numPr>
          <w:ilvl w:val="1"/>
          <w:numId w:val="10"/>
        </w:numPr>
        <w:tabs>
          <w:tab w:val="clear" w:pos="567"/>
          <w:tab w:val="clear" w:pos="1276"/>
          <w:tab w:val="left" w:pos="1418"/>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3D2F95" w:rsidRDefault="003D2F95" w:rsidP="003D2F95">
      <w:pPr>
        <w:pStyle w:val="a0"/>
        <w:numPr>
          <w:ilvl w:val="1"/>
          <w:numId w:val="10"/>
        </w:numPr>
        <w:tabs>
          <w:tab w:val="clear" w:pos="567"/>
          <w:tab w:val="clear" w:pos="1276"/>
          <w:tab w:val="left" w:pos="1418"/>
        </w:tabs>
        <w:ind w:left="0" w:firstLine="709"/>
        <w:rPr>
          <w:bCs/>
        </w:rPr>
      </w:pPr>
      <w:r>
        <w:rPr>
          <w:bCs/>
        </w:rPr>
        <w:t>Требования Антикоррупционной политики, учитываемые при формировании системы внутреннего контроля и аудита организации:</w:t>
      </w:r>
    </w:p>
    <w:p w:rsidR="003D2F95" w:rsidRDefault="003D2F95" w:rsidP="003D2F95">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D2F95" w:rsidRDefault="003D2F95" w:rsidP="003D2F95">
      <w:pPr>
        <w:spacing w:line="276" w:lineRule="auto"/>
        <w:jc w:val="both"/>
        <w:rPr>
          <w:kern w:val="26"/>
        </w:rPr>
      </w:pPr>
      <w:r>
        <w:rPr>
          <w:kern w:val="26"/>
        </w:rPr>
        <w:t>– контроль документирования операций хозяйственной деятельности организации;</w:t>
      </w:r>
    </w:p>
    <w:p w:rsidR="003D2F95" w:rsidRDefault="003D2F95" w:rsidP="003D2F95">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rsidR="003D2F95" w:rsidRDefault="003D2F95" w:rsidP="003D2F95">
      <w:pPr>
        <w:pStyle w:val="a0"/>
        <w:numPr>
          <w:ilvl w:val="2"/>
          <w:numId w:val="10"/>
        </w:numPr>
        <w:tabs>
          <w:tab w:val="clear" w:pos="567"/>
          <w:tab w:val="clear" w:pos="1276"/>
          <w:tab w:val="left" w:pos="1701"/>
        </w:tabs>
        <w:ind w:left="0" w:firstLine="709"/>
      </w:pPr>
      <w: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D2F95" w:rsidRDefault="003D2F95" w:rsidP="003D2F95">
      <w:pPr>
        <w:pStyle w:val="a0"/>
        <w:numPr>
          <w:ilvl w:val="2"/>
          <w:numId w:val="10"/>
        </w:numPr>
        <w:tabs>
          <w:tab w:val="clear" w:pos="567"/>
          <w:tab w:val="clear" w:pos="1276"/>
          <w:tab w:val="left" w:pos="1701"/>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D2F95" w:rsidRDefault="003D2F95" w:rsidP="003D2F95">
      <w:pPr>
        <w:spacing w:line="276" w:lineRule="auto"/>
        <w:jc w:val="both"/>
        <w:rPr>
          <w:kern w:val="26"/>
        </w:rPr>
      </w:pPr>
      <w:r>
        <w:rPr>
          <w:kern w:val="26"/>
        </w:rPr>
        <w:t>– оплата услуг, характер которых не определен либо вызывает сомнения;</w:t>
      </w:r>
    </w:p>
    <w:p w:rsidR="003D2F95" w:rsidRDefault="003D2F95" w:rsidP="003D2F95">
      <w:pPr>
        <w:spacing w:line="276" w:lineRule="auto"/>
        <w:jc w:val="both"/>
        <w:rPr>
          <w:kern w:val="26"/>
        </w:rPr>
      </w:pPr>
      <w:r>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D2F95" w:rsidRDefault="003D2F95" w:rsidP="003D2F95">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D2F95" w:rsidRDefault="003D2F95" w:rsidP="003D2F95">
      <w:pPr>
        <w:spacing w:line="276" w:lineRule="auto"/>
        <w:jc w:val="both"/>
        <w:rPr>
          <w:kern w:val="26"/>
        </w:rPr>
      </w:pPr>
      <w:r>
        <w:rPr>
          <w:kern w:val="26"/>
        </w:rPr>
        <w:t>– закупки или продажи по ценам, значительно отличающимся от рыночных;</w:t>
      </w:r>
    </w:p>
    <w:p w:rsidR="003D2F95" w:rsidRDefault="003D2F95" w:rsidP="003D2F95">
      <w:pPr>
        <w:spacing w:line="276" w:lineRule="auto"/>
        <w:jc w:val="both"/>
        <w:rPr>
          <w:kern w:val="26"/>
        </w:rPr>
      </w:pPr>
      <w:r>
        <w:rPr>
          <w:kern w:val="26"/>
        </w:rPr>
        <w:t>– сомнительные платежи наличными деньгами.</w:t>
      </w:r>
    </w:p>
    <w:p w:rsidR="003D2F95" w:rsidRDefault="003D2F95" w:rsidP="003D2F95">
      <w:pPr>
        <w:pStyle w:val="a0"/>
        <w:keepNext/>
        <w:keepLines/>
        <w:numPr>
          <w:ilvl w:val="0"/>
          <w:numId w:val="10"/>
        </w:numPr>
        <w:spacing w:before="360" w:after="120"/>
        <w:ind w:left="0" w:firstLine="0"/>
        <w:jc w:val="center"/>
        <w:outlineLvl w:val="1"/>
        <w:rPr>
          <w:b/>
        </w:rPr>
      </w:pPr>
      <w:bookmarkStart w:id="27" w:name="_Toc424284823"/>
      <w:bookmarkStart w:id="28" w:name="sub_15"/>
      <w:r>
        <w:rPr>
          <w:b/>
        </w:rPr>
        <w:t>Сотрудничество с контрольно – надзорными и правоохранительными органами в сфере противодействия коррупции</w:t>
      </w:r>
      <w:bookmarkEnd w:id="27"/>
    </w:p>
    <w:bookmarkEnd w:id="28"/>
    <w:p w:rsidR="003D2F95" w:rsidRDefault="003D2F95" w:rsidP="003D2F95">
      <w:pPr>
        <w:pStyle w:val="a0"/>
        <w:numPr>
          <w:ilvl w:val="1"/>
          <w:numId w:val="10"/>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3D2F95" w:rsidRDefault="003D2F95" w:rsidP="003D2F95">
      <w:pPr>
        <w:pStyle w:val="a0"/>
        <w:numPr>
          <w:ilvl w:val="1"/>
          <w:numId w:val="10"/>
        </w:numPr>
        <w:tabs>
          <w:tab w:val="clear" w:pos="567"/>
          <w:tab w:val="clear" w:pos="1276"/>
          <w:tab w:val="left" w:pos="1418"/>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D2F95" w:rsidRDefault="003D2F95" w:rsidP="003D2F95">
      <w:pPr>
        <w:pStyle w:val="a0"/>
        <w:numPr>
          <w:ilvl w:val="1"/>
          <w:numId w:val="10"/>
        </w:numPr>
        <w:tabs>
          <w:tab w:val="clear" w:pos="567"/>
          <w:tab w:val="clear" w:pos="1276"/>
          <w:tab w:val="left" w:pos="1418"/>
        </w:tabs>
        <w:ind w:left="0" w:firstLine="709"/>
        <w:rPr>
          <w:bCs/>
        </w:rPr>
      </w:pPr>
      <w:r>
        <w:rPr>
          <w:bCs/>
        </w:rPr>
        <w:t xml:space="preserve">Организация принимает на себя обязательство воздерживаться от каких-либо санкций в отношении работников, сообщивших в контрольно – </w:t>
      </w:r>
      <w:r>
        <w:rPr>
          <w:bCs/>
        </w:rPr>
        <w:lastRenderedPageBreak/>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3D2F95" w:rsidRDefault="003D2F95" w:rsidP="003D2F95">
      <w:pPr>
        <w:pStyle w:val="a0"/>
        <w:numPr>
          <w:ilvl w:val="1"/>
          <w:numId w:val="10"/>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также осуществляется в форме:</w:t>
      </w:r>
    </w:p>
    <w:p w:rsidR="003D2F95" w:rsidRDefault="003D2F95" w:rsidP="003D2F95">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3D2F95" w:rsidRDefault="003D2F95" w:rsidP="003D2F95">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D2F95" w:rsidRDefault="003D2F95" w:rsidP="003D2F95">
      <w:pPr>
        <w:pStyle w:val="a0"/>
        <w:numPr>
          <w:ilvl w:val="1"/>
          <w:numId w:val="10"/>
        </w:numPr>
        <w:tabs>
          <w:tab w:val="clear" w:pos="567"/>
          <w:tab w:val="clear" w:pos="1276"/>
          <w:tab w:val="left" w:pos="1418"/>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D2F95" w:rsidRDefault="003D2F95" w:rsidP="003D2F95">
      <w:pPr>
        <w:pStyle w:val="a0"/>
        <w:numPr>
          <w:ilvl w:val="1"/>
          <w:numId w:val="10"/>
        </w:numPr>
        <w:tabs>
          <w:tab w:val="clear" w:pos="567"/>
          <w:tab w:val="clear" w:pos="1276"/>
          <w:tab w:val="left" w:pos="1418"/>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3D2F95" w:rsidRDefault="003D2F95" w:rsidP="003D2F95">
      <w:pPr>
        <w:pStyle w:val="a0"/>
        <w:keepNext/>
        <w:keepLines/>
        <w:numPr>
          <w:ilvl w:val="0"/>
          <w:numId w:val="10"/>
        </w:numPr>
        <w:spacing w:before="360" w:after="120"/>
        <w:ind w:left="0" w:firstLine="0"/>
        <w:jc w:val="center"/>
        <w:outlineLvl w:val="1"/>
        <w:rPr>
          <w:b/>
        </w:rPr>
      </w:pPr>
      <w:bookmarkStart w:id="29" w:name="_Toc424284824"/>
      <w:bookmarkStart w:id="30" w:name="sub_16"/>
      <w:r>
        <w:rPr>
          <w:b/>
        </w:rPr>
        <w:t xml:space="preserve">Ответственность работников </w:t>
      </w:r>
      <w:r>
        <w:rPr>
          <w:b/>
        </w:rPr>
        <w:br/>
        <w:t>за несоблюдение требований антикоррупционной политики</w:t>
      </w:r>
      <w:bookmarkEnd w:id="29"/>
    </w:p>
    <w:bookmarkEnd w:id="30"/>
    <w:p w:rsidR="003D2F95" w:rsidRDefault="003D2F95" w:rsidP="003D2F95">
      <w:pPr>
        <w:pStyle w:val="a0"/>
        <w:numPr>
          <w:ilvl w:val="1"/>
          <w:numId w:val="10"/>
        </w:numPr>
        <w:tabs>
          <w:tab w:val="clear" w:pos="567"/>
          <w:tab w:val="clear" w:pos="1276"/>
          <w:tab w:val="left" w:pos="1418"/>
        </w:tabs>
        <w:ind w:left="0" w:firstLine="709"/>
        <w:rPr>
          <w:bCs/>
        </w:rPr>
      </w:pPr>
      <w:r>
        <w:rPr>
          <w:bCs/>
        </w:rPr>
        <w:t>Организация и ее работники должны соблюдать нормы законодательства о противодействии коррупции.</w:t>
      </w:r>
    </w:p>
    <w:p w:rsidR="003D2F95" w:rsidRDefault="003D2F95" w:rsidP="003D2F95">
      <w:pPr>
        <w:pStyle w:val="a0"/>
        <w:numPr>
          <w:ilvl w:val="1"/>
          <w:numId w:val="10"/>
        </w:numPr>
        <w:tabs>
          <w:tab w:val="clear" w:pos="567"/>
          <w:tab w:val="clear" w:pos="1276"/>
          <w:tab w:val="left" w:pos="1418"/>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rsidR="003D2F95" w:rsidRDefault="003D2F95" w:rsidP="003D2F95">
      <w:pPr>
        <w:pStyle w:val="a0"/>
        <w:keepNext/>
        <w:keepLines/>
        <w:numPr>
          <w:ilvl w:val="0"/>
          <w:numId w:val="10"/>
        </w:numPr>
        <w:spacing w:before="360" w:after="120"/>
        <w:ind w:left="0" w:firstLine="0"/>
        <w:jc w:val="center"/>
        <w:outlineLvl w:val="1"/>
        <w:rPr>
          <w:b/>
        </w:rPr>
      </w:pPr>
      <w:bookmarkStart w:id="31" w:name="_Toc424284825"/>
      <w:bookmarkStart w:id="32" w:name="sub_17"/>
      <w:r>
        <w:rPr>
          <w:b/>
        </w:rPr>
        <w:t xml:space="preserve">Порядок пересмотра и внесения изменений </w:t>
      </w:r>
      <w:r>
        <w:rPr>
          <w:b/>
        </w:rPr>
        <w:br/>
        <w:t>в Антикоррупционную политику</w:t>
      </w:r>
      <w:bookmarkEnd w:id="31"/>
    </w:p>
    <w:bookmarkEnd w:id="32"/>
    <w:p w:rsidR="003D2F95" w:rsidRDefault="003D2F95" w:rsidP="003D2F95">
      <w:pPr>
        <w:pStyle w:val="a0"/>
        <w:numPr>
          <w:ilvl w:val="1"/>
          <w:numId w:val="10"/>
        </w:numPr>
        <w:tabs>
          <w:tab w:val="clear" w:pos="567"/>
          <w:tab w:val="clear" w:pos="1276"/>
          <w:tab w:val="left" w:pos="1418"/>
        </w:tabs>
        <w:ind w:left="0" w:firstLine="709"/>
        <w:rPr>
          <w:bCs/>
        </w:rPr>
      </w:pPr>
      <w:r>
        <w:rPr>
          <w:bCs/>
        </w:rPr>
        <w:t>Организация осуществляет регулярный мониторинг эффективности реализации Антикоррупционной политики.</w:t>
      </w:r>
    </w:p>
    <w:p w:rsidR="003D2F95" w:rsidRDefault="003D2F95" w:rsidP="003D2F95">
      <w:pPr>
        <w:pStyle w:val="a0"/>
        <w:numPr>
          <w:ilvl w:val="1"/>
          <w:numId w:val="10"/>
        </w:numPr>
        <w:tabs>
          <w:tab w:val="clear" w:pos="567"/>
          <w:tab w:val="clear" w:pos="1276"/>
          <w:tab w:val="left" w:pos="1418"/>
        </w:tabs>
        <w:ind w:left="0" w:firstLine="709"/>
        <w:rPr>
          <w:bCs/>
        </w:rPr>
      </w:pPr>
      <w:r>
        <w:rPr>
          <w:bCs/>
        </w:rPr>
        <w:lastRenderedPageBreak/>
        <w:t xml:space="preserve">Должностное лицо, </w:t>
      </w:r>
      <w:r>
        <w:t>ответственное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3D2F95" w:rsidRDefault="003D2F95" w:rsidP="003D2F95">
      <w:pPr>
        <w:pStyle w:val="a0"/>
        <w:numPr>
          <w:ilvl w:val="1"/>
          <w:numId w:val="10"/>
        </w:numPr>
        <w:tabs>
          <w:tab w:val="clear" w:pos="567"/>
          <w:tab w:val="clear" w:pos="1276"/>
          <w:tab w:val="left" w:pos="1418"/>
        </w:tabs>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3D2F95" w:rsidRDefault="003D2F95" w:rsidP="003D2F95">
      <w:pPr>
        <w:pStyle w:val="ae"/>
        <w:keepNext/>
        <w:pageBreakBefore/>
        <w:ind w:left="6480"/>
        <w:rPr>
          <w:b w:val="0"/>
        </w:rPr>
      </w:pPr>
      <w:bookmarkStart w:id="33" w:name="_Ref422904024"/>
      <w:bookmarkStart w:id="34" w:name="_Ref422904017"/>
      <w:r>
        <w:rPr>
          <w:b w:val="0"/>
        </w:rPr>
        <w:lastRenderedPageBreak/>
        <w:t xml:space="preserve">Приложение № </w:t>
      </w:r>
      <w:r w:rsidR="00984B4B">
        <w:fldChar w:fldCharType="begin"/>
      </w:r>
      <w:r>
        <w:rPr>
          <w:b w:val="0"/>
        </w:rPr>
        <w:instrText xml:space="preserve"> SEQ Приложение_№ \* ARABIC </w:instrText>
      </w:r>
      <w:r w:rsidR="00984B4B">
        <w:fldChar w:fldCharType="separate"/>
      </w:r>
      <w:r w:rsidR="008C4E5A">
        <w:rPr>
          <w:b w:val="0"/>
          <w:noProof/>
        </w:rPr>
        <w:t>1</w:t>
      </w:r>
      <w:r w:rsidR="00984B4B">
        <w:fldChar w:fldCharType="end"/>
      </w:r>
      <w:bookmarkEnd w:id="33"/>
      <w:r>
        <w:rPr>
          <w:b w:val="0"/>
        </w:rPr>
        <w:br/>
        <w:t>к Антикоррупционной политике</w:t>
      </w:r>
      <w:r>
        <w:rPr>
          <w:b w:val="0"/>
        </w:rPr>
        <w:br/>
      </w:r>
      <w:bookmarkEnd w:id="34"/>
    </w:p>
    <w:p w:rsidR="003D2F95" w:rsidRDefault="003D2F95" w:rsidP="003D2F95">
      <w:pPr>
        <w:keepNext/>
        <w:keepLines/>
        <w:spacing w:before="480"/>
        <w:ind w:firstLine="0"/>
        <w:jc w:val="center"/>
        <w:outlineLvl w:val="0"/>
        <w:rPr>
          <w:rFonts w:cs="Times New Roman"/>
          <w:b/>
          <w:kern w:val="26"/>
          <w:szCs w:val="28"/>
        </w:rPr>
      </w:pPr>
      <w:bookmarkStart w:id="35" w:name="_Toc424284826"/>
      <w:r>
        <w:rPr>
          <w:rFonts w:cs="Times New Roman"/>
          <w:b/>
          <w:kern w:val="26"/>
          <w:szCs w:val="28"/>
        </w:rPr>
        <w:t>Положение</w:t>
      </w:r>
      <w:r>
        <w:rPr>
          <w:rFonts w:cs="Times New Roman"/>
          <w:b/>
          <w:kern w:val="26"/>
          <w:szCs w:val="28"/>
        </w:rPr>
        <w:br/>
        <w:t>о комиссии по противодействию коррупции</w:t>
      </w:r>
      <w:bookmarkEnd w:id="35"/>
    </w:p>
    <w:tbl>
      <w:tblPr>
        <w:tblStyle w:val="aff"/>
        <w:tblW w:w="191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gridCol w:w="9570"/>
      </w:tblGrid>
      <w:tr w:rsidR="00EE19C9" w:rsidTr="00EE19C9">
        <w:tc>
          <w:tcPr>
            <w:tcW w:w="9570" w:type="dxa"/>
            <w:tcBorders>
              <w:top w:val="nil"/>
              <w:left w:val="nil"/>
              <w:bottom w:val="single" w:sz="4" w:space="0" w:color="auto"/>
              <w:right w:val="nil"/>
            </w:tcBorders>
          </w:tcPr>
          <w:p w:rsidR="00EE19C9" w:rsidRPr="00EA7FCD" w:rsidRDefault="00EE19C9" w:rsidP="00EE19C9">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EE19C9" w:rsidRPr="00EE19C9" w:rsidRDefault="00EE19C9" w:rsidP="00EE19C9">
            <w:pPr>
              <w:ind w:firstLine="851"/>
              <w:jc w:val="center"/>
              <w:rPr>
                <w:rFonts w:cs="Times New Roman"/>
                <w:b/>
                <w:szCs w:val="28"/>
              </w:rPr>
            </w:pPr>
            <w:r w:rsidRPr="00EA7FCD">
              <w:rPr>
                <w:rFonts w:cs="Times New Roman"/>
                <w:b/>
                <w:szCs w:val="28"/>
              </w:rPr>
              <w:t xml:space="preserve">Ярославский торгово-экономический колледж </w:t>
            </w:r>
          </w:p>
        </w:tc>
        <w:tc>
          <w:tcPr>
            <w:tcW w:w="9570" w:type="dxa"/>
            <w:tcBorders>
              <w:top w:val="nil"/>
              <w:left w:val="nil"/>
              <w:bottom w:val="single" w:sz="4" w:space="0" w:color="auto"/>
              <w:right w:val="nil"/>
            </w:tcBorders>
            <w:hideMark/>
          </w:tcPr>
          <w:p w:rsidR="00EE19C9" w:rsidRDefault="00EE19C9">
            <w:pPr>
              <w:spacing w:line="276" w:lineRule="auto"/>
              <w:ind w:firstLine="0"/>
              <w:jc w:val="center"/>
              <w:rPr>
                <w:color w:val="FF0000"/>
                <w:kern w:val="26"/>
              </w:rPr>
            </w:pPr>
          </w:p>
        </w:tc>
      </w:tr>
    </w:tbl>
    <w:p w:rsidR="003D2F95" w:rsidRDefault="003D2F95" w:rsidP="003D2F95">
      <w:pPr>
        <w:pStyle w:val="a0"/>
        <w:keepNext/>
        <w:keepLines/>
        <w:numPr>
          <w:ilvl w:val="0"/>
          <w:numId w:val="12"/>
        </w:numPr>
        <w:spacing w:before="360" w:after="120"/>
        <w:ind w:left="357" w:hanging="357"/>
        <w:jc w:val="center"/>
        <w:outlineLvl w:val="1"/>
        <w:rPr>
          <w:b/>
        </w:rPr>
      </w:pPr>
      <w:bookmarkStart w:id="36" w:name="_Toc424284827"/>
      <w:r>
        <w:rPr>
          <w:b/>
        </w:rPr>
        <w:t>Общие положения</w:t>
      </w:r>
      <w:bookmarkEnd w:id="36"/>
    </w:p>
    <w:p w:rsidR="003D2F95" w:rsidRDefault="003D2F95" w:rsidP="003D2F95">
      <w:pPr>
        <w:pStyle w:val="a0"/>
        <w:numPr>
          <w:ilvl w:val="1"/>
          <w:numId w:val="12"/>
        </w:numPr>
        <w:ind w:left="0" w:firstLine="709"/>
      </w:pPr>
      <w:r>
        <w:t xml:space="preserve">Настоящее Положение о комиссии по противодействию коррупции </w:t>
      </w:r>
      <w:r w:rsidR="00FF19D4">
        <w:t>ГПОУ ЯО Ярославского торгово-экономического колледжа</w:t>
      </w:r>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3D2F95" w:rsidRDefault="003D2F95" w:rsidP="003D2F95">
      <w:pPr>
        <w:pStyle w:val="a0"/>
        <w:numPr>
          <w:ilvl w:val="1"/>
          <w:numId w:val="12"/>
        </w:numPr>
        <w:ind w:left="0" w:firstLine="709"/>
      </w:pPr>
      <w:r>
        <w:t>Положение о комиссии определяет цели, порядок образования, работы и полномочия комиссии по противодействию коррупции.</w:t>
      </w:r>
    </w:p>
    <w:p w:rsidR="003D2F95" w:rsidRDefault="003D2F95" w:rsidP="003D2F95">
      <w:pPr>
        <w:pStyle w:val="a0"/>
        <w:numPr>
          <w:ilvl w:val="1"/>
          <w:numId w:val="12"/>
        </w:numPr>
        <w:ind w:left="0" w:firstLine="709"/>
      </w:pPr>
      <w:bookmarkStart w:id="37" w:name="_Ref421189890"/>
      <w:r>
        <w:t>Комиссия образовывается в целях:</w:t>
      </w:r>
      <w:bookmarkEnd w:id="37"/>
    </w:p>
    <w:p w:rsidR="003D2F95" w:rsidRDefault="003D2F95" w:rsidP="003D2F95">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rsidR="003D2F95" w:rsidRDefault="003D2F95" w:rsidP="003D2F95">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3D2F95" w:rsidRDefault="003D2F95" w:rsidP="003D2F95">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rsidR="003D2F95" w:rsidRDefault="003D2F95" w:rsidP="003D2F95">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rsidR="003D2F95" w:rsidRDefault="003D2F95" w:rsidP="003D2F95">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rsidR="003D2F95" w:rsidRDefault="003D2F95" w:rsidP="003D2F95">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rsidR="003D2F95" w:rsidRDefault="003D2F95" w:rsidP="003D2F95">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rsidR="003D2F95" w:rsidRDefault="003D2F95" w:rsidP="003D2F95">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rsidR="003D2F95" w:rsidRDefault="003D2F95" w:rsidP="003D2F95">
      <w:pPr>
        <w:pStyle w:val="a0"/>
        <w:numPr>
          <w:ilvl w:val="1"/>
          <w:numId w:val="12"/>
        </w:numPr>
        <w:ind w:left="0" w:firstLine="709"/>
      </w:pPr>
      <w:r>
        <w:t xml:space="preserve">Деятельность Комиссии осуществляется в соответствии с </w:t>
      </w:r>
      <w:hyperlink r:id="rId51" w:history="1">
        <w:r>
          <w:rPr>
            <w:rStyle w:val="a5"/>
          </w:rP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3D2F95" w:rsidRDefault="003D2F95" w:rsidP="003D2F95">
      <w:pPr>
        <w:pStyle w:val="a0"/>
        <w:keepNext/>
        <w:keepLines/>
        <w:numPr>
          <w:ilvl w:val="0"/>
          <w:numId w:val="12"/>
        </w:numPr>
        <w:spacing w:before="360" w:after="120"/>
        <w:ind w:left="357" w:hanging="357"/>
        <w:jc w:val="center"/>
        <w:outlineLvl w:val="1"/>
        <w:rPr>
          <w:b/>
        </w:rPr>
      </w:pPr>
      <w:bookmarkStart w:id="38" w:name="Par56"/>
      <w:bookmarkStart w:id="39" w:name="_Toc424284828"/>
      <w:bookmarkEnd w:id="38"/>
      <w:r>
        <w:rPr>
          <w:b/>
        </w:rPr>
        <w:lastRenderedPageBreak/>
        <w:t>Порядок образования комиссии</w:t>
      </w:r>
      <w:bookmarkEnd w:id="39"/>
    </w:p>
    <w:p w:rsidR="003D2F95" w:rsidRDefault="003D2F95" w:rsidP="003D2F95">
      <w:pPr>
        <w:pStyle w:val="a0"/>
        <w:numPr>
          <w:ilvl w:val="1"/>
          <w:numId w:val="12"/>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r:id="rId52" w:anchor="Par49" w:history="1">
        <w:r>
          <w:rPr>
            <w:rStyle w:val="a5"/>
          </w:rPr>
          <w:t>пункте</w:t>
        </w:r>
      </w:hyperlink>
      <w:r>
        <w:t> </w:t>
      </w:r>
      <w:fldSimple w:instr=" REF _Ref421189890 \r \h  \* MERGEFORMAT ">
        <w:r w:rsidR="008C4E5A">
          <w:t>1.3</w:t>
        </w:r>
      </w:fldSimple>
      <w:r>
        <w:t xml:space="preserve"> настоящего Положения о комиссии.</w:t>
      </w:r>
    </w:p>
    <w:p w:rsidR="003D2F95" w:rsidRDefault="003D2F95" w:rsidP="003D2F95">
      <w:pPr>
        <w:pStyle w:val="a0"/>
        <w:numPr>
          <w:ilvl w:val="1"/>
          <w:numId w:val="12"/>
        </w:numPr>
        <w:ind w:left="0" w:firstLine="709"/>
      </w:pPr>
      <w:r>
        <w:t>Комиссия состоит из председателя, заместителей председателя, секретаря и членов комиссии.</w:t>
      </w:r>
    </w:p>
    <w:p w:rsidR="003D2F95" w:rsidRDefault="003D2F95" w:rsidP="003D2F95">
      <w:pPr>
        <w:pStyle w:val="a0"/>
        <w:numPr>
          <w:ilvl w:val="1"/>
          <w:numId w:val="12"/>
        </w:numPr>
        <w:ind w:left="0" w:firstLine="709"/>
      </w:pPr>
      <w: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3D2F95" w:rsidRDefault="003D2F95" w:rsidP="003D2F95">
      <w:pPr>
        <w:pStyle w:val="a0"/>
        <w:numPr>
          <w:ilvl w:val="1"/>
          <w:numId w:val="12"/>
        </w:numPr>
        <w:ind w:left="0" w:firstLine="709"/>
      </w:pPr>
      <w:r>
        <w:t>Состав комиссии утверждается локальным нормативным актом организации. В состав Комиссии включаются:</w:t>
      </w:r>
    </w:p>
    <w:p w:rsidR="003D2F95" w:rsidRDefault="003D2F95" w:rsidP="003D2F95">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3D2F95" w:rsidRDefault="003D2F95" w:rsidP="003D2F95">
      <w:pPr>
        <w:widowControl w:val="0"/>
        <w:autoSpaceDE w:val="0"/>
        <w:autoSpaceDN w:val="0"/>
        <w:adjustRightInd w:val="0"/>
        <w:spacing w:line="276" w:lineRule="auto"/>
        <w:jc w:val="both"/>
        <w:rPr>
          <w:kern w:val="26"/>
        </w:rPr>
      </w:pPr>
      <w:r>
        <w:rPr>
          <w:kern w:val="26"/>
        </w:rPr>
        <w:t>– работники кадрового, юридического или иного подразделения организации, определяемые руководителем организации;</w:t>
      </w:r>
    </w:p>
    <w:p w:rsidR="003D2F95" w:rsidRDefault="003D2F95" w:rsidP="003D2F95">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3D2F95" w:rsidRDefault="003D2F95" w:rsidP="003D2F95">
      <w:pPr>
        <w:widowControl w:val="0"/>
        <w:autoSpaceDE w:val="0"/>
        <w:autoSpaceDN w:val="0"/>
        <w:adjustRightInd w:val="0"/>
        <w:spacing w:line="276" w:lineRule="auto"/>
        <w:jc w:val="both"/>
        <w:rPr>
          <w:kern w:val="26"/>
        </w:rPr>
      </w:pPr>
      <w:r>
        <w:rPr>
          <w:kern w:val="26"/>
        </w:rPr>
        <w:t>– представитель учредителя организации (по согласованию);</w:t>
      </w:r>
    </w:p>
    <w:p w:rsidR="003D2F95" w:rsidRDefault="003D2F95" w:rsidP="003D2F95">
      <w:pPr>
        <w:pStyle w:val="a0"/>
        <w:numPr>
          <w:ilvl w:val="1"/>
          <w:numId w:val="12"/>
        </w:numPr>
        <w:ind w:left="0" w:firstLine="709"/>
      </w:pPr>
      <w:r>
        <w:t>Один из членов комиссии назначается секретарем комиссии.</w:t>
      </w:r>
    </w:p>
    <w:p w:rsidR="003D2F95" w:rsidRDefault="003D2F95" w:rsidP="003D2F95">
      <w:pPr>
        <w:pStyle w:val="a0"/>
        <w:numPr>
          <w:ilvl w:val="1"/>
          <w:numId w:val="12"/>
        </w:numPr>
        <w:ind w:left="0" w:firstLine="709"/>
      </w:pPr>
      <w:r>
        <w:t>По решению руководителя организации в состав комиссии включаются:</w:t>
      </w:r>
    </w:p>
    <w:p w:rsidR="003D2F95" w:rsidRDefault="003D2F95" w:rsidP="003D2F95">
      <w:pPr>
        <w:widowControl w:val="0"/>
        <w:autoSpaceDE w:val="0"/>
        <w:autoSpaceDN w:val="0"/>
        <w:adjustRightInd w:val="0"/>
        <w:spacing w:line="276" w:lineRule="auto"/>
        <w:jc w:val="both"/>
        <w:rPr>
          <w:kern w:val="26"/>
        </w:rPr>
      </w:pPr>
      <w:r>
        <w:rPr>
          <w:kern w:val="26"/>
        </w:rPr>
        <w:t>– представители общественной организации ветеранов, созданной в организации;</w:t>
      </w:r>
    </w:p>
    <w:p w:rsidR="003D2F95" w:rsidRDefault="003D2F95" w:rsidP="003D2F95">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rsidR="003D2F95" w:rsidRDefault="003D2F95" w:rsidP="003D2F95">
      <w:pPr>
        <w:widowControl w:val="0"/>
        <w:autoSpaceDE w:val="0"/>
        <w:autoSpaceDN w:val="0"/>
        <w:adjustRightInd w:val="0"/>
        <w:spacing w:line="276" w:lineRule="auto"/>
        <w:jc w:val="both"/>
        <w:rPr>
          <w:kern w:val="26"/>
        </w:rPr>
      </w:pPr>
      <w:r>
        <w:rPr>
          <w:kern w:val="26"/>
        </w:rPr>
        <w:t>– члены общественных советов, образованных в организации.</w:t>
      </w:r>
    </w:p>
    <w:p w:rsidR="003D2F95" w:rsidRDefault="003D2F95" w:rsidP="003D2F95">
      <w:pPr>
        <w:pStyle w:val="a0"/>
        <w:keepNext/>
        <w:keepLines/>
        <w:numPr>
          <w:ilvl w:val="0"/>
          <w:numId w:val="12"/>
        </w:numPr>
        <w:spacing w:before="360" w:after="120"/>
        <w:ind w:left="357" w:hanging="357"/>
        <w:jc w:val="center"/>
        <w:outlineLvl w:val="1"/>
        <w:rPr>
          <w:b/>
        </w:rPr>
      </w:pPr>
      <w:bookmarkStart w:id="40" w:name="_Toc424284829"/>
      <w:r>
        <w:rPr>
          <w:b/>
        </w:rPr>
        <w:t>Полномочия Комиссии</w:t>
      </w:r>
      <w:bookmarkEnd w:id="40"/>
    </w:p>
    <w:p w:rsidR="003D2F95" w:rsidRDefault="003D2F95" w:rsidP="003D2F95">
      <w:pPr>
        <w:pStyle w:val="a0"/>
        <w:numPr>
          <w:ilvl w:val="1"/>
          <w:numId w:val="12"/>
        </w:numPr>
        <w:ind w:left="0" w:firstLine="709"/>
      </w:pPr>
      <w:r>
        <w:t>Комиссия в пределах своих полномочий:</w:t>
      </w:r>
    </w:p>
    <w:p w:rsidR="003D2F95" w:rsidRDefault="003D2F95" w:rsidP="003D2F95">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rsidR="003D2F95" w:rsidRDefault="003D2F95" w:rsidP="003D2F95">
      <w:pPr>
        <w:widowControl w:val="0"/>
        <w:autoSpaceDE w:val="0"/>
        <w:autoSpaceDN w:val="0"/>
        <w:adjustRightInd w:val="0"/>
        <w:spacing w:line="276" w:lineRule="auto"/>
        <w:jc w:val="both"/>
        <w:rPr>
          <w:kern w:val="26"/>
        </w:rPr>
      </w:pPr>
      <w:r>
        <w:rPr>
          <w:kern w:val="26"/>
        </w:rPr>
        <w:t>– рассматривает предложения структурных подразделений организации о мерах по предупреждению коррупции;</w:t>
      </w:r>
    </w:p>
    <w:p w:rsidR="003D2F95" w:rsidRDefault="003D2F95" w:rsidP="003D2F95">
      <w:pPr>
        <w:widowControl w:val="0"/>
        <w:autoSpaceDE w:val="0"/>
        <w:autoSpaceDN w:val="0"/>
        <w:adjustRightInd w:val="0"/>
        <w:spacing w:line="276" w:lineRule="auto"/>
        <w:jc w:val="both"/>
        <w:rPr>
          <w:kern w:val="26"/>
        </w:rPr>
      </w:pPr>
      <w:r>
        <w:rPr>
          <w:kern w:val="26"/>
        </w:rPr>
        <w:t>– формирует перечень мероприятий для включения в план противодействия коррупции;</w:t>
      </w:r>
    </w:p>
    <w:p w:rsidR="003D2F95" w:rsidRDefault="003D2F95" w:rsidP="003D2F95">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3D2F95" w:rsidRDefault="003D2F95" w:rsidP="003D2F95">
      <w:pPr>
        <w:widowControl w:val="0"/>
        <w:autoSpaceDE w:val="0"/>
        <w:autoSpaceDN w:val="0"/>
        <w:adjustRightInd w:val="0"/>
        <w:spacing w:line="276" w:lineRule="auto"/>
        <w:jc w:val="both"/>
        <w:rPr>
          <w:kern w:val="26"/>
        </w:rPr>
      </w:pPr>
      <w:r>
        <w:rPr>
          <w:kern w:val="26"/>
        </w:rPr>
        <w:t xml:space="preserve">– готовит предложения руководителю организации по внесению </w:t>
      </w:r>
      <w:r>
        <w:rPr>
          <w:kern w:val="26"/>
        </w:rPr>
        <w:lastRenderedPageBreak/>
        <w:t>изменений в локальные нормативные акты в области противодействия коррупции;</w:t>
      </w:r>
    </w:p>
    <w:p w:rsidR="003D2F95" w:rsidRDefault="003D2F95" w:rsidP="003D2F95">
      <w:pPr>
        <w:widowControl w:val="0"/>
        <w:autoSpaceDE w:val="0"/>
        <w:autoSpaceDN w:val="0"/>
        <w:adjustRightInd w:val="0"/>
        <w:spacing w:line="276" w:lineRule="auto"/>
        <w:jc w:val="both"/>
        <w:rPr>
          <w:kern w:val="26"/>
        </w:rPr>
      </w:pPr>
      <w:r>
        <w:rPr>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3D2F95" w:rsidRDefault="003D2F95" w:rsidP="003D2F95">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rsidR="003D2F95" w:rsidRDefault="003D2F95" w:rsidP="003D2F95">
      <w:pPr>
        <w:pStyle w:val="a0"/>
        <w:numPr>
          <w:ilvl w:val="1"/>
          <w:numId w:val="12"/>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3D2F95" w:rsidRDefault="003D2F95" w:rsidP="003D2F95">
      <w:pPr>
        <w:pStyle w:val="a0"/>
        <w:keepNext/>
        <w:keepLines/>
        <w:numPr>
          <w:ilvl w:val="0"/>
          <w:numId w:val="12"/>
        </w:numPr>
        <w:spacing w:before="360" w:after="120"/>
        <w:ind w:left="357" w:hanging="357"/>
        <w:jc w:val="center"/>
        <w:outlineLvl w:val="1"/>
        <w:rPr>
          <w:b/>
        </w:rPr>
      </w:pPr>
      <w:bookmarkStart w:id="41" w:name="_Toc424284830"/>
      <w:r>
        <w:rPr>
          <w:b/>
        </w:rPr>
        <w:t>Организация работы Комиссии</w:t>
      </w:r>
      <w:bookmarkEnd w:id="41"/>
    </w:p>
    <w:p w:rsidR="003D2F95" w:rsidRDefault="003D2F95" w:rsidP="003D2F95">
      <w:pPr>
        <w:pStyle w:val="a0"/>
        <w:numPr>
          <w:ilvl w:val="1"/>
          <w:numId w:val="12"/>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3D2F95" w:rsidRDefault="003D2F95" w:rsidP="003D2F95">
      <w:pPr>
        <w:pStyle w:val="a0"/>
        <w:numPr>
          <w:ilvl w:val="1"/>
          <w:numId w:val="12"/>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3D2F95" w:rsidRDefault="003D2F95" w:rsidP="003D2F95">
      <w:pPr>
        <w:pStyle w:val="a0"/>
        <w:numPr>
          <w:ilvl w:val="1"/>
          <w:numId w:val="12"/>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3D2F95" w:rsidRDefault="003D2F95" w:rsidP="003D2F95">
      <w:pPr>
        <w:pStyle w:val="a0"/>
        <w:numPr>
          <w:ilvl w:val="1"/>
          <w:numId w:val="12"/>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3D2F95" w:rsidRDefault="003D2F95" w:rsidP="003D2F95">
      <w:pPr>
        <w:pStyle w:val="a0"/>
        <w:numPr>
          <w:ilvl w:val="1"/>
          <w:numId w:val="12"/>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3D2F95" w:rsidRDefault="003D2F95" w:rsidP="003D2F95">
      <w:pPr>
        <w:pStyle w:val="a0"/>
        <w:numPr>
          <w:ilvl w:val="1"/>
          <w:numId w:val="12"/>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3D2F95" w:rsidRDefault="003D2F95" w:rsidP="003D2F95">
      <w:pPr>
        <w:pStyle w:val="a0"/>
        <w:numPr>
          <w:ilvl w:val="1"/>
          <w:numId w:val="12"/>
        </w:numPr>
        <w:ind w:left="0" w:firstLine="709"/>
      </w:pPr>
      <w:r>
        <w:t>Заседание комиссии правомочно, если на нем присутствуют более половины от общего числа членов комиссии.</w:t>
      </w:r>
    </w:p>
    <w:p w:rsidR="003D2F95" w:rsidRDefault="003D2F95" w:rsidP="003D2F95">
      <w:pPr>
        <w:pStyle w:val="a0"/>
        <w:numPr>
          <w:ilvl w:val="1"/>
          <w:numId w:val="12"/>
        </w:numPr>
        <w:ind w:left="0" w:firstLine="709"/>
      </w:pPr>
      <w:r>
        <w:lastRenderedPageBreak/>
        <w:t>Решения комиссии принимаются простым большинством голосов присутствующих на заседании членов комиссии.</w:t>
      </w:r>
    </w:p>
    <w:p w:rsidR="003D2F95" w:rsidRDefault="003D2F95" w:rsidP="003D2F95">
      <w:pPr>
        <w:pStyle w:val="a0"/>
        <w:numPr>
          <w:ilvl w:val="1"/>
          <w:numId w:val="12"/>
        </w:numPr>
        <w:ind w:left="0" w:firstLine="709"/>
      </w:pPr>
      <w:r>
        <w:t>Члены Комиссии при принятии решений обладают равными правами.</w:t>
      </w:r>
    </w:p>
    <w:p w:rsidR="003D2F95" w:rsidRDefault="003D2F95" w:rsidP="003D2F95">
      <w:pPr>
        <w:pStyle w:val="a0"/>
        <w:numPr>
          <w:ilvl w:val="1"/>
          <w:numId w:val="12"/>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3D2F95" w:rsidRDefault="003D2F95" w:rsidP="003D2F95">
      <w:pPr>
        <w:pStyle w:val="a0"/>
        <w:numPr>
          <w:ilvl w:val="1"/>
          <w:numId w:val="12"/>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3D2F95" w:rsidRDefault="003D2F95" w:rsidP="003D2F95">
      <w:pPr>
        <w:pStyle w:val="a0"/>
        <w:numPr>
          <w:ilvl w:val="1"/>
          <w:numId w:val="12"/>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3D2F95" w:rsidRDefault="003D2F95" w:rsidP="003D2F95">
      <w:pPr>
        <w:pStyle w:val="a0"/>
        <w:numPr>
          <w:ilvl w:val="1"/>
          <w:numId w:val="12"/>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3D2F95" w:rsidRDefault="003D2F95" w:rsidP="003D2F95">
      <w:pPr>
        <w:pStyle w:val="a0"/>
        <w:numPr>
          <w:ilvl w:val="1"/>
          <w:numId w:val="12"/>
        </w:numPr>
        <w:tabs>
          <w:tab w:val="clear" w:pos="567"/>
          <w:tab w:val="clear" w:pos="1276"/>
          <w:tab w:val="left" w:pos="1418"/>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3D2F95" w:rsidRDefault="003D2F95" w:rsidP="003D2F95">
      <w:pPr>
        <w:pStyle w:val="a0"/>
        <w:numPr>
          <w:ilvl w:val="1"/>
          <w:numId w:val="12"/>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3D2F95" w:rsidRDefault="003D2F95" w:rsidP="003D2F95">
      <w:pPr>
        <w:pStyle w:val="a0"/>
        <w:numPr>
          <w:ilvl w:val="0"/>
          <w:numId w:val="0"/>
        </w:numPr>
        <w:tabs>
          <w:tab w:val="clear" w:pos="567"/>
          <w:tab w:val="clear" w:pos="1276"/>
          <w:tab w:val="left" w:pos="1418"/>
        </w:tabs>
        <w:ind w:left="709"/>
        <w:rPr>
          <w:bCs/>
        </w:rPr>
      </w:pPr>
    </w:p>
    <w:p w:rsidR="003D2F95" w:rsidRDefault="003D2F95" w:rsidP="003D2F95">
      <w:pPr>
        <w:spacing w:line="276" w:lineRule="auto"/>
        <w:ind w:firstLine="0"/>
        <w:rPr>
          <w:rFonts w:cs="Times New Roman"/>
          <w:bCs/>
          <w:kern w:val="26"/>
          <w:szCs w:val="28"/>
        </w:rPr>
        <w:sectPr w:rsidR="003D2F95">
          <w:pgSz w:w="11906" w:h="16838"/>
          <w:pgMar w:top="1134" w:right="567" w:bottom="1134" w:left="1985" w:header="709" w:footer="709" w:gutter="0"/>
          <w:cols w:space="720"/>
        </w:sectPr>
      </w:pPr>
    </w:p>
    <w:p w:rsidR="003D2F95" w:rsidRDefault="003D2F95" w:rsidP="003D2F95">
      <w:pPr>
        <w:pStyle w:val="ae"/>
        <w:keepNext/>
        <w:pageBreakBefore/>
        <w:ind w:left="6480"/>
        <w:rPr>
          <w:b w:val="0"/>
        </w:rPr>
      </w:pPr>
      <w:bookmarkStart w:id="42" w:name="_Ref422743378"/>
      <w:r>
        <w:rPr>
          <w:b w:val="0"/>
        </w:rPr>
        <w:lastRenderedPageBreak/>
        <w:t xml:space="preserve">Приложение № </w:t>
      </w:r>
      <w:r w:rsidR="00984B4B">
        <w:fldChar w:fldCharType="begin"/>
      </w:r>
      <w:r>
        <w:rPr>
          <w:b w:val="0"/>
        </w:rPr>
        <w:instrText xml:space="preserve"> SEQ Приложение_№ \* ARABIC </w:instrText>
      </w:r>
      <w:r w:rsidR="00984B4B">
        <w:fldChar w:fldCharType="separate"/>
      </w:r>
      <w:r w:rsidR="008C4E5A">
        <w:rPr>
          <w:b w:val="0"/>
          <w:noProof/>
        </w:rPr>
        <w:t>2</w:t>
      </w:r>
      <w:r w:rsidR="00984B4B">
        <w:fldChar w:fldCharType="end"/>
      </w:r>
      <w:bookmarkEnd w:id="42"/>
      <w:r>
        <w:rPr>
          <w:b w:val="0"/>
        </w:rPr>
        <w:br/>
        <w:t>к Антикоррупционной политике</w:t>
      </w:r>
      <w:r>
        <w:rPr>
          <w:b w:val="0"/>
        </w:rPr>
        <w:br/>
      </w:r>
    </w:p>
    <w:p w:rsidR="003D2F95" w:rsidRDefault="003D2F95" w:rsidP="003D2F95">
      <w:pPr>
        <w:keepNext/>
        <w:keepLines/>
        <w:spacing w:before="240"/>
        <w:ind w:firstLine="0"/>
        <w:jc w:val="center"/>
        <w:outlineLvl w:val="0"/>
        <w:rPr>
          <w:rFonts w:cs="Times New Roman"/>
          <w:b/>
          <w:kern w:val="26"/>
          <w:szCs w:val="28"/>
        </w:rPr>
      </w:pPr>
      <w:bookmarkStart w:id="43" w:name="_Toc424284831"/>
      <w:r>
        <w:rPr>
          <w:rFonts w:cs="Times New Roman"/>
          <w:b/>
          <w:kern w:val="26"/>
          <w:szCs w:val="28"/>
        </w:rPr>
        <w:t>Кодекс</w:t>
      </w:r>
      <w:r>
        <w:rPr>
          <w:rFonts w:cs="Times New Roman"/>
          <w:b/>
          <w:kern w:val="26"/>
          <w:szCs w:val="28"/>
        </w:rPr>
        <w:br/>
        <w:t>этики и служебного поведения работников</w:t>
      </w:r>
      <w:bookmarkEnd w:id="43"/>
    </w:p>
    <w:tbl>
      <w:tblPr>
        <w:tblStyle w:val="aff"/>
        <w:tblW w:w="191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gridCol w:w="9570"/>
      </w:tblGrid>
      <w:tr w:rsidR="00FF19D4" w:rsidTr="00FF19D4">
        <w:tc>
          <w:tcPr>
            <w:tcW w:w="9570" w:type="dxa"/>
            <w:tcBorders>
              <w:top w:val="nil"/>
              <w:left w:val="nil"/>
              <w:bottom w:val="single" w:sz="4" w:space="0" w:color="auto"/>
              <w:right w:val="nil"/>
            </w:tcBorders>
          </w:tcPr>
          <w:p w:rsidR="00FF19D4" w:rsidRPr="00EA7FCD" w:rsidRDefault="00FF19D4" w:rsidP="008B2720">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FF19D4" w:rsidRPr="00FF19D4" w:rsidRDefault="00FF19D4" w:rsidP="00FF19D4">
            <w:pPr>
              <w:ind w:firstLine="851"/>
              <w:jc w:val="center"/>
              <w:rPr>
                <w:rFonts w:cs="Times New Roman"/>
                <w:b/>
                <w:szCs w:val="28"/>
              </w:rPr>
            </w:pPr>
            <w:r w:rsidRPr="00EA7FCD">
              <w:rPr>
                <w:rFonts w:cs="Times New Roman"/>
                <w:b/>
                <w:szCs w:val="28"/>
              </w:rPr>
              <w:t xml:space="preserve">Ярославский торгово-экономический колледж </w:t>
            </w:r>
          </w:p>
        </w:tc>
        <w:tc>
          <w:tcPr>
            <w:tcW w:w="9570" w:type="dxa"/>
            <w:tcBorders>
              <w:top w:val="nil"/>
              <w:left w:val="nil"/>
              <w:bottom w:val="single" w:sz="4" w:space="0" w:color="auto"/>
              <w:right w:val="nil"/>
            </w:tcBorders>
            <w:hideMark/>
          </w:tcPr>
          <w:p w:rsidR="00FF19D4" w:rsidRDefault="00FF19D4">
            <w:pPr>
              <w:spacing w:line="276" w:lineRule="auto"/>
              <w:ind w:firstLine="0"/>
              <w:jc w:val="center"/>
              <w:rPr>
                <w:color w:val="FF0000"/>
                <w:kern w:val="26"/>
              </w:rPr>
            </w:pPr>
          </w:p>
        </w:tc>
      </w:tr>
    </w:tbl>
    <w:p w:rsidR="003D2F95" w:rsidRDefault="003D2F95" w:rsidP="003D2F95">
      <w:pPr>
        <w:pStyle w:val="a0"/>
        <w:keepNext/>
        <w:keepLines/>
        <w:numPr>
          <w:ilvl w:val="0"/>
          <w:numId w:val="14"/>
        </w:numPr>
        <w:spacing w:before="360" w:after="120"/>
        <w:ind w:left="357" w:hanging="357"/>
        <w:jc w:val="center"/>
        <w:outlineLvl w:val="1"/>
        <w:rPr>
          <w:b/>
        </w:rPr>
      </w:pPr>
      <w:bookmarkStart w:id="44" w:name="_Toc424284832"/>
      <w:r>
        <w:rPr>
          <w:b/>
        </w:rPr>
        <w:t>Общие положения</w:t>
      </w:r>
      <w:bookmarkEnd w:id="44"/>
    </w:p>
    <w:p w:rsidR="003D2F95" w:rsidRDefault="003D2F95" w:rsidP="003D2F95">
      <w:pPr>
        <w:pStyle w:val="a0"/>
        <w:numPr>
          <w:ilvl w:val="1"/>
          <w:numId w:val="14"/>
        </w:numPr>
        <w:ind w:left="0" w:firstLine="709"/>
      </w:pPr>
      <w:r>
        <w:t xml:space="preserve">Кодекс этики и служебного поведения работников </w:t>
      </w:r>
      <w:r w:rsidR="00FF19D4">
        <w:t>ГПОУ ЯО Ярославского торгово-экономического колледжа</w:t>
      </w:r>
      <w:r>
        <w:t xml:space="preserve"> (далее - Кодекс) разработан в соответствии </w:t>
      </w:r>
      <w:r>
        <w:rPr>
          <w:bCs/>
        </w:rPr>
        <w:t xml:space="preserve">с положениями </w:t>
      </w:r>
      <w:hyperlink r:id="rId53" w:history="1">
        <w:r>
          <w:rPr>
            <w:rStyle w:val="a5"/>
            <w:bCs/>
          </w:rPr>
          <w:t>Конституции</w:t>
        </w:r>
      </w:hyperlink>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3D2F95" w:rsidRDefault="003D2F95" w:rsidP="003D2F95">
      <w:pPr>
        <w:pStyle w:val="a0"/>
        <w:numPr>
          <w:ilvl w:val="1"/>
          <w:numId w:val="14"/>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3D2F95" w:rsidRDefault="003D2F95" w:rsidP="003D2F95">
      <w:pPr>
        <w:pStyle w:val="a0"/>
        <w:numPr>
          <w:ilvl w:val="1"/>
          <w:numId w:val="14"/>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D2F95" w:rsidRDefault="003D2F95" w:rsidP="003D2F95">
      <w:pPr>
        <w:pStyle w:val="a0"/>
        <w:numPr>
          <w:ilvl w:val="1"/>
          <w:numId w:val="14"/>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3D2F95" w:rsidRDefault="003D2F95" w:rsidP="003D2F95">
      <w:pPr>
        <w:pStyle w:val="a0"/>
        <w:numPr>
          <w:ilvl w:val="1"/>
          <w:numId w:val="14"/>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3D2F95" w:rsidRDefault="003D2F95" w:rsidP="003D2F95">
      <w:pPr>
        <w:pStyle w:val="a0"/>
        <w:keepNext/>
        <w:keepLines/>
        <w:numPr>
          <w:ilvl w:val="0"/>
          <w:numId w:val="14"/>
        </w:numPr>
        <w:spacing w:before="360" w:after="120"/>
        <w:ind w:left="357" w:hanging="357"/>
        <w:jc w:val="center"/>
        <w:outlineLvl w:val="1"/>
        <w:rPr>
          <w:b/>
        </w:rPr>
      </w:pPr>
      <w:bookmarkStart w:id="45" w:name="_Toc424284833"/>
      <w:r>
        <w:rPr>
          <w:b/>
        </w:rPr>
        <w:t xml:space="preserve">Основные обязанности, принципы </w:t>
      </w:r>
      <w:r>
        <w:rPr>
          <w:b/>
        </w:rPr>
        <w:br/>
        <w:t>и правила служебного поведения работников</w:t>
      </w:r>
      <w:bookmarkEnd w:id="45"/>
    </w:p>
    <w:p w:rsidR="003D2F95" w:rsidRDefault="003D2F95" w:rsidP="003D2F95">
      <w:pPr>
        <w:pStyle w:val="a0"/>
        <w:numPr>
          <w:ilvl w:val="1"/>
          <w:numId w:val="14"/>
        </w:numPr>
        <w:ind w:left="0" w:firstLine="709"/>
      </w:pPr>
      <w:r>
        <w:t>Деятельность организации и ее работников основывается на следующих принципах профессиональной этики:</w:t>
      </w:r>
    </w:p>
    <w:p w:rsidR="003D2F95" w:rsidRDefault="003D2F95" w:rsidP="003D2F95">
      <w:pPr>
        <w:spacing w:line="276" w:lineRule="auto"/>
        <w:jc w:val="both"/>
        <w:rPr>
          <w:kern w:val="26"/>
        </w:rPr>
      </w:pPr>
      <w:r>
        <w:rPr>
          <w:kern w:val="26"/>
        </w:rPr>
        <w:t>– законность;</w:t>
      </w:r>
    </w:p>
    <w:p w:rsidR="003D2F95" w:rsidRDefault="003D2F95" w:rsidP="003D2F95">
      <w:pPr>
        <w:spacing w:line="276" w:lineRule="auto"/>
        <w:jc w:val="both"/>
        <w:rPr>
          <w:kern w:val="26"/>
        </w:rPr>
      </w:pPr>
      <w:r>
        <w:rPr>
          <w:kern w:val="26"/>
        </w:rPr>
        <w:t>– профессионализм;</w:t>
      </w:r>
    </w:p>
    <w:p w:rsidR="003D2F95" w:rsidRDefault="003D2F95" w:rsidP="003D2F95">
      <w:pPr>
        <w:spacing w:line="276" w:lineRule="auto"/>
        <w:jc w:val="both"/>
        <w:rPr>
          <w:kern w:val="26"/>
        </w:rPr>
      </w:pPr>
      <w:r>
        <w:rPr>
          <w:kern w:val="26"/>
        </w:rPr>
        <w:t>– независимость;</w:t>
      </w:r>
    </w:p>
    <w:p w:rsidR="003D2F95" w:rsidRDefault="003D2F95" w:rsidP="003D2F95">
      <w:pPr>
        <w:spacing w:line="276" w:lineRule="auto"/>
        <w:jc w:val="both"/>
        <w:rPr>
          <w:kern w:val="26"/>
        </w:rPr>
      </w:pPr>
      <w:r>
        <w:rPr>
          <w:kern w:val="26"/>
        </w:rPr>
        <w:lastRenderedPageBreak/>
        <w:t>– добросовестность;</w:t>
      </w:r>
    </w:p>
    <w:p w:rsidR="003D2F95" w:rsidRDefault="003D2F95" w:rsidP="003D2F95">
      <w:pPr>
        <w:spacing w:line="276" w:lineRule="auto"/>
        <w:jc w:val="both"/>
        <w:rPr>
          <w:kern w:val="26"/>
        </w:rPr>
      </w:pPr>
      <w:r>
        <w:rPr>
          <w:kern w:val="26"/>
        </w:rPr>
        <w:t>– конфиденциальность;</w:t>
      </w:r>
    </w:p>
    <w:p w:rsidR="003D2F95" w:rsidRDefault="003D2F95" w:rsidP="003D2F95">
      <w:pPr>
        <w:spacing w:line="276" w:lineRule="auto"/>
        <w:jc w:val="both"/>
        <w:rPr>
          <w:kern w:val="26"/>
        </w:rPr>
      </w:pPr>
      <w:r>
        <w:rPr>
          <w:kern w:val="26"/>
        </w:rPr>
        <w:t>– информирование;</w:t>
      </w:r>
    </w:p>
    <w:p w:rsidR="003D2F95" w:rsidRDefault="003D2F95" w:rsidP="003D2F95">
      <w:pPr>
        <w:spacing w:line="276" w:lineRule="auto"/>
        <w:jc w:val="both"/>
        <w:rPr>
          <w:kern w:val="26"/>
        </w:rPr>
      </w:pPr>
      <w:r>
        <w:rPr>
          <w:kern w:val="26"/>
        </w:rPr>
        <w:t>– эффективный внутренний контроль;</w:t>
      </w:r>
    </w:p>
    <w:p w:rsidR="003D2F95" w:rsidRDefault="003D2F95" w:rsidP="003D2F95">
      <w:pPr>
        <w:spacing w:line="276" w:lineRule="auto"/>
        <w:jc w:val="both"/>
        <w:rPr>
          <w:kern w:val="26"/>
        </w:rPr>
      </w:pPr>
      <w:r>
        <w:rPr>
          <w:kern w:val="26"/>
        </w:rPr>
        <w:t>– справедливость;</w:t>
      </w:r>
    </w:p>
    <w:p w:rsidR="003D2F95" w:rsidRDefault="003D2F95" w:rsidP="003D2F95">
      <w:pPr>
        <w:spacing w:line="276" w:lineRule="auto"/>
        <w:jc w:val="both"/>
        <w:rPr>
          <w:kern w:val="26"/>
        </w:rPr>
      </w:pPr>
      <w:r>
        <w:rPr>
          <w:kern w:val="26"/>
        </w:rPr>
        <w:t>– ответственность;</w:t>
      </w:r>
    </w:p>
    <w:p w:rsidR="003D2F95" w:rsidRDefault="003D2F95" w:rsidP="003D2F95">
      <w:pPr>
        <w:spacing w:line="276" w:lineRule="auto"/>
        <w:jc w:val="both"/>
        <w:rPr>
          <w:kern w:val="26"/>
        </w:rPr>
      </w:pPr>
      <w:r>
        <w:rPr>
          <w:kern w:val="26"/>
        </w:rPr>
        <w:t>– объективность;</w:t>
      </w:r>
    </w:p>
    <w:p w:rsidR="003D2F95" w:rsidRDefault="003D2F95" w:rsidP="003D2F95">
      <w:pPr>
        <w:spacing w:line="276" w:lineRule="auto"/>
        <w:jc w:val="both"/>
        <w:rPr>
          <w:kern w:val="26"/>
        </w:rPr>
      </w:pPr>
      <w:r>
        <w:rPr>
          <w:kern w:val="26"/>
        </w:rPr>
        <w:t>– доверие, уважение и доброжелательность к коллегам по работе.</w:t>
      </w:r>
    </w:p>
    <w:p w:rsidR="003D2F95" w:rsidRDefault="003D2F95" w:rsidP="003D2F95">
      <w:pPr>
        <w:pStyle w:val="a0"/>
        <w:numPr>
          <w:ilvl w:val="1"/>
          <w:numId w:val="14"/>
        </w:numPr>
        <w:ind w:left="0" w:firstLine="709"/>
      </w:pPr>
      <w:r>
        <w:t>В соответствии со статьей 21 Трудового кодекса Российской Федерации работник обязан:</w:t>
      </w:r>
    </w:p>
    <w:p w:rsidR="003D2F95" w:rsidRDefault="003D2F95" w:rsidP="003D2F95">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rsidR="003D2F95" w:rsidRDefault="003D2F95" w:rsidP="003D2F95">
      <w:pPr>
        <w:spacing w:line="276" w:lineRule="auto"/>
        <w:jc w:val="both"/>
        <w:rPr>
          <w:kern w:val="26"/>
        </w:rPr>
      </w:pPr>
      <w:r>
        <w:rPr>
          <w:kern w:val="26"/>
        </w:rPr>
        <w:t>– соблюдать правила внутреннего трудового распорядка;</w:t>
      </w:r>
    </w:p>
    <w:p w:rsidR="003D2F95" w:rsidRDefault="003D2F95" w:rsidP="003D2F95">
      <w:pPr>
        <w:spacing w:line="276" w:lineRule="auto"/>
        <w:jc w:val="both"/>
        <w:rPr>
          <w:kern w:val="26"/>
        </w:rPr>
      </w:pPr>
      <w:r>
        <w:rPr>
          <w:kern w:val="26"/>
        </w:rPr>
        <w:t>– соблюдать трудовую дисциплину;</w:t>
      </w:r>
    </w:p>
    <w:p w:rsidR="003D2F95" w:rsidRDefault="003D2F95" w:rsidP="003D2F95">
      <w:pPr>
        <w:spacing w:line="276" w:lineRule="auto"/>
        <w:jc w:val="both"/>
        <w:rPr>
          <w:kern w:val="26"/>
        </w:rPr>
      </w:pPr>
      <w:r>
        <w:rPr>
          <w:kern w:val="26"/>
        </w:rPr>
        <w:t>– выполнять установленные нормы труда;</w:t>
      </w:r>
    </w:p>
    <w:p w:rsidR="003D2F95" w:rsidRDefault="003D2F95" w:rsidP="003D2F95">
      <w:pPr>
        <w:spacing w:line="276" w:lineRule="auto"/>
        <w:jc w:val="both"/>
        <w:rPr>
          <w:kern w:val="26"/>
        </w:rPr>
      </w:pPr>
      <w:r>
        <w:rPr>
          <w:kern w:val="26"/>
        </w:rPr>
        <w:t>– соблюдать требования по охране труда и обеспечению безопасности труда;</w:t>
      </w:r>
    </w:p>
    <w:p w:rsidR="003D2F95" w:rsidRDefault="003D2F95" w:rsidP="003D2F95">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D2F95" w:rsidRDefault="003D2F95" w:rsidP="003D2F95">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D2F95" w:rsidRDefault="003D2F95" w:rsidP="003D2F95">
      <w:pPr>
        <w:pStyle w:val="a0"/>
        <w:numPr>
          <w:ilvl w:val="1"/>
          <w:numId w:val="14"/>
        </w:numPr>
        <w:ind w:left="0" w:firstLine="709"/>
      </w:pPr>
      <w:r>
        <w:t>Работники, сознавая ответственность перед гражданами, обществом и государством, призваны:</w:t>
      </w:r>
    </w:p>
    <w:p w:rsidR="003D2F95" w:rsidRDefault="003D2F95" w:rsidP="003D2F95">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3D2F95" w:rsidRDefault="003D2F95" w:rsidP="003D2F95">
      <w:pPr>
        <w:spacing w:line="276" w:lineRule="auto"/>
        <w:jc w:val="both"/>
        <w:rPr>
          <w:kern w:val="26"/>
        </w:rPr>
      </w:pPr>
      <w:r>
        <w:rPr>
          <w:kern w:val="26"/>
        </w:rPr>
        <w:t xml:space="preserve">– соблюдать </w:t>
      </w:r>
      <w:hyperlink r:id="rId54" w:history="1">
        <w:r>
          <w:rPr>
            <w:rStyle w:val="a5"/>
            <w:kern w:val="26"/>
          </w:rPr>
          <w:t>Конституцию</w:t>
        </w:r>
      </w:hyperlink>
      <w:r>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3D2F95" w:rsidRDefault="003D2F95" w:rsidP="003D2F95">
      <w:pPr>
        <w:spacing w:line="276" w:lineRule="auto"/>
        <w:jc w:val="both"/>
        <w:rPr>
          <w:kern w:val="26"/>
        </w:rPr>
      </w:pPr>
      <w:r>
        <w:rPr>
          <w:kern w:val="26"/>
        </w:rPr>
        <w:t>– обеспечивать эффективную работу организации;</w:t>
      </w:r>
    </w:p>
    <w:p w:rsidR="003D2F95" w:rsidRDefault="003D2F95" w:rsidP="003D2F95">
      <w:pPr>
        <w:spacing w:line="276" w:lineRule="auto"/>
        <w:jc w:val="both"/>
        <w:rPr>
          <w:kern w:val="26"/>
        </w:rPr>
      </w:pPr>
      <w:r>
        <w:rPr>
          <w:kern w:val="26"/>
        </w:rPr>
        <w:t>– осуществлять свою деятельность в пределах предмета и целей деятельности организации;</w:t>
      </w:r>
    </w:p>
    <w:p w:rsidR="003D2F95" w:rsidRDefault="003D2F95" w:rsidP="003D2F95">
      <w:pPr>
        <w:spacing w:line="276" w:lineRule="auto"/>
        <w:jc w:val="both"/>
        <w:rPr>
          <w:kern w:val="26"/>
        </w:rPr>
      </w:pPr>
      <w:r>
        <w:rPr>
          <w:kern w:val="26"/>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D2F95" w:rsidRDefault="003D2F95" w:rsidP="003D2F95">
      <w:pPr>
        <w:spacing w:line="276" w:lineRule="auto"/>
        <w:jc w:val="both"/>
        <w:rPr>
          <w:kern w:val="26"/>
        </w:rPr>
      </w:pPr>
      <w:r>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D2F95" w:rsidRDefault="003D2F95" w:rsidP="003D2F95">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3D2F95" w:rsidRDefault="003D2F95" w:rsidP="003D2F95">
      <w:pPr>
        <w:spacing w:line="276" w:lineRule="auto"/>
        <w:jc w:val="both"/>
        <w:rPr>
          <w:kern w:val="26"/>
        </w:rPr>
      </w:pPr>
      <w:r>
        <w:rPr>
          <w:kern w:val="26"/>
        </w:rPr>
        <w:t>– соблюдать нормы профессиональной этики и правила делового поведения;</w:t>
      </w:r>
    </w:p>
    <w:p w:rsidR="003D2F95" w:rsidRDefault="003D2F95" w:rsidP="003D2F95">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rsidR="003D2F95" w:rsidRDefault="003D2F95" w:rsidP="003D2F95">
      <w:pPr>
        <w:spacing w:line="276" w:lineRule="auto"/>
        <w:jc w:val="both"/>
        <w:rPr>
          <w:kern w:val="26"/>
        </w:rPr>
      </w:pPr>
      <w:r>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D2F95" w:rsidRDefault="003D2F95" w:rsidP="003D2F95">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3D2F95" w:rsidRDefault="003D2F95" w:rsidP="003D2F95">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3D2F95" w:rsidRDefault="003D2F95" w:rsidP="003D2F95">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3D2F95" w:rsidRDefault="003D2F95" w:rsidP="003D2F95">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rsidR="003D2F95" w:rsidRDefault="003D2F95" w:rsidP="003D2F95">
      <w:pPr>
        <w:spacing w:line="276" w:lineRule="auto"/>
        <w:jc w:val="both"/>
        <w:rPr>
          <w:kern w:val="26"/>
        </w:rPr>
      </w:pPr>
      <w:r>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3D2F95" w:rsidRDefault="003D2F95" w:rsidP="003D2F95">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3D2F95" w:rsidRDefault="003D2F95" w:rsidP="003D2F95">
      <w:pPr>
        <w:spacing w:line="276" w:lineRule="auto"/>
        <w:jc w:val="both"/>
        <w:rPr>
          <w:kern w:val="26"/>
        </w:rPr>
      </w:pPr>
      <w:r>
        <w:rPr>
          <w:kern w:val="26"/>
        </w:rPr>
        <w:lastRenderedPageBreak/>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3D2F95" w:rsidRDefault="003D2F95" w:rsidP="003D2F95">
      <w:pPr>
        <w:pStyle w:val="a0"/>
        <w:numPr>
          <w:ilvl w:val="1"/>
          <w:numId w:val="14"/>
        </w:numPr>
        <w:ind w:left="0" w:firstLine="709"/>
      </w:pPr>
      <w:r>
        <w:t>В целях противодействия коррупции работнику рекомендуется:</w:t>
      </w:r>
    </w:p>
    <w:p w:rsidR="003D2F95" w:rsidRDefault="003D2F95" w:rsidP="003D2F95">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3D2F95" w:rsidRDefault="003D2F95" w:rsidP="003D2F95">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D2F95" w:rsidRDefault="003D2F95" w:rsidP="003D2F95">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3D2F95" w:rsidRDefault="003D2F95" w:rsidP="003D2F95">
      <w:pPr>
        <w:pStyle w:val="a0"/>
        <w:numPr>
          <w:ilvl w:val="1"/>
          <w:numId w:val="14"/>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55" w:history="1">
        <w:r>
          <w:rPr>
            <w:rStyle w:val="a5"/>
          </w:rPr>
          <w:t>законодательством</w:t>
        </w:r>
      </w:hyperlink>
      <w:r>
        <w:t xml:space="preserve"> Российской Федерации.</w:t>
      </w:r>
    </w:p>
    <w:p w:rsidR="003D2F95" w:rsidRDefault="003D2F95" w:rsidP="003D2F95">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3D2F95" w:rsidRDefault="003D2F95" w:rsidP="003D2F95">
      <w:pPr>
        <w:pStyle w:val="a0"/>
        <w:numPr>
          <w:ilvl w:val="1"/>
          <w:numId w:val="14"/>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3D2F95" w:rsidRDefault="003D2F95" w:rsidP="003D2F95">
      <w:pPr>
        <w:pStyle w:val="a0"/>
        <w:numPr>
          <w:ilvl w:val="1"/>
          <w:numId w:val="14"/>
        </w:numPr>
        <w:ind w:left="0" w:firstLine="709"/>
      </w:pPr>
      <w:r>
        <w:t>Работник, наделенный организационно-распорядительными полномочиями по отношению к другим работникам, призван:</w:t>
      </w:r>
    </w:p>
    <w:p w:rsidR="003D2F95" w:rsidRDefault="003D2F95" w:rsidP="003D2F95">
      <w:pPr>
        <w:spacing w:line="276" w:lineRule="auto"/>
        <w:jc w:val="both"/>
        <w:rPr>
          <w:kern w:val="26"/>
        </w:rPr>
      </w:pPr>
      <w:r>
        <w:rPr>
          <w:kern w:val="26"/>
        </w:rPr>
        <w:lastRenderedPageBreak/>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3D2F95" w:rsidRDefault="003D2F95" w:rsidP="003D2F95">
      <w:pPr>
        <w:spacing w:line="276" w:lineRule="auto"/>
        <w:jc w:val="both"/>
        <w:rPr>
          <w:kern w:val="26"/>
        </w:rPr>
      </w:pPr>
      <w:r>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3D2F95" w:rsidRDefault="003D2F95" w:rsidP="003D2F95">
      <w:pPr>
        <w:spacing w:line="276" w:lineRule="auto"/>
        <w:jc w:val="both"/>
        <w:rPr>
          <w:kern w:val="26"/>
        </w:rPr>
      </w:pPr>
      <w:r>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3D2F95" w:rsidRDefault="003D2F95" w:rsidP="003D2F95">
      <w:pPr>
        <w:pStyle w:val="a0"/>
        <w:keepNext/>
        <w:keepLines/>
        <w:numPr>
          <w:ilvl w:val="0"/>
          <w:numId w:val="14"/>
        </w:numPr>
        <w:spacing w:before="360" w:after="120"/>
        <w:jc w:val="center"/>
        <w:rPr>
          <w:b/>
        </w:rPr>
      </w:pPr>
      <w:r>
        <w:rPr>
          <w:b/>
        </w:rPr>
        <w:t>Рекомендательные этические правила поведения работников</w:t>
      </w:r>
    </w:p>
    <w:p w:rsidR="003D2F95" w:rsidRDefault="003D2F95" w:rsidP="003D2F95">
      <w:pPr>
        <w:pStyle w:val="a0"/>
        <w:numPr>
          <w:ilvl w:val="1"/>
          <w:numId w:val="14"/>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D2F95" w:rsidRDefault="003D2F95" w:rsidP="003D2F95">
      <w:pPr>
        <w:pStyle w:val="a0"/>
        <w:numPr>
          <w:ilvl w:val="1"/>
          <w:numId w:val="14"/>
        </w:numPr>
        <w:ind w:left="0" w:firstLine="709"/>
      </w:pPr>
      <w:r>
        <w:t>В своем поведении работник воздерживается от:</w:t>
      </w:r>
    </w:p>
    <w:p w:rsidR="003D2F95" w:rsidRDefault="003D2F95" w:rsidP="003D2F95">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D2F95" w:rsidRDefault="003D2F95" w:rsidP="003D2F95">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3D2F95" w:rsidRDefault="003D2F95" w:rsidP="003D2F95">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3D2F95" w:rsidRDefault="003D2F95" w:rsidP="003D2F95">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rsidR="003D2F95" w:rsidRDefault="003D2F95" w:rsidP="003D2F95">
      <w:pPr>
        <w:pStyle w:val="a0"/>
        <w:numPr>
          <w:ilvl w:val="1"/>
          <w:numId w:val="14"/>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D2F95" w:rsidRDefault="003D2F95" w:rsidP="003D2F95">
      <w:pPr>
        <w:spacing w:line="276" w:lineRule="auto"/>
        <w:jc w:val="both"/>
        <w:rPr>
          <w:kern w:val="26"/>
        </w:rPr>
      </w:pPr>
      <w:r>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3D2F95" w:rsidRDefault="003D2F95" w:rsidP="003D2F95">
      <w:pPr>
        <w:pStyle w:val="a0"/>
        <w:numPr>
          <w:ilvl w:val="1"/>
          <w:numId w:val="14"/>
        </w:numPr>
        <w:ind w:left="0" w:firstLine="709"/>
      </w:pPr>
      <w:r>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3D2F95" w:rsidRDefault="003D2F95" w:rsidP="003D2F95">
      <w:pPr>
        <w:pStyle w:val="a0"/>
        <w:keepNext/>
        <w:keepLines/>
        <w:numPr>
          <w:ilvl w:val="0"/>
          <w:numId w:val="14"/>
        </w:numPr>
        <w:spacing w:before="360" w:after="120"/>
        <w:jc w:val="center"/>
        <w:rPr>
          <w:b/>
        </w:rPr>
      </w:pPr>
      <w:r>
        <w:rPr>
          <w:b/>
        </w:rPr>
        <w:t xml:space="preserve"> Ответственность за нарушение положений Кодекса</w:t>
      </w:r>
    </w:p>
    <w:p w:rsidR="003D2F95" w:rsidRDefault="003D2F95" w:rsidP="003D2F95">
      <w:pPr>
        <w:pStyle w:val="a0"/>
        <w:numPr>
          <w:ilvl w:val="1"/>
          <w:numId w:val="14"/>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3D2F95" w:rsidRDefault="003D2F95" w:rsidP="003D2F95">
      <w:pPr>
        <w:pStyle w:val="a0"/>
        <w:numPr>
          <w:ilvl w:val="1"/>
          <w:numId w:val="14"/>
        </w:numPr>
        <w:ind w:left="0" w:firstLine="709"/>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3D2F95" w:rsidRDefault="003D2F95" w:rsidP="003D2F95">
      <w:pPr>
        <w:pStyle w:val="a0"/>
        <w:numPr>
          <w:ilvl w:val="1"/>
          <w:numId w:val="14"/>
        </w:numPr>
        <w:ind w:left="0" w:firstLine="709"/>
      </w:pPr>
      <w: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3D2F95" w:rsidRDefault="003D2F95" w:rsidP="003D2F95">
      <w:pPr>
        <w:pStyle w:val="a0"/>
        <w:numPr>
          <w:ilvl w:val="1"/>
          <w:numId w:val="14"/>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3D2F95" w:rsidRDefault="003D2F95" w:rsidP="003D2F95">
      <w:pPr>
        <w:pStyle w:val="a0"/>
        <w:numPr>
          <w:ilvl w:val="1"/>
          <w:numId w:val="14"/>
        </w:numPr>
        <w:ind w:left="0" w:firstLine="709"/>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3D2F95" w:rsidRDefault="003D2F95" w:rsidP="003D2F95">
      <w:pPr>
        <w:pStyle w:val="ae"/>
        <w:keepNext/>
        <w:pageBreakBefore/>
        <w:ind w:left="6480"/>
        <w:rPr>
          <w:b w:val="0"/>
        </w:rPr>
      </w:pPr>
      <w:bookmarkStart w:id="46" w:name="_Ref422744127"/>
      <w:r>
        <w:rPr>
          <w:b w:val="0"/>
        </w:rPr>
        <w:lastRenderedPageBreak/>
        <w:t xml:space="preserve">Приложение № </w:t>
      </w:r>
      <w:r w:rsidR="00984B4B">
        <w:fldChar w:fldCharType="begin"/>
      </w:r>
      <w:r>
        <w:rPr>
          <w:b w:val="0"/>
        </w:rPr>
        <w:instrText xml:space="preserve"> SEQ Приложение_№ \* ARABIC </w:instrText>
      </w:r>
      <w:r w:rsidR="00984B4B">
        <w:fldChar w:fldCharType="separate"/>
      </w:r>
      <w:r w:rsidR="008C4E5A">
        <w:rPr>
          <w:b w:val="0"/>
          <w:noProof/>
        </w:rPr>
        <w:t>3</w:t>
      </w:r>
      <w:r w:rsidR="00984B4B">
        <w:fldChar w:fldCharType="end"/>
      </w:r>
      <w:bookmarkEnd w:id="46"/>
      <w:r>
        <w:rPr>
          <w:b w:val="0"/>
        </w:rPr>
        <w:br/>
        <w:t>к Антикоррупционной политике</w:t>
      </w:r>
      <w:r>
        <w:rPr>
          <w:b w:val="0"/>
        </w:rPr>
        <w:br/>
      </w:r>
    </w:p>
    <w:p w:rsidR="003D2F95" w:rsidRDefault="003D2F95" w:rsidP="00FF19D4">
      <w:pPr>
        <w:autoSpaceDE w:val="0"/>
        <w:autoSpaceDN w:val="0"/>
        <w:adjustRightInd w:val="0"/>
        <w:ind w:firstLine="0"/>
        <w:jc w:val="both"/>
        <w:rPr>
          <w:szCs w:val="28"/>
        </w:rPr>
      </w:pPr>
    </w:p>
    <w:p w:rsidR="003D2F95" w:rsidRDefault="003D2F95" w:rsidP="003D2F95">
      <w:pPr>
        <w:keepNext/>
        <w:keepLines/>
        <w:spacing w:before="240"/>
        <w:ind w:firstLine="0"/>
        <w:jc w:val="center"/>
        <w:outlineLvl w:val="0"/>
        <w:rPr>
          <w:rFonts w:cs="Times New Roman"/>
          <w:b/>
          <w:kern w:val="26"/>
          <w:szCs w:val="28"/>
        </w:rPr>
      </w:pPr>
      <w:bookmarkStart w:id="47" w:name="_Toc424284834"/>
      <w:r>
        <w:rPr>
          <w:rFonts w:cs="Times New Roman"/>
          <w:b/>
          <w:kern w:val="26"/>
          <w:szCs w:val="28"/>
        </w:rPr>
        <w:t>Положение о конфликте интересов</w:t>
      </w:r>
      <w:bookmarkEnd w:id="47"/>
    </w:p>
    <w:tbl>
      <w:tblPr>
        <w:tblStyle w:val="aff"/>
        <w:tblW w:w="191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gridCol w:w="9570"/>
      </w:tblGrid>
      <w:tr w:rsidR="00FF19D4" w:rsidTr="00FF19D4">
        <w:tc>
          <w:tcPr>
            <w:tcW w:w="9570" w:type="dxa"/>
            <w:tcBorders>
              <w:top w:val="nil"/>
              <w:left w:val="nil"/>
              <w:bottom w:val="single" w:sz="4" w:space="0" w:color="auto"/>
              <w:right w:val="nil"/>
            </w:tcBorders>
          </w:tcPr>
          <w:p w:rsidR="00FF19D4" w:rsidRPr="00EA7FCD" w:rsidRDefault="00FF19D4" w:rsidP="008B2720">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FF19D4" w:rsidRPr="00FF19D4" w:rsidRDefault="00FF19D4" w:rsidP="00FF19D4">
            <w:pPr>
              <w:ind w:firstLine="851"/>
              <w:jc w:val="center"/>
              <w:rPr>
                <w:rFonts w:cs="Times New Roman"/>
                <w:b/>
                <w:szCs w:val="28"/>
              </w:rPr>
            </w:pPr>
            <w:r w:rsidRPr="00EA7FCD">
              <w:rPr>
                <w:rFonts w:cs="Times New Roman"/>
                <w:b/>
                <w:szCs w:val="28"/>
              </w:rPr>
              <w:t xml:space="preserve">Ярославский торгово-экономический колледж </w:t>
            </w:r>
          </w:p>
        </w:tc>
        <w:tc>
          <w:tcPr>
            <w:tcW w:w="9570" w:type="dxa"/>
            <w:tcBorders>
              <w:top w:val="nil"/>
              <w:left w:val="nil"/>
              <w:bottom w:val="single" w:sz="4" w:space="0" w:color="auto"/>
              <w:right w:val="nil"/>
            </w:tcBorders>
            <w:hideMark/>
          </w:tcPr>
          <w:p w:rsidR="00FF19D4" w:rsidRDefault="00FF19D4">
            <w:pPr>
              <w:spacing w:line="276" w:lineRule="auto"/>
              <w:ind w:firstLine="0"/>
              <w:jc w:val="center"/>
              <w:rPr>
                <w:color w:val="FF0000"/>
                <w:kern w:val="26"/>
              </w:rPr>
            </w:pPr>
          </w:p>
        </w:tc>
      </w:tr>
    </w:tbl>
    <w:p w:rsidR="003D2F95" w:rsidRDefault="003D2F95" w:rsidP="003D2F95">
      <w:pPr>
        <w:pStyle w:val="a0"/>
        <w:keepNext/>
        <w:keepLines/>
        <w:numPr>
          <w:ilvl w:val="0"/>
          <w:numId w:val="16"/>
        </w:numPr>
        <w:spacing w:before="360" w:after="120"/>
        <w:ind w:left="357" w:hanging="357"/>
        <w:jc w:val="center"/>
        <w:outlineLvl w:val="1"/>
        <w:rPr>
          <w:b/>
        </w:rPr>
      </w:pPr>
      <w:bookmarkStart w:id="48" w:name="_Toc424284835"/>
      <w:r>
        <w:rPr>
          <w:b/>
        </w:rPr>
        <w:t>Цели и задачи Положения</w:t>
      </w:r>
      <w:bookmarkEnd w:id="48"/>
    </w:p>
    <w:p w:rsidR="003D2F95" w:rsidRDefault="003D2F95" w:rsidP="003D2F95">
      <w:pPr>
        <w:pStyle w:val="a0"/>
        <w:numPr>
          <w:ilvl w:val="1"/>
          <w:numId w:val="16"/>
        </w:numPr>
        <w:ind w:left="0" w:firstLine="709"/>
      </w:pPr>
      <w:r>
        <w:t xml:space="preserve">Настоящее Положение о конфликте интересов в </w:t>
      </w:r>
      <w:r w:rsidR="00FF19D4">
        <w:t>ГПОУ ЯО Ярославский торгово-экономический колледж</w:t>
      </w:r>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3D2F95" w:rsidRDefault="003D2F95" w:rsidP="003D2F95">
      <w:pPr>
        <w:pStyle w:val="a0"/>
        <w:numPr>
          <w:ilvl w:val="1"/>
          <w:numId w:val="16"/>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3D2F95" w:rsidRDefault="003D2F95" w:rsidP="003D2F95">
      <w:pPr>
        <w:pStyle w:val="a0"/>
        <w:numPr>
          <w:ilvl w:val="1"/>
          <w:numId w:val="16"/>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rsidR="003D2F95" w:rsidRDefault="003D2F95" w:rsidP="003D2F95">
      <w:pPr>
        <w:pStyle w:val="a0"/>
        <w:numPr>
          <w:ilvl w:val="1"/>
          <w:numId w:val="16"/>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3D2F95" w:rsidRDefault="003D2F95" w:rsidP="003D2F95">
      <w:pPr>
        <w:pStyle w:val="a0"/>
        <w:keepNext/>
        <w:keepLines/>
        <w:numPr>
          <w:ilvl w:val="0"/>
          <w:numId w:val="16"/>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rsidR="003D2F95" w:rsidRDefault="003D2F95" w:rsidP="003D2F95">
      <w:pPr>
        <w:pStyle w:val="a0"/>
        <w:numPr>
          <w:ilvl w:val="1"/>
          <w:numId w:val="16"/>
        </w:numPr>
        <w:ind w:left="0" w:firstLine="709"/>
      </w:pPr>
      <w:r>
        <w:t>Основными мерами по предотвращению конфликтов интересов являются:</w:t>
      </w:r>
    </w:p>
    <w:p w:rsidR="003D2F95" w:rsidRDefault="003D2F95" w:rsidP="003D2F95">
      <w:pPr>
        <w:spacing w:line="276" w:lineRule="auto"/>
        <w:jc w:val="both"/>
        <w:rPr>
          <w:kern w:val="26"/>
        </w:rPr>
      </w:pPr>
      <w:r>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3D2F95" w:rsidRDefault="003D2F95" w:rsidP="003D2F95">
      <w:pPr>
        <w:spacing w:line="276" w:lineRule="auto"/>
        <w:jc w:val="both"/>
        <w:rPr>
          <w:kern w:val="26"/>
        </w:rPr>
      </w:pPr>
      <w:r>
        <w:rPr>
          <w:kern w:val="26"/>
        </w:rPr>
        <w:lastRenderedPageBreak/>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3D2F95" w:rsidRDefault="003D2F95" w:rsidP="003D2F95">
      <w:pPr>
        <w:spacing w:line="276" w:lineRule="auto"/>
        <w:jc w:val="both"/>
        <w:rPr>
          <w:kern w:val="26"/>
        </w:rPr>
      </w:pPr>
      <w:r>
        <w:rPr>
          <w:kern w:val="26"/>
        </w:rPr>
        <w:t>– распределение полномочий приказом о распределении обязанностей между руководителем и заместителями руководителя организации;</w:t>
      </w:r>
    </w:p>
    <w:p w:rsidR="003D2F95" w:rsidRDefault="003D2F95" w:rsidP="003D2F95">
      <w:pPr>
        <w:spacing w:line="276" w:lineRule="auto"/>
        <w:jc w:val="both"/>
        <w:rPr>
          <w:kern w:val="26"/>
        </w:rPr>
      </w:pPr>
      <w:r>
        <w:rPr>
          <w:kern w:val="26"/>
        </w:rPr>
        <w:t>– выдача определенному кругу работников доверенностей на совершение действий, отдельных видов сделок;</w:t>
      </w:r>
    </w:p>
    <w:p w:rsidR="003D2F95" w:rsidRDefault="003D2F95" w:rsidP="003D2F95">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3D2F95" w:rsidRDefault="003D2F95" w:rsidP="003D2F95">
      <w:pPr>
        <w:spacing w:line="276" w:lineRule="auto"/>
        <w:jc w:val="both"/>
        <w:rPr>
          <w:kern w:val="26"/>
        </w:rPr>
      </w:pPr>
      <w:r>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3D2F95" w:rsidRDefault="003D2F95" w:rsidP="003D2F95">
      <w:pPr>
        <w:spacing w:line="276" w:lineRule="auto"/>
        <w:jc w:val="both"/>
        <w:rPr>
          <w:kern w:val="26"/>
        </w:rPr>
      </w:pPr>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3D2F95" w:rsidRDefault="003D2F95" w:rsidP="003D2F95">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FF19D4">
        <w:rPr>
          <w:rFonts w:cs="Times New Roman"/>
          <w:szCs w:val="28"/>
        </w:rPr>
        <w:t xml:space="preserve">ГПОУ ЯО Ярославского торгово-экономического колледжа </w:t>
      </w:r>
      <w:r>
        <w:rPr>
          <w:rFonts w:cs="Times New Roman"/>
          <w:szCs w:val="28"/>
        </w:rPr>
        <w:t>с высоким риском коррупционных проявлений</w:t>
      </w:r>
      <w:r>
        <w:rPr>
          <w:kern w:val="26"/>
        </w:rPr>
        <w:t xml:space="preserve">, декларации конфликта интересов </w:t>
      </w:r>
      <w:r w:rsidR="00E80D51">
        <w:rPr>
          <w:rFonts w:cs="Times New Roman"/>
          <w:szCs w:val="28"/>
        </w:rPr>
        <w:t>ГПОУ ЯО Ярославского торгово-экономического колледжа</w:t>
      </w:r>
      <w:r w:rsidR="00E80D51">
        <w:rPr>
          <w:kern w:val="26"/>
        </w:rPr>
        <w:t xml:space="preserve"> </w:t>
      </w:r>
      <w:r>
        <w:rPr>
          <w:kern w:val="26"/>
        </w:rPr>
        <w:t xml:space="preserve">(Приложение 1 к </w:t>
      </w:r>
      <w:r>
        <w:t>Положению о конфликте интересов</w:t>
      </w:r>
      <w:r>
        <w:rPr>
          <w:kern w:val="26"/>
        </w:rPr>
        <w:t>);</w:t>
      </w:r>
    </w:p>
    <w:p w:rsidR="003D2F95" w:rsidRDefault="003D2F95" w:rsidP="003D2F95">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Перечень должностей с высоким риском коррупционных проявлений</w:t>
      </w:r>
      <w:r>
        <w:rPr>
          <w:kern w:val="26"/>
        </w:rPr>
        <w:t>, декларации конфликта интересов;</w:t>
      </w:r>
    </w:p>
    <w:p w:rsidR="003D2F95" w:rsidRDefault="003D2F95" w:rsidP="003D2F95">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D2F95" w:rsidRDefault="003D2F95" w:rsidP="003D2F95">
      <w:pPr>
        <w:pStyle w:val="a0"/>
        <w:keepNext/>
        <w:keepLines/>
        <w:numPr>
          <w:ilvl w:val="0"/>
          <w:numId w:val="16"/>
        </w:numPr>
        <w:spacing w:before="360" w:after="120"/>
        <w:ind w:left="357" w:hanging="357"/>
        <w:jc w:val="center"/>
        <w:outlineLvl w:val="1"/>
        <w:rPr>
          <w:b/>
        </w:rPr>
      </w:pPr>
      <w:bookmarkStart w:id="50"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0"/>
    </w:p>
    <w:p w:rsidR="003D2F95" w:rsidRDefault="003D2F95" w:rsidP="003D2F95">
      <w:pPr>
        <w:pStyle w:val="a0"/>
        <w:numPr>
          <w:ilvl w:val="1"/>
          <w:numId w:val="16"/>
        </w:numPr>
        <w:ind w:left="0" w:firstLine="709"/>
      </w:pPr>
      <w:r>
        <w:t>В целях предотвращения конфликта интересов руководитель организации и работники обязаны:</w:t>
      </w:r>
    </w:p>
    <w:p w:rsidR="003D2F95" w:rsidRDefault="003D2F95" w:rsidP="003D2F95">
      <w:pPr>
        <w:spacing w:line="276" w:lineRule="auto"/>
        <w:jc w:val="both"/>
        <w:rPr>
          <w:kern w:val="26"/>
        </w:rPr>
      </w:pPr>
      <w:r>
        <w:rPr>
          <w:kern w:val="26"/>
        </w:rPr>
        <w:lastRenderedPageBreak/>
        <w:t>– исполнять обязанности с учетом разграничения полномочий, установленных локальными нормативными актами организации;</w:t>
      </w:r>
    </w:p>
    <w:p w:rsidR="003D2F95" w:rsidRDefault="003D2F95" w:rsidP="003D2F95">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3D2F95" w:rsidRDefault="003D2F95" w:rsidP="003D2F95">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3D2F95" w:rsidRDefault="003D2F95" w:rsidP="003D2F95">
      <w:pPr>
        <w:spacing w:line="276" w:lineRule="auto"/>
        <w:jc w:val="both"/>
        <w:rPr>
          <w:kern w:val="26"/>
        </w:rPr>
      </w:pPr>
      <w:r>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3D2F95" w:rsidRDefault="003D2F95" w:rsidP="003D2F95">
      <w:pPr>
        <w:spacing w:line="276" w:lineRule="auto"/>
        <w:jc w:val="both"/>
        <w:rPr>
          <w:kern w:val="26"/>
        </w:rPr>
      </w:pPr>
      <w:r>
        <w:rPr>
          <w:kern w:val="26"/>
        </w:rPr>
        <w:t xml:space="preserve">– уведомлять </w:t>
      </w:r>
      <w: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6"/>
        </w:rPr>
        <w:t>, в письменной форме.</w:t>
      </w:r>
    </w:p>
    <w:p w:rsidR="003D2F95" w:rsidRDefault="003D2F95" w:rsidP="003D2F95">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rsidR="003D2F95" w:rsidRDefault="003D2F95" w:rsidP="003D2F95">
      <w:pPr>
        <w:spacing w:line="276" w:lineRule="auto"/>
        <w:jc w:val="both"/>
        <w:rPr>
          <w:kern w:val="26"/>
        </w:rPr>
      </w:pPr>
      <w:r>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rsidR="003D2F95" w:rsidRDefault="003D2F95" w:rsidP="003D2F95">
      <w:pPr>
        <w:spacing w:line="276" w:lineRule="auto"/>
        <w:jc w:val="both"/>
        <w:rPr>
          <w:kern w:val="26"/>
        </w:rPr>
      </w:pPr>
      <w:r>
        <w:rPr>
          <w:kern w:val="26"/>
        </w:rPr>
        <w:t>– обеспечивать максимально возможную результативность при совершении сделок;</w:t>
      </w:r>
    </w:p>
    <w:p w:rsidR="003D2F95" w:rsidRDefault="003D2F95" w:rsidP="003D2F95">
      <w:pPr>
        <w:spacing w:line="276" w:lineRule="auto"/>
        <w:jc w:val="both"/>
        <w:rPr>
          <w:kern w:val="26"/>
        </w:rPr>
      </w:pPr>
      <w:r>
        <w:rPr>
          <w:kern w:val="26"/>
        </w:rPr>
        <w:t>– обеспечивать достоверность бухгалтерской отчетности и иной публикуемой информации;</w:t>
      </w:r>
    </w:p>
    <w:p w:rsidR="003D2F95" w:rsidRDefault="003D2F95" w:rsidP="003D2F95">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3D2F95" w:rsidRDefault="003D2F95" w:rsidP="003D2F95">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3D2F95" w:rsidRDefault="003D2F95" w:rsidP="003D2F95">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rsidR="003D2F95" w:rsidRDefault="003D2F95" w:rsidP="003D2F95">
      <w:pPr>
        <w:spacing w:line="276" w:lineRule="auto"/>
        <w:jc w:val="both"/>
        <w:rPr>
          <w:kern w:val="26"/>
        </w:rPr>
      </w:pPr>
      <w:r>
        <w:rPr>
          <w:kern w:val="26"/>
        </w:rPr>
        <w:t>– обеспечивать сохранность денежных средств и другого имущества организации;</w:t>
      </w:r>
    </w:p>
    <w:p w:rsidR="003D2F95" w:rsidRDefault="003D2F95" w:rsidP="003D2F95">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3D2F95" w:rsidRDefault="003D2F95" w:rsidP="003D2F95">
      <w:pPr>
        <w:pStyle w:val="a0"/>
        <w:keepNext/>
        <w:keepLines/>
        <w:numPr>
          <w:ilvl w:val="0"/>
          <w:numId w:val="16"/>
        </w:numPr>
        <w:spacing w:before="360" w:after="120"/>
        <w:ind w:left="357" w:hanging="357"/>
        <w:jc w:val="center"/>
        <w:outlineLvl w:val="1"/>
        <w:rPr>
          <w:b/>
        </w:rPr>
      </w:pPr>
      <w:bookmarkStart w:id="51" w:name="_Toc424284838"/>
      <w:r>
        <w:rPr>
          <w:b/>
        </w:rPr>
        <w:lastRenderedPageBreak/>
        <w:t xml:space="preserve">Порядок предотвращения </w:t>
      </w:r>
      <w:r>
        <w:rPr>
          <w:b/>
        </w:rPr>
        <w:br/>
        <w:t>или урегулирования конфликта интересов</w:t>
      </w:r>
      <w:bookmarkEnd w:id="51"/>
    </w:p>
    <w:p w:rsidR="003D2F95" w:rsidRDefault="003D2F95" w:rsidP="003D2F95">
      <w:pPr>
        <w:pStyle w:val="a0"/>
        <w:numPr>
          <w:ilvl w:val="1"/>
          <w:numId w:val="16"/>
        </w:numPr>
        <w:ind w:left="0" w:firstLine="709"/>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3D2F95" w:rsidRDefault="003D2F95" w:rsidP="003D2F95">
      <w:pPr>
        <w:pStyle w:val="a0"/>
        <w:numPr>
          <w:ilvl w:val="1"/>
          <w:numId w:val="16"/>
        </w:numPr>
        <w:ind w:left="0" w:firstLine="709"/>
      </w:pPr>
      <w: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3D2F95" w:rsidRDefault="003D2F95" w:rsidP="003D2F95">
      <w:pPr>
        <w:pStyle w:val="a0"/>
        <w:numPr>
          <w:ilvl w:val="1"/>
          <w:numId w:val="16"/>
        </w:numPr>
        <w:ind w:left="0" w:firstLine="709"/>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3D2F95" w:rsidRDefault="003D2F95" w:rsidP="003D2F95">
      <w:pPr>
        <w:pStyle w:val="a0"/>
        <w:numPr>
          <w:ilvl w:val="1"/>
          <w:numId w:val="16"/>
        </w:numPr>
        <w:tabs>
          <w:tab w:val="clear" w:pos="567"/>
          <w:tab w:val="left" w:pos="708"/>
        </w:tabs>
        <w:ind w:left="0" w:firstLine="709"/>
      </w:pPr>
      <w:r>
        <w:t>Предотвращение или урегулирование конфликта интересов может состоять в:</w:t>
      </w:r>
    </w:p>
    <w:p w:rsidR="003D2F95" w:rsidRDefault="003D2F95" w:rsidP="003D2F95">
      <w:pPr>
        <w:spacing w:line="276" w:lineRule="auto"/>
        <w:jc w:val="both"/>
        <w:rPr>
          <w:kern w:val="26"/>
        </w:rPr>
      </w:pPr>
      <w:r>
        <w:rPr>
          <w:kern w:val="26"/>
        </w:rPr>
        <w:t>– ограничение доступа работника к конкретной информации, которая может затрагивать личные интересы работника;</w:t>
      </w:r>
    </w:p>
    <w:p w:rsidR="003D2F95" w:rsidRDefault="003D2F95" w:rsidP="003D2F95">
      <w:pPr>
        <w:spacing w:line="276" w:lineRule="auto"/>
        <w:jc w:val="both"/>
        <w:rPr>
          <w:kern w:val="26"/>
        </w:rPr>
      </w:pPr>
      <w:r>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2F95" w:rsidRDefault="003D2F95" w:rsidP="003D2F95">
      <w:pPr>
        <w:spacing w:line="276" w:lineRule="auto"/>
        <w:jc w:val="both"/>
        <w:rPr>
          <w:kern w:val="26"/>
        </w:rPr>
      </w:pPr>
      <w:r>
        <w:rPr>
          <w:kern w:val="26"/>
        </w:rPr>
        <w:t>– пересмотре и изменении трудовых обязанностей работника;</w:t>
      </w:r>
    </w:p>
    <w:p w:rsidR="003D2F95" w:rsidRDefault="003D2F95" w:rsidP="003D2F95">
      <w:pPr>
        <w:spacing w:line="276" w:lineRule="auto"/>
        <w:jc w:val="both"/>
        <w:rPr>
          <w:kern w:val="26"/>
        </w:rPr>
      </w:pPr>
      <w:r>
        <w:rPr>
          <w:kern w:val="26"/>
        </w:rPr>
        <w:t>– временном отстранении работника от должности, если его личные интересы входят в противоречие с трудовыми обязанностями;</w:t>
      </w:r>
    </w:p>
    <w:p w:rsidR="003D2F95" w:rsidRDefault="003D2F95" w:rsidP="003D2F95">
      <w:pPr>
        <w:spacing w:line="276" w:lineRule="auto"/>
        <w:jc w:val="both"/>
        <w:rPr>
          <w:kern w:val="26"/>
        </w:rPr>
      </w:pPr>
      <w:r>
        <w:rPr>
          <w:kern w:val="26"/>
        </w:rPr>
        <w:t>– переводе работника на должность, предусматривающую выполнение трудовых обязанностей, не связанных с конфликтом интересов;</w:t>
      </w:r>
    </w:p>
    <w:p w:rsidR="003D2F95" w:rsidRDefault="003D2F95" w:rsidP="003D2F95">
      <w:pPr>
        <w:spacing w:line="276" w:lineRule="auto"/>
        <w:jc w:val="both"/>
        <w:rPr>
          <w:kern w:val="26"/>
        </w:rPr>
      </w:pPr>
      <w:r>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3D2F95" w:rsidRDefault="003D2F95" w:rsidP="003D2F95">
      <w:pPr>
        <w:spacing w:line="276" w:lineRule="auto"/>
        <w:jc w:val="both"/>
        <w:rPr>
          <w:kern w:val="26"/>
        </w:rPr>
      </w:pPr>
      <w:r>
        <w:rPr>
          <w:kern w:val="26"/>
        </w:rPr>
        <w:t>– отказе работника от своего личного интереса, порождающего конфликт с интересами организации;</w:t>
      </w:r>
    </w:p>
    <w:p w:rsidR="003D2F95" w:rsidRDefault="003D2F95" w:rsidP="003D2F95">
      <w:pPr>
        <w:spacing w:line="276" w:lineRule="auto"/>
        <w:jc w:val="both"/>
        <w:rPr>
          <w:kern w:val="26"/>
        </w:rPr>
      </w:pPr>
      <w:r>
        <w:rPr>
          <w:kern w:val="26"/>
        </w:rPr>
        <w:t>– увольнении работника из организации по инициативе работника;</w:t>
      </w:r>
    </w:p>
    <w:p w:rsidR="003D2F95" w:rsidRDefault="003D2F95" w:rsidP="003D2F95">
      <w:pPr>
        <w:spacing w:line="276" w:lineRule="auto"/>
        <w:jc w:val="both"/>
        <w:rPr>
          <w:kern w:val="26"/>
        </w:rPr>
      </w:pPr>
      <w:r>
        <w:rPr>
          <w:kern w:val="26"/>
        </w:rPr>
        <w:t xml:space="preserve">– увольнении работника по инициативе работодателя за совершение дисциплинарного проступка, то есть за неисполнение или ненадлежащее </w:t>
      </w:r>
      <w:r>
        <w:rPr>
          <w:kern w:val="26"/>
        </w:rPr>
        <w:lastRenderedPageBreak/>
        <w:t>исполнение работником по его вине возложенных на него трудовых обязанностей.</w:t>
      </w:r>
    </w:p>
    <w:p w:rsidR="003D2F95" w:rsidRDefault="003D2F95" w:rsidP="003D2F95">
      <w:pPr>
        <w:pStyle w:val="a0"/>
        <w:numPr>
          <w:ilvl w:val="1"/>
          <w:numId w:val="16"/>
        </w:numPr>
        <w:tabs>
          <w:tab w:val="clear" w:pos="567"/>
          <w:tab w:val="left" w:pos="708"/>
        </w:tabs>
        <w:ind w:left="0" w:firstLine="709"/>
      </w:pPr>
      <w:r>
        <w:t>Типовые ситуации конфликта интересов приведены в Приложении 2 к Положению о конфликте интересов.</w:t>
      </w:r>
    </w:p>
    <w:p w:rsidR="003D2F95" w:rsidRDefault="003D2F95" w:rsidP="003D2F95">
      <w:pPr>
        <w:pStyle w:val="ae"/>
        <w:keepNext/>
        <w:pageBreakBefore/>
        <w:ind w:left="6480"/>
        <w:rPr>
          <w:b w:val="0"/>
        </w:rPr>
      </w:pPr>
      <w:r>
        <w:rPr>
          <w:b w:val="0"/>
        </w:rPr>
        <w:lastRenderedPageBreak/>
        <w:t xml:space="preserve">Приложение 1 к Положению о конфликте интересов </w:t>
      </w:r>
    </w:p>
    <w:p w:rsidR="00112170" w:rsidRPr="00112170" w:rsidRDefault="00112170" w:rsidP="00112170">
      <w:pPr>
        <w:pStyle w:val="aff0"/>
        <w:shd w:val="clear" w:color="auto" w:fill="FFFFFF"/>
        <w:spacing w:after="0" w:line="240" w:lineRule="auto"/>
        <w:jc w:val="right"/>
        <w:rPr>
          <w:rFonts w:eastAsia="Times New Roman" w:cs="Times New Roman"/>
          <w:b/>
          <w:bCs/>
          <w:sz w:val="28"/>
          <w:szCs w:val="28"/>
          <w:lang w:eastAsia="en-US" w:bidi="ar-SA"/>
        </w:rPr>
      </w:pPr>
      <w:bookmarkStart w:id="52" w:name="_Toc424284839"/>
      <w:r w:rsidRPr="00112170">
        <w:rPr>
          <w:rFonts w:eastAsia="Times New Roman" w:cs="Times New Roman"/>
          <w:b/>
          <w:bCs/>
          <w:sz w:val="28"/>
          <w:szCs w:val="28"/>
          <w:lang w:eastAsia="en-US" w:bidi="ar-SA"/>
        </w:rPr>
        <w:t xml:space="preserve">Приложение № 1 к приказу </w:t>
      </w:r>
    </w:p>
    <w:p w:rsidR="00112170" w:rsidRPr="00112170" w:rsidRDefault="00112170" w:rsidP="00112170">
      <w:pPr>
        <w:pStyle w:val="aff0"/>
        <w:shd w:val="clear" w:color="auto" w:fill="FFFFFF"/>
        <w:spacing w:after="0" w:line="240" w:lineRule="auto"/>
        <w:jc w:val="right"/>
        <w:rPr>
          <w:rFonts w:eastAsia="Times New Roman" w:cs="Times New Roman"/>
          <w:b/>
          <w:bCs/>
          <w:sz w:val="28"/>
          <w:szCs w:val="28"/>
          <w:lang w:eastAsia="en-US" w:bidi="ar-SA"/>
        </w:rPr>
      </w:pPr>
      <w:r w:rsidRPr="00112170">
        <w:rPr>
          <w:rFonts w:eastAsia="Times New Roman" w:cs="Times New Roman"/>
          <w:b/>
          <w:bCs/>
          <w:sz w:val="28"/>
          <w:szCs w:val="28"/>
          <w:lang w:eastAsia="en-US" w:bidi="ar-SA"/>
        </w:rPr>
        <w:t>от 31.05 2016 г. № 37/1-од</w:t>
      </w:r>
    </w:p>
    <w:p w:rsidR="00112170" w:rsidRPr="00A95B9A" w:rsidRDefault="00112170" w:rsidP="00112170">
      <w:pPr>
        <w:pStyle w:val="aff0"/>
        <w:shd w:val="clear" w:color="auto" w:fill="FFFFFF"/>
        <w:spacing w:after="0" w:line="240" w:lineRule="auto"/>
        <w:jc w:val="right"/>
        <w:rPr>
          <w:rFonts w:eastAsia="Times New Roman" w:cs="Times New Roman"/>
          <w:bCs/>
          <w:sz w:val="28"/>
          <w:szCs w:val="28"/>
          <w:lang w:eastAsia="en-US" w:bidi="ar-SA"/>
        </w:rPr>
      </w:pPr>
    </w:p>
    <w:p w:rsidR="00112170" w:rsidRPr="00A95B9A" w:rsidRDefault="00112170" w:rsidP="00112170">
      <w:pPr>
        <w:autoSpaceDE w:val="0"/>
        <w:autoSpaceDN w:val="0"/>
        <w:adjustRightInd w:val="0"/>
        <w:contextualSpacing/>
        <w:jc w:val="center"/>
        <w:rPr>
          <w:b/>
          <w:bCs/>
          <w:szCs w:val="28"/>
        </w:rPr>
      </w:pPr>
      <w:r w:rsidRPr="00A95B9A">
        <w:rPr>
          <w:b/>
          <w:bCs/>
          <w:szCs w:val="28"/>
        </w:rPr>
        <w:t>ДЕКЛАРАЦИЯ КОНФЛИКТА ИНТЕРЕСОВ</w:t>
      </w:r>
    </w:p>
    <w:p w:rsidR="00112170" w:rsidRDefault="00112170" w:rsidP="00112170">
      <w:pPr>
        <w:jc w:val="center"/>
        <w:rPr>
          <w:bCs/>
          <w:szCs w:val="28"/>
        </w:rPr>
      </w:pPr>
      <w:r w:rsidRPr="00A95B9A">
        <w:rPr>
          <w:b/>
          <w:bCs/>
          <w:szCs w:val="28"/>
        </w:rPr>
        <w:t>государственного профессионального образовательного учреждения Ярославской области Ярославский торгово-экономический колледж</w:t>
      </w:r>
      <w:r>
        <w:rPr>
          <w:b/>
          <w:bCs/>
          <w:szCs w:val="28"/>
        </w:rPr>
        <w:t xml:space="preserve"> </w:t>
      </w:r>
      <w:r w:rsidRPr="00A95B9A">
        <w:rPr>
          <w:bCs/>
          <w:szCs w:val="28"/>
        </w:rPr>
        <w:t>(далее – колледж)</w:t>
      </w:r>
    </w:p>
    <w:p w:rsidR="00112170" w:rsidRPr="00112170" w:rsidRDefault="00112170" w:rsidP="00112170">
      <w:pPr>
        <w:jc w:val="center"/>
        <w:rPr>
          <w:b/>
          <w:bCs/>
          <w:szCs w:val="28"/>
        </w:rPr>
      </w:pPr>
    </w:p>
    <w:p w:rsidR="00112170" w:rsidRDefault="00112170" w:rsidP="00112170">
      <w:pPr>
        <w:jc w:val="center"/>
        <w:rPr>
          <w:bCs/>
          <w:szCs w:val="28"/>
        </w:rPr>
      </w:pPr>
      <w:r w:rsidRPr="00A95B9A">
        <w:rPr>
          <w:bCs/>
          <w:szCs w:val="28"/>
        </w:rPr>
        <w:t>Заявление</w:t>
      </w:r>
    </w:p>
    <w:p w:rsidR="00112170" w:rsidRDefault="00112170" w:rsidP="00112170">
      <w:pPr>
        <w:jc w:val="center"/>
        <w:rPr>
          <w:bCs/>
          <w:szCs w:val="28"/>
        </w:rPr>
      </w:pPr>
    </w:p>
    <w:p w:rsidR="00112170" w:rsidRDefault="00112170" w:rsidP="00112170">
      <w:pPr>
        <w:jc w:val="center"/>
        <w:rPr>
          <w:rFonts w:cs="Times New Roman"/>
          <w:bCs/>
          <w:szCs w:val="28"/>
        </w:rPr>
      </w:pPr>
      <w:r w:rsidRPr="00A95B9A">
        <w:rPr>
          <w:rFonts w:cs="Times New Roman"/>
          <w:bCs/>
          <w:szCs w:val="28"/>
        </w:rPr>
        <w:t>Декларация конфликта интересов</w:t>
      </w:r>
    </w:p>
    <w:p w:rsidR="00112170" w:rsidRPr="00112170" w:rsidRDefault="00112170" w:rsidP="00112170">
      <w:pPr>
        <w:jc w:val="center"/>
        <w:rPr>
          <w:bCs/>
          <w:szCs w:val="28"/>
        </w:rPr>
      </w:pPr>
    </w:p>
    <w:p w:rsidR="00112170" w:rsidRPr="00A95B9A" w:rsidRDefault="00112170" w:rsidP="00112170">
      <w:pPr>
        <w:spacing w:line="276" w:lineRule="auto"/>
        <w:jc w:val="both"/>
        <w:rPr>
          <w:bCs/>
          <w:szCs w:val="28"/>
        </w:rPr>
      </w:pPr>
      <w:r w:rsidRPr="00A95B9A">
        <w:rPr>
          <w:bCs/>
          <w:szCs w:val="28"/>
        </w:rPr>
        <w:t xml:space="preserve">Перед заполнением настоящей Декларации я ознакомился с Антикоррупционной политикой </w:t>
      </w:r>
      <w:r w:rsidRPr="00A95B9A">
        <w:rPr>
          <w:rFonts w:cs="Times New Roman"/>
          <w:bCs/>
          <w:szCs w:val="28"/>
        </w:rPr>
        <w:t xml:space="preserve">ГПОУ ЯО Ярославского торгово-экономического </w:t>
      </w:r>
      <w:r w:rsidRPr="00A95B9A">
        <w:rPr>
          <w:bCs/>
          <w:szCs w:val="28"/>
        </w:rPr>
        <w:t>колледжа;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колледжа.</w:t>
      </w:r>
    </w:p>
    <w:p w:rsidR="00112170" w:rsidRPr="00A95B9A" w:rsidRDefault="00112170" w:rsidP="00112170">
      <w:pPr>
        <w:jc w:val="right"/>
        <w:rPr>
          <w:bCs/>
          <w:szCs w:val="28"/>
        </w:rPr>
      </w:pPr>
      <w:r w:rsidRPr="00A95B9A">
        <w:rPr>
          <w:bCs/>
          <w:szCs w:val="28"/>
        </w:rPr>
        <w:t>_________________</w:t>
      </w:r>
    </w:p>
    <w:p w:rsidR="00112170" w:rsidRPr="00A95B9A" w:rsidRDefault="00112170" w:rsidP="00112170">
      <w:pPr>
        <w:jc w:val="right"/>
        <w:rPr>
          <w:bCs/>
          <w:szCs w:val="28"/>
        </w:rPr>
      </w:pPr>
      <w:r w:rsidRPr="00A95B9A">
        <w:rPr>
          <w:bCs/>
          <w:szCs w:val="28"/>
        </w:rPr>
        <w:t>(подпись работника)</w:t>
      </w:r>
    </w:p>
    <w:tbl>
      <w:tblPr>
        <w:tblpPr w:leftFromText="180" w:rightFromText="180" w:bottomFromText="20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3"/>
        <w:gridCol w:w="3682"/>
      </w:tblGrid>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pacing w:line="276" w:lineRule="auto"/>
              <w:ind w:firstLine="0"/>
              <w:rPr>
                <w:bCs/>
                <w:szCs w:val="28"/>
              </w:rPr>
            </w:pPr>
            <w:r w:rsidRPr="00A95B9A">
              <w:rPr>
                <w:bCs/>
                <w:szCs w:val="28"/>
              </w:rPr>
              <w:t>Кому</w:t>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r w:rsidRPr="00A95B9A">
              <w:rPr>
                <w:bCs/>
                <w:szCs w:val="28"/>
              </w:rPr>
              <w:t>Директору ГПОУ ЯО Ярославского торгово-экономического колледжа __________________________</w:t>
            </w: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rPr>
                <w:bCs/>
                <w:szCs w:val="28"/>
              </w:rPr>
            </w:pPr>
            <w:r w:rsidRPr="00A95B9A">
              <w:rPr>
                <w:bCs/>
                <w:szCs w:val="28"/>
              </w:rPr>
              <w:t xml:space="preserve">От кого </w:t>
            </w:r>
            <w:r w:rsidRPr="00A95B9A">
              <w:rPr>
                <w:bCs/>
                <w:szCs w:val="28"/>
              </w:rPr>
              <w:br/>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r w:rsidRPr="00A95B9A">
              <w:rPr>
                <w:bCs/>
                <w:szCs w:val="28"/>
              </w:rPr>
              <w:t>ФИО работника, заполнившего Декларацию</w:t>
            </w: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spacing w:line="276" w:lineRule="auto"/>
              <w:ind w:firstLine="0"/>
              <w:rPr>
                <w:bCs/>
                <w:szCs w:val="28"/>
              </w:rPr>
            </w:pPr>
            <w:r w:rsidRPr="00A95B9A">
              <w:rPr>
                <w:bCs/>
                <w:szCs w:val="28"/>
              </w:rPr>
              <w:t>Должность:</w:t>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spacing w:line="276" w:lineRule="auto"/>
              <w:ind w:firstLine="0"/>
              <w:rPr>
                <w:bCs/>
                <w:szCs w:val="28"/>
              </w:rPr>
            </w:pPr>
            <w:r w:rsidRPr="00A95B9A">
              <w:rPr>
                <w:bCs/>
                <w:szCs w:val="28"/>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spacing w:line="276" w:lineRule="auto"/>
              <w:ind w:firstLine="0"/>
              <w:rPr>
                <w:bCs/>
                <w:szCs w:val="28"/>
              </w:rPr>
            </w:pPr>
            <w:r w:rsidRPr="00A95B9A">
              <w:rPr>
                <w:bCs/>
                <w:szCs w:val="28"/>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pacing w:line="276" w:lineRule="auto"/>
              <w:ind w:firstLine="0"/>
              <w:rPr>
                <w:bCs/>
                <w:szCs w:val="28"/>
              </w:rPr>
            </w:pPr>
            <w:r w:rsidRPr="00A95B9A">
              <w:rPr>
                <w:bCs/>
                <w:szCs w:val="28"/>
              </w:rPr>
              <w:t>с .......... по ………………….</w:t>
            </w:r>
          </w:p>
        </w:tc>
      </w:tr>
    </w:tbl>
    <w:p w:rsidR="00112170" w:rsidRPr="00A95B9A" w:rsidRDefault="00112170" w:rsidP="00112170">
      <w:pPr>
        <w:autoSpaceDE w:val="0"/>
        <w:autoSpaceDN w:val="0"/>
        <w:adjustRightInd w:val="0"/>
        <w:ind w:firstLine="708"/>
        <w:contextualSpacing/>
        <w:jc w:val="both"/>
        <w:rPr>
          <w:bCs/>
          <w:szCs w:val="28"/>
        </w:rPr>
      </w:pPr>
      <w:r w:rsidRPr="00A95B9A">
        <w:rPr>
          <w:bCs/>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декларации.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12170" w:rsidRPr="00A95B9A" w:rsidRDefault="00112170" w:rsidP="00112170">
      <w:pPr>
        <w:ind w:firstLine="0"/>
        <w:jc w:val="both"/>
        <w:rPr>
          <w:szCs w:val="28"/>
        </w:rPr>
      </w:pPr>
    </w:p>
    <w:p w:rsidR="00112170" w:rsidRPr="003E7BEC" w:rsidRDefault="00112170" w:rsidP="00112170">
      <w:pPr>
        <w:jc w:val="both"/>
        <w:rPr>
          <w:sz w:val="24"/>
          <w:szCs w:val="28"/>
        </w:rPr>
      </w:pPr>
      <w:r w:rsidRPr="003E7BEC">
        <w:rPr>
          <w:sz w:val="24"/>
          <w:szCs w:val="28"/>
        </w:rPr>
        <w:t>1.</w:t>
      </w:r>
      <w:r w:rsidRPr="003E7BEC">
        <w:rPr>
          <w:sz w:val="24"/>
          <w:szCs w:val="28"/>
        </w:rPr>
        <w:tab/>
        <w:t>Владеете ли Вы (члены Вашей семьи) ценными бумагами, акциями (долями участия, паями в уставных (ск</w:t>
      </w:r>
      <w:r>
        <w:rPr>
          <w:sz w:val="24"/>
          <w:szCs w:val="28"/>
        </w:rPr>
        <w:t>ладочных) капиталах организаций</w:t>
      </w:r>
      <w:r w:rsidRPr="003E7BEC">
        <w:rPr>
          <w:sz w:val="24"/>
          <w:szCs w:val="28"/>
        </w:rPr>
        <w:t xml:space="preserve"> или любыми другими финансовыми интересами:</w:t>
      </w:r>
      <w:r w:rsidRPr="003E7BEC">
        <w:rPr>
          <w:rStyle w:val="afc"/>
          <w:rFonts w:eastAsiaTheme="majorEastAsia"/>
          <w:sz w:val="24"/>
          <w:szCs w:val="28"/>
        </w:rPr>
        <w:footnoteReference w:id="2"/>
      </w:r>
    </w:p>
    <w:p w:rsidR="00112170" w:rsidRPr="003E7BEC" w:rsidRDefault="00112170" w:rsidP="00112170">
      <w:pPr>
        <w:numPr>
          <w:ilvl w:val="1"/>
          <w:numId w:val="25"/>
        </w:numPr>
        <w:ind w:left="0" w:firstLine="709"/>
        <w:jc w:val="both"/>
        <w:rPr>
          <w:sz w:val="24"/>
          <w:szCs w:val="28"/>
        </w:rPr>
      </w:pPr>
      <w:r w:rsidRPr="003E7BEC">
        <w:rPr>
          <w:sz w:val="24"/>
          <w:szCs w:val="28"/>
        </w:rPr>
        <w:t>В компании, находящейся в деловых отношениях с</w:t>
      </w:r>
      <w:r>
        <w:rPr>
          <w:sz w:val="24"/>
          <w:szCs w:val="28"/>
        </w:rPr>
        <w:t xml:space="preserve"> колледжем</w:t>
      </w:r>
      <w:r w:rsidRPr="003E7BEC">
        <w:rPr>
          <w:sz w:val="24"/>
          <w:szCs w:val="28"/>
        </w:rPr>
        <w:t xml:space="preserve">  (компании-подрядчике</w:t>
      </w:r>
      <w:r>
        <w:rPr>
          <w:sz w:val="24"/>
          <w:szCs w:val="28"/>
        </w:rPr>
        <w:t>, поставщике</w:t>
      </w:r>
      <w:r w:rsidRPr="003E7BEC">
        <w:rPr>
          <w:sz w:val="24"/>
          <w:szCs w:val="28"/>
        </w:rPr>
        <w:t xml:space="preserve"> и т.п.)?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numPr>
          <w:ilvl w:val="1"/>
          <w:numId w:val="25"/>
        </w:numPr>
        <w:ind w:left="0" w:firstLine="709"/>
        <w:jc w:val="both"/>
        <w:rPr>
          <w:sz w:val="24"/>
          <w:szCs w:val="28"/>
        </w:rPr>
      </w:pPr>
      <w:r w:rsidRPr="003E7BEC">
        <w:rPr>
          <w:sz w:val="24"/>
          <w:szCs w:val="28"/>
        </w:rPr>
        <w:t xml:space="preserve">В компании или организации, которая может быть заинтересована или ищет возможность построить деловые отношения с </w:t>
      </w:r>
      <w:r>
        <w:rPr>
          <w:sz w:val="24"/>
          <w:szCs w:val="28"/>
        </w:rPr>
        <w:t xml:space="preserve">колледжем </w:t>
      </w:r>
      <w:r w:rsidRPr="003E7BEC">
        <w:rPr>
          <w:sz w:val="24"/>
          <w:szCs w:val="28"/>
        </w:rPr>
        <w:t xml:space="preserve">или ведет с ней переговоры? </w:t>
      </w:r>
    </w:p>
    <w:p w:rsidR="00112170" w:rsidRPr="00B956E3" w:rsidRDefault="00112170" w:rsidP="00112170">
      <w:pPr>
        <w:ind w:left="36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1B3166">
        <w:rPr>
          <w:sz w:val="24"/>
          <w:szCs w:val="24"/>
        </w:rPr>
        <w:t>(да / нет)</w:t>
      </w:r>
      <w:r>
        <w:rPr>
          <w:szCs w:val="28"/>
        </w:rPr>
        <w:t xml:space="preserve"> ___</w:t>
      </w:r>
      <w:r w:rsidRPr="00B956E3">
        <w:rPr>
          <w:szCs w:val="28"/>
        </w:rPr>
        <w:t>_</w:t>
      </w:r>
      <w:r>
        <w:rPr>
          <w:szCs w:val="28"/>
        </w:rPr>
        <w:t>____</w:t>
      </w:r>
      <w:r w:rsidRPr="00B956E3">
        <w:rPr>
          <w:szCs w:val="28"/>
        </w:rPr>
        <w:t>____</w:t>
      </w:r>
    </w:p>
    <w:p w:rsidR="00112170" w:rsidRPr="003E7BEC" w:rsidRDefault="00112170" w:rsidP="00112170">
      <w:pPr>
        <w:numPr>
          <w:ilvl w:val="1"/>
          <w:numId w:val="25"/>
        </w:numPr>
        <w:jc w:val="both"/>
        <w:rPr>
          <w:sz w:val="24"/>
          <w:szCs w:val="28"/>
        </w:rPr>
      </w:pPr>
      <w:r w:rsidRPr="003E7BEC">
        <w:rPr>
          <w:sz w:val="24"/>
          <w:szCs w:val="28"/>
        </w:rPr>
        <w:t xml:space="preserve">В компании или организации, выступающей стороной в судебном разбирательстве с </w:t>
      </w:r>
      <w:r>
        <w:rPr>
          <w:sz w:val="24"/>
          <w:szCs w:val="28"/>
        </w:rPr>
        <w:t>колледжем</w:t>
      </w:r>
      <w:r w:rsidRPr="001B3166">
        <w:rPr>
          <w:sz w:val="24"/>
          <w:szCs w:val="28"/>
        </w:rPr>
        <w:t xml:space="preserve"> </w:t>
      </w:r>
      <w:r>
        <w:rPr>
          <w:sz w:val="24"/>
          <w:szCs w:val="28"/>
        </w:rPr>
        <w:t>?</w:t>
      </w:r>
      <w:r w:rsidRPr="001B3166">
        <w:rPr>
          <w:sz w:val="24"/>
          <w:szCs w:val="28"/>
        </w:rPr>
        <w:t xml:space="preserve">  </w:t>
      </w:r>
    </w:p>
    <w:p w:rsidR="00112170" w:rsidRPr="003E7BEC" w:rsidRDefault="00112170" w:rsidP="00112170">
      <w:pPr>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2.</w:t>
      </w:r>
      <w:r w:rsidRPr="003E7BEC">
        <w:rPr>
          <w:sz w:val="24"/>
          <w:szCs w:val="28"/>
        </w:rPr>
        <w:tab/>
        <w:t xml:space="preserve">Если ответ на один из вышеперечисленных вопросов в отношении Вас является «да», то передали ли Вы имеющиеся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Вы ответили на все вышеперечисленные вопросы – «нет», то в данном пункте ставится прочерк.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3.</w:t>
      </w:r>
      <w:r w:rsidRPr="003E7BEC">
        <w:rPr>
          <w:sz w:val="24"/>
          <w:szCs w:val="28"/>
        </w:rPr>
        <w:tab/>
        <w:t>Являетесь ли Вы или кто-либо из членов Вашей семьи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r w:rsidRPr="003E7BEC">
        <w:rPr>
          <w:rStyle w:val="afc"/>
          <w:rFonts w:eastAsiaTheme="majorEastAsia"/>
          <w:sz w:val="24"/>
          <w:szCs w:val="28"/>
        </w:rPr>
        <w:footnoteReference w:id="3"/>
      </w:r>
    </w:p>
    <w:p w:rsidR="00112170" w:rsidRPr="003E7BEC" w:rsidRDefault="00112170" w:rsidP="00112170">
      <w:pPr>
        <w:jc w:val="both"/>
        <w:rPr>
          <w:sz w:val="24"/>
          <w:szCs w:val="28"/>
        </w:rPr>
      </w:pPr>
      <w:r w:rsidRPr="003E7BEC">
        <w:rPr>
          <w:sz w:val="24"/>
          <w:szCs w:val="28"/>
        </w:rPr>
        <w:t>3.1.</w:t>
      </w:r>
      <w:r w:rsidRPr="003E7BEC">
        <w:rPr>
          <w:sz w:val="24"/>
          <w:szCs w:val="28"/>
        </w:rPr>
        <w:tab/>
        <w:t>В компании, находящейся в деловых отношениях с</w:t>
      </w:r>
      <w:r w:rsidRPr="001B3166">
        <w:rPr>
          <w:sz w:val="24"/>
          <w:szCs w:val="28"/>
        </w:rPr>
        <w:t xml:space="preserve"> </w:t>
      </w:r>
      <w:r>
        <w:rPr>
          <w:sz w:val="24"/>
          <w:szCs w:val="28"/>
        </w:rPr>
        <w:t>колледжем</w:t>
      </w:r>
      <w:r w:rsidRPr="003E7BEC">
        <w:rPr>
          <w:sz w:val="24"/>
          <w:szCs w:val="28"/>
        </w:rPr>
        <w:t xml:space="preserve">?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3.2.</w:t>
      </w:r>
      <w:r w:rsidRPr="003E7BEC">
        <w:rPr>
          <w:sz w:val="24"/>
          <w:szCs w:val="28"/>
        </w:rPr>
        <w:tab/>
        <w:t xml:space="preserve">В компании, которая ищет возможность построить деловые отношения с </w:t>
      </w:r>
      <w:r>
        <w:rPr>
          <w:sz w:val="24"/>
          <w:szCs w:val="28"/>
        </w:rPr>
        <w:t>колледжем</w:t>
      </w:r>
      <w:r w:rsidRPr="003E7BEC">
        <w:rPr>
          <w:sz w:val="24"/>
          <w:szCs w:val="28"/>
        </w:rPr>
        <w:t xml:space="preserve">  (например, участвует в конкурсе или аукционе на право заключения государственного (муниципального) контракта</w:t>
      </w:r>
      <w:r>
        <w:rPr>
          <w:sz w:val="24"/>
          <w:szCs w:val="28"/>
        </w:rPr>
        <w:t xml:space="preserve"> и пр.</w:t>
      </w:r>
      <w:r w:rsidRPr="003E7BEC">
        <w:rPr>
          <w:sz w:val="24"/>
          <w:szCs w:val="28"/>
        </w:rPr>
        <w:t xml:space="preserve">)?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3.3.</w:t>
      </w:r>
      <w:r w:rsidRPr="003E7BEC">
        <w:rPr>
          <w:sz w:val="24"/>
          <w:szCs w:val="28"/>
        </w:rPr>
        <w:tab/>
        <w:t>В компании, выступающей или предполагающей выступить стороной в судебном разбирательстве с</w:t>
      </w:r>
      <w:r w:rsidRPr="001B3166">
        <w:rPr>
          <w:sz w:val="24"/>
          <w:szCs w:val="28"/>
        </w:rPr>
        <w:t xml:space="preserve"> </w:t>
      </w:r>
      <w:r>
        <w:rPr>
          <w:sz w:val="24"/>
          <w:szCs w:val="28"/>
        </w:rPr>
        <w:t>колледжем</w:t>
      </w:r>
      <w:r w:rsidRPr="003E7BEC">
        <w:rPr>
          <w:sz w:val="24"/>
          <w:szCs w:val="28"/>
        </w:rPr>
        <w:t>?</w:t>
      </w:r>
    </w:p>
    <w:p w:rsidR="00112170" w:rsidRPr="003E7BEC" w:rsidRDefault="00112170" w:rsidP="00112170">
      <w:pPr>
        <w:ind w:left="709" w:firstLine="0"/>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4.</w:t>
      </w:r>
      <w:r w:rsidRPr="003E7BEC">
        <w:rPr>
          <w:sz w:val="24"/>
          <w:szCs w:val="28"/>
        </w:rPr>
        <w:tab/>
        <w:t xml:space="preserve">Производили ли Вы какие-либо действия от лица </w:t>
      </w:r>
      <w:r>
        <w:rPr>
          <w:sz w:val="24"/>
          <w:szCs w:val="28"/>
        </w:rPr>
        <w:t>колледжа</w:t>
      </w:r>
      <w:r w:rsidRPr="003E7BEC">
        <w:rPr>
          <w:sz w:val="24"/>
          <w:szCs w:val="28"/>
        </w:rPr>
        <w:t xml:space="preserve"> (например, как лицо, утверждающее приемку выполненной работы, оформление или утверждение платежных документов и т.п.) в отношении организаций, в которых Вы или члены Вашей семьи имели финансовый интерес?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lastRenderedPageBreak/>
        <w:t>5.</w:t>
      </w:r>
      <w:r w:rsidRPr="003E7BEC">
        <w:rPr>
          <w:sz w:val="24"/>
          <w:szCs w:val="28"/>
        </w:rPr>
        <w:tab/>
        <w:t xml:space="preserve">Получали ли Вы или члены Вашей семьи вознаграждения (подарки, денежное вознаграждение, ссуды, услуги, оплату развлечений, отдыха, транспортных расходов и иные вознаграждения) от физических и/или юридических лиц, в отношении которых осуществляли отдельные функции? </w:t>
      </w:r>
    </w:p>
    <w:p w:rsidR="00112170" w:rsidRDefault="00112170" w:rsidP="00112170">
      <w:pPr>
        <w:ind w:left="709" w:firstLine="0"/>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6.</w:t>
      </w:r>
      <w:r w:rsidRPr="003E7BEC">
        <w:rPr>
          <w:sz w:val="24"/>
          <w:szCs w:val="28"/>
        </w:rPr>
        <w:tab/>
        <w:t>Раскрывали ли Вы в своих личных интересах или в интересах членов Вашей семьи, в том числе финансовых, какому-либо лицу или компании какую-либо конфиденциальную информацию (планы, программы, финансовые данные и т.п.), ставшую Вам известной в работе</w:t>
      </w:r>
      <w:r>
        <w:rPr>
          <w:sz w:val="24"/>
          <w:szCs w:val="28"/>
        </w:rPr>
        <w:t xml:space="preserve"> или разработанную Вами для колледжа</w:t>
      </w:r>
      <w:r w:rsidRPr="003E7BEC">
        <w:rPr>
          <w:sz w:val="24"/>
          <w:szCs w:val="28"/>
        </w:rPr>
        <w:t xml:space="preserve"> во время исполнения своих должностных обязанностей?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w:t>
      </w:r>
    </w:p>
    <w:p w:rsidR="00112170" w:rsidRPr="003E7BEC" w:rsidRDefault="00112170" w:rsidP="00112170">
      <w:pPr>
        <w:jc w:val="both"/>
        <w:rPr>
          <w:sz w:val="24"/>
          <w:szCs w:val="28"/>
        </w:rPr>
      </w:pPr>
      <w:r w:rsidRPr="003E7BEC">
        <w:rPr>
          <w:sz w:val="24"/>
          <w:szCs w:val="28"/>
        </w:rPr>
        <w:t>7.</w:t>
      </w:r>
      <w:r w:rsidRPr="003E7BEC">
        <w:rPr>
          <w:sz w:val="24"/>
          <w:szCs w:val="28"/>
        </w:rPr>
        <w:tab/>
        <w:t>Раскрывали ли Вы в своих личных интересах или в интересах членов Вашей семьи, в том числе финансовых, какому-либо третьему физическому или юридическому лицу какую-либо иную связанную с</w:t>
      </w:r>
      <w:r w:rsidRPr="001B3166">
        <w:rPr>
          <w:sz w:val="24"/>
          <w:szCs w:val="28"/>
        </w:rPr>
        <w:t xml:space="preserve"> </w:t>
      </w:r>
      <w:r>
        <w:rPr>
          <w:sz w:val="24"/>
          <w:szCs w:val="28"/>
        </w:rPr>
        <w:t>колледжем информацию</w:t>
      </w:r>
      <w:r w:rsidRPr="003E7BEC">
        <w:rPr>
          <w:sz w:val="24"/>
          <w:szCs w:val="28"/>
        </w:rPr>
        <w:t xml:space="preserve">, ставшую Вам известной в связи с исполнением должностных обязанностей?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Pr>
          <w:sz w:val="24"/>
          <w:szCs w:val="28"/>
        </w:rPr>
        <w:t>8.</w:t>
      </w:r>
      <w:r w:rsidRPr="003E7BEC">
        <w:rPr>
          <w:sz w:val="24"/>
          <w:szCs w:val="28"/>
        </w:rPr>
        <w:tab/>
        <w:t xml:space="preserve">Раскрывали ли Вы иным лицам в своих личных интересах сведения о персональных данных граждан, ставшими Вам известными в ходе исполнения </w:t>
      </w:r>
      <w:r>
        <w:rPr>
          <w:sz w:val="24"/>
          <w:szCs w:val="28"/>
        </w:rPr>
        <w:t>своих должностных обязанностей.?</w:t>
      </w:r>
    </w:p>
    <w:p w:rsidR="00112170" w:rsidRDefault="00112170" w:rsidP="00112170">
      <w:pPr>
        <w:jc w:val="right"/>
        <w:rPr>
          <w:szCs w:val="28"/>
        </w:rPr>
      </w:pPr>
      <w:r>
        <w:rPr>
          <w:szCs w:val="28"/>
        </w:rPr>
        <w:t>(да / нет) ___</w:t>
      </w:r>
      <w:r w:rsidRPr="00B956E3">
        <w:rPr>
          <w:szCs w:val="28"/>
        </w:rPr>
        <w:t>_</w:t>
      </w:r>
      <w:r>
        <w:rPr>
          <w:szCs w:val="28"/>
        </w:rPr>
        <w:t>____</w:t>
      </w:r>
      <w:r w:rsidRPr="00B956E3">
        <w:rPr>
          <w:szCs w:val="28"/>
        </w:rPr>
        <w:t>____</w:t>
      </w:r>
    </w:p>
    <w:p w:rsidR="00112170" w:rsidRPr="003E7BEC" w:rsidRDefault="00112170" w:rsidP="00112170">
      <w:pPr>
        <w:jc w:val="both"/>
        <w:rPr>
          <w:sz w:val="24"/>
          <w:szCs w:val="28"/>
        </w:rPr>
      </w:pPr>
      <w:r w:rsidRPr="003E7BEC">
        <w:rPr>
          <w:sz w:val="24"/>
          <w:szCs w:val="28"/>
        </w:rPr>
        <w:t>9.</w:t>
      </w:r>
      <w:r w:rsidRPr="003E7BEC">
        <w:rPr>
          <w:sz w:val="24"/>
          <w:szCs w:val="28"/>
        </w:rPr>
        <w:tab/>
        <w:t xml:space="preserve">Использовали ли Вы средства материально-технического и иного обеспечения, другое имущество </w:t>
      </w:r>
      <w:r>
        <w:rPr>
          <w:sz w:val="24"/>
          <w:szCs w:val="28"/>
        </w:rPr>
        <w:t>колледжа</w:t>
      </w:r>
      <w:r w:rsidRPr="003E7BEC">
        <w:rPr>
          <w:sz w:val="24"/>
          <w:szCs w:val="28"/>
        </w:rPr>
        <w:t xml:space="preserve"> (включая средства связи и доступ в Интернет), служебное время в целях, не связанных с исполнением должностных обязанностей?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10.</w:t>
      </w:r>
      <w:r w:rsidRPr="003E7BEC">
        <w:rPr>
          <w:sz w:val="24"/>
          <w:szCs w:val="28"/>
        </w:rPr>
        <w:tab/>
        <w:t>Выполняете ли Вы иную оплачиваемую работу вне занятости в</w:t>
      </w:r>
      <w:r w:rsidRPr="001B3166">
        <w:rPr>
          <w:sz w:val="24"/>
          <w:szCs w:val="28"/>
        </w:rPr>
        <w:t xml:space="preserve"> </w:t>
      </w:r>
      <w:r>
        <w:rPr>
          <w:sz w:val="24"/>
          <w:szCs w:val="28"/>
        </w:rPr>
        <w:t>колледже</w:t>
      </w:r>
      <w:r w:rsidRPr="003E7BEC">
        <w:rPr>
          <w:sz w:val="24"/>
          <w:szCs w:val="28"/>
        </w:rPr>
        <w:t xml:space="preserve">, которая противоречит требованиям рабочего распорядка </w:t>
      </w:r>
      <w:r>
        <w:rPr>
          <w:sz w:val="24"/>
          <w:szCs w:val="28"/>
        </w:rPr>
        <w:t xml:space="preserve">колледжа </w:t>
      </w:r>
      <w:r w:rsidRPr="003E7BEC">
        <w:rPr>
          <w:sz w:val="24"/>
          <w:szCs w:val="28"/>
        </w:rPr>
        <w:t>к служебному времени и ведет к использованию в выгоде третьей стороны ресурсов и информации, являющихся собственностью</w:t>
      </w:r>
      <w:r>
        <w:rPr>
          <w:sz w:val="24"/>
          <w:szCs w:val="28"/>
        </w:rPr>
        <w:t xml:space="preserve"> колледжа</w:t>
      </w:r>
      <w:r w:rsidRPr="003E7BEC">
        <w:rPr>
          <w:sz w:val="24"/>
          <w:szCs w:val="28"/>
        </w:rPr>
        <w:t xml:space="preserve">?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11.</w:t>
      </w:r>
      <w:r w:rsidRPr="003E7BEC">
        <w:rPr>
          <w:sz w:val="24"/>
          <w:szCs w:val="28"/>
        </w:rPr>
        <w:tab/>
        <w:t>Работают ли члены Вашей семьи в</w:t>
      </w:r>
      <w:r>
        <w:rPr>
          <w:sz w:val="24"/>
          <w:szCs w:val="28"/>
        </w:rPr>
        <w:t xml:space="preserve"> колледже</w:t>
      </w:r>
      <w:r w:rsidRPr="003E7BEC">
        <w:rPr>
          <w:sz w:val="24"/>
          <w:szCs w:val="28"/>
        </w:rPr>
        <w:t xml:space="preserve">, в том числе под Вашим прямым руководством?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13.</w:t>
      </w:r>
      <w:r w:rsidRPr="003E7BEC">
        <w:rPr>
          <w:sz w:val="24"/>
          <w:szCs w:val="28"/>
        </w:rPr>
        <w:tab/>
        <w:t xml:space="preserve">Работает ли в </w:t>
      </w:r>
      <w:r>
        <w:rPr>
          <w:sz w:val="24"/>
          <w:szCs w:val="28"/>
        </w:rPr>
        <w:t>колледже</w:t>
      </w:r>
      <w:r w:rsidRPr="003E7BEC">
        <w:rPr>
          <w:sz w:val="24"/>
          <w:szCs w:val="28"/>
        </w:rPr>
        <w:t xml:space="preserve"> какой-либо член Вашей семьи на должности, которая позволяет оказывать влияние на оценку эффективности Вашей работы?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14.</w:t>
      </w:r>
      <w:r w:rsidRPr="003E7BEC">
        <w:rPr>
          <w:sz w:val="24"/>
          <w:szCs w:val="28"/>
        </w:rPr>
        <w:tab/>
        <w:t xml:space="preserve">Оказывали ли Вы протекцию членам Вашей семьи при приеме их на работу в </w:t>
      </w:r>
      <w:r>
        <w:rPr>
          <w:sz w:val="24"/>
          <w:szCs w:val="28"/>
        </w:rPr>
        <w:t>колледж</w:t>
      </w:r>
      <w:r w:rsidRPr="003E7BEC">
        <w:rPr>
          <w:sz w:val="24"/>
          <w:szCs w:val="28"/>
        </w:rPr>
        <w:t xml:space="preserve"> или давали оценку их работе, продвигали ли Вы их на вышестоящую должность, оценивали ли Вы их работу или способствовали освобождению от дисциплинарной ответственности? </w:t>
      </w:r>
    </w:p>
    <w:p w:rsidR="00112170"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701A02" w:rsidRDefault="00112170" w:rsidP="00112170">
      <w:pPr>
        <w:pStyle w:val="a0"/>
        <w:numPr>
          <w:ilvl w:val="0"/>
          <w:numId w:val="0"/>
        </w:numPr>
        <w:ind w:left="709"/>
        <w:rPr>
          <w:kern w:val="0"/>
          <w:sz w:val="24"/>
        </w:rPr>
      </w:pPr>
      <w:r>
        <w:rPr>
          <w:sz w:val="24"/>
        </w:rPr>
        <w:t>15.</w:t>
      </w:r>
      <w:r>
        <w:rPr>
          <w:sz w:val="24"/>
        </w:rPr>
        <w:tab/>
      </w:r>
      <w:r w:rsidRPr="00701A02">
        <w:rPr>
          <w:kern w:val="0"/>
          <w:sz w:val="24"/>
        </w:rPr>
        <w:t>Нарушали ли Вы требования Регламента обме</w:t>
      </w:r>
      <w:r>
        <w:rPr>
          <w:kern w:val="0"/>
          <w:sz w:val="24"/>
        </w:rPr>
        <w:t xml:space="preserve">на подарками и знаками делового </w:t>
      </w:r>
      <w:r w:rsidRPr="00701A02">
        <w:rPr>
          <w:kern w:val="0"/>
          <w:sz w:val="24"/>
        </w:rPr>
        <w:t>гостеприимства организации?</w:t>
      </w:r>
    </w:p>
    <w:p w:rsidR="00112170" w:rsidRDefault="00112170" w:rsidP="00112170">
      <w:pPr>
        <w:ind w:left="709"/>
        <w:jc w:val="both"/>
        <w:rPr>
          <w:sz w:val="24"/>
          <w:szCs w:val="28"/>
        </w:rPr>
      </w:pPr>
      <w:r w:rsidRPr="003E7BEC">
        <w:rPr>
          <w:sz w:val="24"/>
          <w:szCs w:val="28"/>
        </w:rPr>
        <w:lastRenderedPageBreak/>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ind w:left="709"/>
        <w:jc w:val="both"/>
        <w:rPr>
          <w:sz w:val="24"/>
          <w:szCs w:val="28"/>
        </w:rPr>
      </w:pPr>
    </w:p>
    <w:p w:rsidR="00112170" w:rsidRPr="003E7BEC" w:rsidRDefault="00112170" w:rsidP="00112170">
      <w:pPr>
        <w:ind w:firstLine="708"/>
        <w:jc w:val="both"/>
        <w:rPr>
          <w:sz w:val="24"/>
          <w:szCs w:val="28"/>
        </w:rPr>
      </w:pPr>
      <w:r>
        <w:rPr>
          <w:sz w:val="24"/>
          <w:szCs w:val="28"/>
        </w:rPr>
        <w:t>15</w:t>
      </w:r>
      <w:r w:rsidRPr="003E7BEC">
        <w:rPr>
          <w:sz w:val="24"/>
          <w:szCs w:val="28"/>
        </w:rPr>
        <w:t>.</w:t>
      </w:r>
      <w:r w:rsidRPr="003E7BEC">
        <w:rPr>
          <w:sz w:val="24"/>
          <w:szCs w:val="28"/>
        </w:rPr>
        <w:tab/>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p>
    <w:p w:rsidR="00112170"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Default="00112170" w:rsidP="00112170">
      <w:pPr>
        <w:ind w:left="709"/>
        <w:jc w:val="both"/>
        <w:rPr>
          <w:sz w:val="24"/>
          <w:szCs w:val="28"/>
        </w:rPr>
      </w:pPr>
    </w:p>
    <w:p w:rsidR="00112170" w:rsidRPr="00701A02" w:rsidRDefault="00112170" w:rsidP="00112170">
      <w:pPr>
        <w:pStyle w:val="a0"/>
        <w:keepNext/>
        <w:keepLines/>
        <w:numPr>
          <w:ilvl w:val="0"/>
          <w:numId w:val="0"/>
        </w:numPr>
        <w:tabs>
          <w:tab w:val="clear" w:pos="567"/>
          <w:tab w:val="left" w:pos="708"/>
        </w:tabs>
        <w:spacing w:before="360" w:after="120"/>
        <w:ind w:left="3338"/>
        <w:rPr>
          <w:kern w:val="0"/>
          <w:sz w:val="24"/>
        </w:rPr>
      </w:pPr>
      <w:r w:rsidRPr="00701A02">
        <w:rPr>
          <w:kern w:val="0"/>
          <w:sz w:val="24"/>
        </w:rPr>
        <w:t>Декларация о доходах</w:t>
      </w:r>
    </w:p>
    <w:p w:rsidR="00112170" w:rsidRDefault="00112170" w:rsidP="00112170">
      <w:pPr>
        <w:pStyle w:val="a0"/>
        <w:numPr>
          <w:ilvl w:val="1"/>
          <w:numId w:val="18"/>
        </w:numPr>
        <w:ind w:left="0" w:firstLine="709"/>
        <w:rPr>
          <w:kern w:val="0"/>
          <w:sz w:val="24"/>
        </w:rPr>
      </w:pPr>
      <w:r w:rsidRPr="00701A02">
        <w:rPr>
          <w:kern w:val="0"/>
          <w:sz w:val="24"/>
        </w:rPr>
        <w:t>Какие доходы получили Вы и члены Вашей семьи по месту основной работы за отчетный период?</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Default="00112170" w:rsidP="00112170">
      <w:pPr>
        <w:pStyle w:val="a0"/>
        <w:numPr>
          <w:ilvl w:val="1"/>
          <w:numId w:val="18"/>
        </w:numPr>
        <w:ind w:left="0" w:firstLine="709"/>
        <w:rPr>
          <w:kern w:val="0"/>
          <w:sz w:val="24"/>
        </w:rPr>
      </w:pPr>
      <w:r w:rsidRPr="00701A02">
        <w:rPr>
          <w:kern w:val="0"/>
          <w:sz w:val="24"/>
        </w:rPr>
        <w:t>Какие доходы получили Вы и члены Вашей семьи не по месту основной работы за отчетный период?</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Pr="00701A02" w:rsidRDefault="00112170" w:rsidP="00112170">
      <w:pPr>
        <w:pStyle w:val="a0"/>
        <w:numPr>
          <w:ilvl w:val="0"/>
          <w:numId w:val="0"/>
        </w:numPr>
        <w:ind w:left="709"/>
        <w:rPr>
          <w:kern w:val="0"/>
          <w:sz w:val="24"/>
        </w:rPr>
      </w:pPr>
    </w:p>
    <w:p w:rsidR="00112170" w:rsidRDefault="00112170" w:rsidP="00112170">
      <w:pPr>
        <w:rPr>
          <w:szCs w:val="28"/>
        </w:rPr>
      </w:pPr>
    </w:p>
    <w:p w:rsidR="00112170" w:rsidRPr="00701A02" w:rsidRDefault="00112170" w:rsidP="00112170">
      <w:pPr>
        <w:spacing w:line="276" w:lineRule="auto"/>
        <w:ind w:firstLine="708"/>
        <w:jc w:val="both"/>
        <w:rPr>
          <w:rFonts w:cs="Times New Roman"/>
          <w:kern w:val="26"/>
          <w:szCs w:val="28"/>
        </w:rPr>
      </w:pPr>
      <w:r w:rsidRPr="00701A02">
        <w:rPr>
          <w:rFonts w:cs="Times New Roman"/>
          <w:kern w:val="26"/>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112170" w:rsidRPr="00701A02" w:rsidRDefault="00112170" w:rsidP="00112170">
      <w:pPr>
        <w:rPr>
          <w:rFonts w:cs="Times New Roman"/>
          <w:szCs w:val="28"/>
        </w:rPr>
      </w:pPr>
    </w:p>
    <w:p w:rsidR="00112170" w:rsidRPr="00112170" w:rsidRDefault="00112170" w:rsidP="00112170">
      <w:pPr>
        <w:tabs>
          <w:tab w:val="left" w:pos="5378"/>
        </w:tabs>
        <w:jc w:val="center"/>
        <w:rPr>
          <w:rFonts w:cs="Times New Roman"/>
          <w:szCs w:val="28"/>
        </w:rPr>
      </w:pPr>
      <w:r w:rsidRPr="00701A02">
        <w:rPr>
          <w:rFonts w:cs="Times New Roman"/>
          <w:szCs w:val="28"/>
        </w:rPr>
        <w:t>Подпись: __________________</w:t>
      </w:r>
      <w:r w:rsidRPr="00701A02">
        <w:rPr>
          <w:rFonts w:cs="Times New Roman"/>
          <w:szCs w:val="28"/>
        </w:rPr>
        <w:tab/>
        <w:t>ФИО:_______________________</w:t>
      </w:r>
    </w:p>
    <w:p w:rsidR="00112170" w:rsidRPr="003E7BEC" w:rsidRDefault="00112170" w:rsidP="00112170">
      <w:pPr>
        <w:ind w:firstLine="0"/>
        <w:jc w:val="both"/>
        <w:rPr>
          <w:sz w:val="24"/>
          <w:szCs w:val="28"/>
          <w:highlight w:val="lightGray"/>
        </w:rPr>
      </w:pPr>
    </w:p>
    <w:p w:rsidR="00112170" w:rsidRPr="00A95B9A" w:rsidRDefault="00112170" w:rsidP="00112170">
      <w:pPr>
        <w:ind w:firstLine="708"/>
        <w:jc w:val="both"/>
        <w:rPr>
          <w:szCs w:val="28"/>
        </w:rPr>
      </w:pPr>
      <w:r w:rsidRPr="00A95B9A">
        <w:rPr>
          <w:szCs w:val="28"/>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(с указанием номера вопроса).</w:t>
      </w:r>
    </w:p>
    <w:p w:rsidR="00112170" w:rsidRPr="00A95B9A" w:rsidRDefault="00112170" w:rsidP="00112170">
      <w:pPr>
        <w:jc w:val="both"/>
        <w:rPr>
          <w:szCs w:val="28"/>
        </w:rPr>
      </w:pPr>
      <w:r w:rsidRPr="00A95B9A">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170" w:rsidRPr="00A95B9A" w:rsidRDefault="00112170" w:rsidP="00112170">
      <w:pPr>
        <w:rPr>
          <w:szCs w:val="28"/>
          <w:highlight w:val="lightGray"/>
        </w:rPr>
      </w:pPr>
    </w:p>
    <w:p w:rsidR="00112170" w:rsidRPr="00A95B9A" w:rsidRDefault="00112170" w:rsidP="00112170">
      <w:pPr>
        <w:ind w:firstLine="708"/>
        <w:jc w:val="both"/>
        <w:rPr>
          <w:i/>
          <w:szCs w:val="28"/>
        </w:rPr>
      </w:pPr>
      <w:r w:rsidRPr="00A95B9A">
        <w:rPr>
          <w:i/>
          <w:szCs w:val="28"/>
        </w:rPr>
        <w:t>Настоящим подтверждаю, что я прочитал(а) и понял(а) все вышеуказанные вопросы, а мои ответы и любая пояснительная информация являются полными, правдивыми и правильными.</w:t>
      </w:r>
    </w:p>
    <w:p w:rsidR="00112170" w:rsidRDefault="00112170" w:rsidP="00112170">
      <w:pPr>
        <w:rPr>
          <w:sz w:val="24"/>
          <w:szCs w:val="28"/>
        </w:rPr>
      </w:pPr>
    </w:p>
    <w:p w:rsidR="00112170" w:rsidRDefault="00112170" w:rsidP="00112170">
      <w:pPr>
        <w:rPr>
          <w:sz w:val="24"/>
          <w:szCs w:val="28"/>
        </w:rPr>
      </w:pPr>
    </w:p>
    <w:p w:rsidR="00112170" w:rsidRPr="003E7BEC" w:rsidRDefault="00112170" w:rsidP="00112170">
      <w:pPr>
        <w:rPr>
          <w:sz w:val="24"/>
          <w:szCs w:val="28"/>
        </w:rPr>
      </w:pPr>
    </w:p>
    <w:p w:rsidR="00112170" w:rsidRPr="003E7BEC" w:rsidRDefault="00112170" w:rsidP="00112170">
      <w:pPr>
        <w:tabs>
          <w:tab w:val="left" w:pos="5378"/>
        </w:tabs>
        <w:rPr>
          <w:sz w:val="24"/>
          <w:szCs w:val="28"/>
        </w:rPr>
      </w:pPr>
    </w:p>
    <w:p w:rsidR="00112170" w:rsidRDefault="00112170" w:rsidP="00112170">
      <w:pPr>
        <w:rPr>
          <w:szCs w:val="28"/>
        </w:rPr>
      </w:pPr>
      <w:r w:rsidRPr="00E62BB0">
        <w:rPr>
          <w:szCs w:val="28"/>
        </w:rPr>
        <w:t xml:space="preserve">Подпись: </w:t>
      </w:r>
      <w:r>
        <w:rPr>
          <w:szCs w:val="28"/>
        </w:rPr>
        <w:t xml:space="preserve"> </w:t>
      </w:r>
      <w:r w:rsidRPr="00E62BB0">
        <w:rPr>
          <w:szCs w:val="28"/>
        </w:rPr>
        <w:t>__________________</w:t>
      </w:r>
      <w:r w:rsidRPr="00E62BB0">
        <w:rPr>
          <w:szCs w:val="28"/>
        </w:rPr>
        <w:tab/>
        <w:t>ФИО:</w:t>
      </w:r>
      <w:r>
        <w:rPr>
          <w:szCs w:val="28"/>
        </w:rPr>
        <w:t xml:space="preserve">  </w:t>
      </w:r>
      <w:r w:rsidRPr="00E62BB0">
        <w:rPr>
          <w:szCs w:val="28"/>
        </w:rPr>
        <w:t>_______________________</w:t>
      </w:r>
    </w:p>
    <w:p w:rsidR="00112170" w:rsidRDefault="00112170" w:rsidP="00112170">
      <w:pPr>
        <w:rPr>
          <w:szCs w:val="28"/>
        </w:rPr>
      </w:pPr>
    </w:p>
    <w:p w:rsidR="00112170" w:rsidRDefault="00112170" w:rsidP="00112170">
      <w:pPr>
        <w:rPr>
          <w:szCs w:val="28"/>
        </w:rPr>
      </w:pPr>
    </w:p>
    <w:p w:rsidR="00112170" w:rsidRDefault="00112170" w:rsidP="00112170">
      <w:pPr>
        <w:rPr>
          <w:i/>
          <w:szCs w:val="28"/>
        </w:rPr>
      </w:pPr>
      <w:r>
        <w:rPr>
          <w:i/>
          <w:szCs w:val="28"/>
        </w:rPr>
        <w:t>Достоверность и полнота изложенной в Декларации информации мною проверена:</w:t>
      </w:r>
    </w:p>
    <w:p w:rsidR="00112170" w:rsidRDefault="00112170" w:rsidP="00112170">
      <w:pPr>
        <w:rPr>
          <w:i/>
          <w:szCs w:val="28"/>
        </w:rPr>
      </w:pPr>
      <w:r>
        <w:rPr>
          <w:i/>
          <w:szCs w:val="28"/>
        </w:rPr>
        <w:t xml:space="preserve">                                                         __________________________________</w:t>
      </w:r>
    </w:p>
    <w:p w:rsidR="00112170" w:rsidRDefault="00112170" w:rsidP="00112170">
      <w:pPr>
        <w:rPr>
          <w:sz w:val="24"/>
          <w:szCs w:val="28"/>
        </w:rPr>
      </w:pPr>
      <w:r>
        <w:rPr>
          <w:sz w:val="24"/>
          <w:szCs w:val="28"/>
        </w:rPr>
        <w:t xml:space="preserve">                                                                                         </w:t>
      </w:r>
      <w:r w:rsidRPr="00874A1F">
        <w:rPr>
          <w:sz w:val="24"/>
          <w:szCs w:val="28"/>
        </w:rPr>
        <w:t>(Ф.И.О, подпись)</w:t>
      </w:r>
    </w:p>
    <w:p w:rsidR="00112170" w:rsidRDefault="00112170" w:rsidP="00112170">
      <w:pPr>
        <w:rPr>
          <w:sz w:val="24"/>
          <w:szCs w:val="28"/>
        </w:rPr>
      </w:pPr>
    </w:p>
    <w:p w:rsidR="00112170" w:rsidRDefault="00112170" w:rsidP="00112170">
      <w:pPr>
        <w:rPr>
          <w:sz w:val="24"/>
          <w:szCs w:val="28"/>
        </w:rPr>
      </w:pPr>
    </w:p>
    <w:p w:rsidR="00112170" w:rsidRPr="00225F73" w:rsidRDefault="00112170" w:rsidP="00112170">
      <w:pPr>
        <w:rPr>
          <w:rFonts w:eastAsia="Calibri"/>
          <w:szCs w:val="28"/>
          <w:lang w:eastAsia="ru-RU"/>
        </w:rPr>
      </w:pPr>
      <w:r w:rsidRPr="00225F73">
        <w:rPr>
          <w:rFonts w:eastAsia="Calibri"/>
          <w:szCs w:val="28"/>
          <w:lang w:eastAsia="ru-RU"/>
        </w:rPr>
        <w:t>С участием (при необходимости)</w:t>
      </w:r>
      <w:r>
        <w:rPr>
          <w:rFonts w:eastAsia="Calibri"/>
          <w:szCs w:val="28"/>
          <w:lang w:eastAsia="ru-RU"/>
        </w:rPr>
        <w:t xml:space="preserve"> </w:t>
      </w:r>
      <w:r w:rsidRPr="00225F73">
        <w:rPr>
          <w:rFonts w:eastAsia="Calibri"/>
          <w:szCs w:val="28"/>
          <w:lang w:eastAsia="ru-RU"/>
        </w:rPr>
        <w:t xml:space="preserve">: </w:t>
      </w:r>
    </w:p>
    <w:p w:rsidR="00112170" w:rsidRPr="00225F73" w:rsidRDefault="00112170" w:rsidP="00112170">
      <w:pPr>
        <w:rPr>
          <w:rFonts w:eastAsia="Calibri"/>
          <w:szCs w:val="28"/>
          <w:lang w:eastAsia="ru-RU"/>
        </w:rPr>
      </w:pPr>
      <w:r>
        <w:rPr>
          <w:rFonts w:eastAsia="Calibri"/>
          <w:szCs w:val="28"/>
          <w:lang w:eastAsia="ru-RU"/>
        </w:rPr>
        <w:t>Директор колледжа</w:t>
      </w:r>
      <w:r w:rsidRPr="00225F73">
        <w:rPr>
          <w:rFonts w:eastAsia="Calibri"/>
          <w:szCs w:val="28"/>
          <w:lang w:eastAsia="ru-RU"/>
        </w:rPr>
        <w:t>_____________________________________________</w:t>
      </w:r>
    </w:p>
    <w:p w:rsidR="00112170" w:rsidRPr="00225F73" w:rsidRDefault="00112170" w:rsidP="00112170">
      <w:pPr>
        <w:ind w:firstLine="2520"/>
        <w:jc w:val="center"/>
        <w:rPr>
          <w:rFonts w:eastAsia="Calibri"/>
          <w:szCs w:val="28"/>
          <w:lang w:eastAsia="ru-RU"/>
        </w:rPr>
      </w:pPr>
      <w:r w:rsidRPr="00225F73">
        <w:rPr>
          <w:rFonts w:eastAsia="Calibri"/>
          <w:szCs w:val="28"/>
          <w:lang w:eastAsia="ru-RU"/>
        </w:rPr>
        <w:t xml:space="preserve">                        (Ф.И.О., подпись)</w:t>
      </w:r>
    </w:p>
    <w:p w:rsidR="00112170" w:rsidRPr="00225F73" w:rsidRDefault="00112170" w:rsidP="00112170">
      <w:pPr>
        <w:rPr>
          <w:rFonts w:eastAsia="Calibri"/>
          <w:szCs w:val="28"/>
          <w:lang w:eastAsia="ru-RU"/>
        </w:rPr>
      </w:pPr>
      <w:r>
        <w:rPr>
          <w:rFonts w:eastAsia="Calibri"/>
          <w:szCs w:val="28"/>
          <w:lang w:eastAsia="ru-RU"/>
        </w:rPr>
        <w:t>Заместитель директора колледжа_________________</w:t>
      </w:r>
      <w:r w:rsidRPr="00225F73">
        <w:rPr>
          <w:rFonts w:eastAsia="Calibri"/>
          <w:szCs w:val="28"/>
          <w:lang w:eastAsia="ru-RU"/>
        </w:rPr>
        <w:t>_________________________</w:t>
      </w:r>
    </w:p>
    <w:p w:rsidR="00112170" w:rsidRPr="00225F73" w:rsidRDefault="00112170" w:rsidP="00112170">
      <w:pPr>
        <w:ind w:firstLine="2430"/>
        <w:jc w:val="center"/>
        <w:rPr>
          <w:rFonts w:eastAsia="Calibri"/>
          <w:szCs w:val="28"/>
          <w:lang w:eastAsia="ru-RU"/>
        </w:rPr>
      </w:pPr>
      <w:r w:rsidRPr="00225F73">
        <w:rPr>
          <w:rFonts w:eastAsia="Calibri"/>
          <w:szCs w:val="28"/>
          <w:lang w:eastAsia="ru-RU"/>
        </w:rPr>
        <w:t xml:space="preserve">                          (Ф.И.О., подпись)</w:t>
      </w:r>
    </w:p>
    <w:p w:rsidR="00112170" w:rsidRPr="00225F73" w:rsidRDefault="00112170" w:rsidP="00112170">
      <w:pPr>
        <w:rPr>
          <w:rFonts w:eastAsia="Calibri"/>
          <w:szCs w:val="28"/>
          <w:lang w:eastAsia="ru-RU"/>
        </w:rPr>
      </w:pPr>
      <w:r>
        <w:rPr>
          <w:rFonts w:eastAsia="Calibri"/>
          <w:szCs w:val="28"/>
          <w:lang w:eastAsia="ru-RU"/>
        </w:rPr>
        <w:t>Специалист по кадрам</w:t>
      </w:r>
      <w:r w:rsidRPr="00225F73">
        <w:rPr>
          <w:rFonts w:eastAsia="Calibri"/>
          <w:szCs w:val="28"/>
          <w:lang w:eastAsia="ru-RU"/>
        </w:rPr>
        <w:t>_________________________________________________</w:t>
      </w:r>
    </w:p>
    <w:p w:rsidR="00112170" w:rsidRPr="00225F73" w:rsidRDefault="00112170" w:rsidP="00112170">
      <w:pPr>
        <w:ind w:firstLine="2430"/>
        <w:jc w:val="center"/>
        <w:rPr>
          <w:rFonts w:eastAsia="Calibri"/>
          <w:szCs w:val="28"/>
          <w:lang w:eastAsia="ru-RU"/>
        </w:rPr>
      </w:pPr>
      <w:r w:rsidRPr="00225F73">
        <w:rPr>
          <w:rFonts w:eastAsia="Calibri"/>
          <w:szCs w:val="28"/>
          <w:lang w:eastAsia="ru-RU"/>
        </w:rPr>
        <w:t xml:space="preserve">                         (Ф.И.О., подпись)</w:t>
      </w:r>
    </w:p>
    <w:p w:rsidR="00112170" w:rsidRDefault="00112170" w:rsidP="00112170">
      <w:pPr>
        <w:rPr>
          <w:rFonts w:eastAsia="Calibri"/>
          <w:szCs w:val="28"/>
          <w:lang w:eastAsia="ru-RU"/>
        </w:rPr>
      </w:pPr>
    </w:p>
    <w:p w:rsidR="00112170" w:rsidRDefault="00112170" w:rsidP="00112170">
      <w:pPr>
        <w:rPr>
          <w:rFonts w:eastAsia="Calibri"/>
          <w:szCs w:val="28"/>
          <w:lang w:eastAsia="ru-RU"/>
        </w:rPr>
      </w:pPr>
    </w:p>
    <w:p w:rsidR="00112170" w:rsidRDefault="00112170" w:rsidP="00112170">
      <w:pPr>
        <w:rPr>
          <w:rFonts w:eastAsia="Calibri"/>
          <w:szCs w:val="28"/>
          <w:lang w:eastAsia="ru-RU"/>
        </w:rPr>
      </w:pPr>
    </w:p>
    <w:p w:rsidR="00112170" w:rsidRDefault="00112170" w:rsidP="00112170">
      <w:pPr>
        <w:rPr>
          <w:rFonts w:eastAsia="Calibri"/>
          <w:szCs w:val="28"/>
          <w:lang w:eastAsia="ru-RU"/>
        </w:rPr>
      </w:pPr>
    </w:p>
    <w:p w:rsidR="00112170" w:rsidRPr="00225F73" w:rsidRDefault="00112170" w:rsidP="00E11F74">
      <w:pPr>
        <w:ind w:firstLine="0"/>
        <w:rPr>
          <w:rFonts w:eastAsia="Calibri"/>
          <w:szCs w:val="28"/>
          <w:lang w:eastAsia="ru-RU"/>
        </w:rPr>
      </w:pPr>
    </w:p>
    <w:p w:rsidR="00112170" w:rsidRDefault="00112170" w:rsidP="00112170">
      <w:pPr>
        <w:jc w:val="center"/>
        <w:rPr>
          <w:rFonts w:eastAsia="Calibri"/>
          <w:b/>
          <w:szCs w:val="28"/>
          <w:lang w:eastAsia="ru-RU"/>
        </w:rPr>
      </w:pPr>
      <w:r w:rsidRPr="00225F73">
        <w:rPr>
          <w:rFonts w:eastAsia="Calibri"/>
          <w:b/>
          <w:szCs w:val="28"/>
          <w:lang w:eastAsia="ru-RU"/>
        </w:rPr>
        <w:lastRenderedPageBreak/>
        <w:t>Реше</w:t>
      </w:r>
      <w:r>
        <w:rPr>
          <w:rFonts w:eastAsia="Calibri"/>
          <w:b/>
          <w:szCs w:val="28"/>
          <w:lang w:eastAsia="ru-RU"/>
        </w:rPr>
        <w:t>ние директора колледжа</w:t>
      </w:r>
      <w:r w:rsidRPr="00225F73">
        <w:rPr>
          <w:rFonts w:eastAsia="Calibri"/>
          <w:b/>
          <w:szCs w:val="28"/>
          <w:lang w:eastAsia="ru-RU"/>
        </w:rPr>
        <w:t xml:space="preserve"> по декларации:</w:t>
      </w:r>
    </w:p>
    <w:p w:rsidR="00112170" w:rsidRPr="00225F73" w:rsidRDefault="00112170" w:rsidP="00112170">
      <w:pPr>
        <w:jc w:val="center"/>
        <w:rPr>
          <w:rFonts w:eastAsia="Calibri"/>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112170" w:rsidRPr="00225F73" w:rsidTr="00155A4B">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Конфликт интересов не был обнаружен</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840"/>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89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112170" w:rsidRPr="00225F73" w:rsidRDefault="00112170" w:rsidP="00155A4B">
            <w:pPr>
              <w:rPr>
                <w:rFonts w:eastAsia="Calibri"/>
                <w:szCs w:val="28"/>
                <w:lang w:eastAsia="ru-RU"/>
              </w:rPr>
            </w:pPr>
            <w:r w:rsidRPr="00225F73">
              <w:rPr>
                <w:rFonts w:eastAsia="Calibri"/>
                <w:szCs w:val="28"/>
                <w:lang w:eastAsia="ru-RU"/>
              </w:rPr>
              <w:t>[указать какой информации]</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1146"/>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112170" w:rsidRPr="00225F73" w:rsidRDefault="00112170" w:rsidP="00155A4B">
            <w:pPr>
              <w:rPr>
                <w:rFonts w:eastAsia="Calibri"/>
                <w:szCs w:val="28"/>
                <w:lang w:eastAsia="ru-RU"/>
              </w:rPr>
            </w:pPr>
            <w:r w:rsidRPr="00225F73">
              <w:rPr>
                <w:rFonts w:eastAsia="Calibri"/>
                <w:szCs w:val="28"/>
                <w:lang w:eastAsia="ru-RU"/>
              </w:rPr>
              <w:t>[указать, от каких вопросов]</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62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 xml:space="preserve">Я пересмотрел круг обязанностей и трудовых функций работника </w:t>
            </w:r>
          </w:p>
          <w:p w:rsidR="00112170" w:rsidRPr="00225F73" w:rsidRDefault="00112170" w:rsidP="00155A4B">
            <w:pPr>
              <w:rPr>
                <w:rFonts w:eastAsia="Calibri"/>
                <w:szCs w:val="28"/>
                <w:lang w:eastAsia="ru-RU"/>
              </w:rPr>
            </w:pPr>
            <w:r w:rsidRPr="00225F73">
              <w:rPr>
                <w:rFonts w:eastAsia="Calibri"/>
                <w:szCs w:val="28"/>
                <w:lang w:eastAsia="ru-RU"/>
              </w:rPr>
              <w:t>[указать каких обязанностей]</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89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71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935"/>
        </w:trPr>
        <w:tc>
          <w:tcPr>
            <w:tcW w:w="7157" w:type="dxa"/>
            <w:vAlign w:val="center"/>
          </w:tcPr>
          <w:p w:rsidR="00112170" w:rsidRPr="00225F73" w:rsidRDefault="00112170" w:rsidP="00155A4B">
            <w:pPr>
              <w:rPr>
                <w:rFonts w:eastAsia="Calibri"/>
                <w:szCs w:val="28"/>
                <w:lang w:eastAsia="ru-RU"/>
              </w:rPr>
            </w:pPr>
            <w:r>
              <w:rPr>
                <w:rFonts w:eastAsia="Calibri"/>
                <w:szCs w:val="28"/>
                <w:lang w:eastAsia="ru-RU"/>
              </w:rPr>
              <w:t>Я поставил вопрос</w:t>
            </w:r>
            <w:r w:rsidRPr="00225F73">
              <w:rPr>
                <w:rFonts w:eastAsia="Calibri"/>
                <w:szCs w:val="28"/>
                <w:lang w:eastAsia="ru-RU"/>
              </w:rPr>
              <w:t xml:space="preserve"> об увольнении раб</w:t>
            </w:r>
            <w:r>
              <w:rPr>
                <w:rFonts w:eastAsia="Calibri"/>
                <w:szCs w:val="28"/>
                <w:lang w:eastAsia="ru-RU"/>
              </w:rPr>
              <w:t>отника по инициативе колледжа</w:t>
            </w:r>
            <w:r w:rsidRPr="00225F73">
              <w:rPr>
                <w:rFonts w:eastAsia="Calibri"/>
                <w:szCs w:val="28"/>
                <w:lang w:eastAsia="ru-RU"/>
              </w:rPr>
              <w:t xml:space="preserve"> за дисциплинарные проступки согласно действующему законодательству</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935"/>
        </w:trPr>
        <w:tc>
          <w:tcPr>
            <w:tcW w:w="7157" w:type="dxa"/>
            <w:vAlign w:val="center"/>
          </w:tcPr>
          <w:p w:rsidR="00112170" w:rsidRDefault="00112170" w:rsidP="00155A4B">
            <w:pPr>
              <w:rPr>
                <w:rFonts w:eastAsia="Calibri"/>
                <w:szCs w:val="28"/>
                <w:lang w:eastAsia="ru-RU"/>
              </w:rPr>
            </w:pPr>
            <w:r w:rsidRPr="00701A02">
              <w:rPr>
                <w:rFonts w:eastAsia="Calibri"/>
                <w:szCs w:val="28"/>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p w:rsidR="00112170" w:rsidRDefault="00112170" w:rsidP="00155A4B">
            <w:pPr>
              <w:rPr>
                <w:rFonts w:eastAsia="Calibri"/>
                <w:szCs w:val="28"/>
                <w:lang w:eastAsia="ru-RU"/>
              </w:rPr>
            </w:pPr>
          </w:p>
          <w:p w:rsidR="00112170" w:rsidRDefault="00112170" w:rsidP="00155A4B">
            <w:pPr>
              <w:rPr>
                <w:rFonts w:eastAsia="Calibri"/>
                <w:szCs w:val="28"/>
                <w:lang w:eastAsia="ru-RU"/>
              </w:rPr>
            </w:pPr>
          </w:p>
        </w:tc>
        <w:tc>
          <w:tcPr>
            <w:tcW w:w="2307" w:type="dxa"/>
            <w:vAlign w:val="center"/>
          </w:tcPr>
          <w:p w:rsidR="00112170" w:rsidRPr="00225F73" w:rsidRDefault="00112170" w:rsidP="00155A4B">
            <w:pPr>
              <w:rPr>
                <w:rFonts w:eastAsia="Calibri"/>
                <w:szCs w:val="28"/>
                <w:lang w:eastAsia="ru-RU"/>
              </w:rPr>
            </w:pPr>
          </w:p>
        </w:tc>
      </w:tr>
    </w:tbl>
    <w:p w:rsidR="00112170" w:rsidRPr="00225F73" w:rsidRDefault="00112170" w:rsidP="00112170">
      <w:pPr>
        <w:rPr>
          <w:rFonts w:eastAsia="Calibri"/>
          <w:szCs w:val="28"/>
          <w:lang w:eastAsia="ru-RU"/>
        </w:rPr>
      </w:pPr>
    </w:p>
    <w:p w:rsidR="00112170" w:rsidRPr="00225F73" w:rsidRDefault="00112170" w:rsidP="00112170">
      <w:pPr>
        <w:rPr>
          <w:rFonts w:eastAsia="Calibri"/>
          <w:szCs w:val="28"/>
          <w:lang w:eastAsia="ru-RU"/>
        </w:rPr>
      </w:pPr>
      <w:r>
        <w:rPr>
          <w:rFonts w:eastAsia="Calibri"/>
          <w:szCs w:val="28"/>
          <w:lang w:eastAsia="ru-RU"/>
        </w:rPr>
        <w:t>Подпись____________________Дата____________________________</w:t>
      </w:r>
    </w:p>
    <w:p w:rsidR="00112170" w:rsidRPr="00225F73" w:rsidRDefault="00112170" w:rsidP="00112170">
      <w:pPr>
        <w:rPr>
          <w:rFonts w:eastAsia="Calibri"/>
          <w:sz w:val="24"/>
          <w:szCs w:val="24"/>
          <w:lang w:eastAsia="ru-RU"/>
        </w:rPr>
      </w:pPr>
    </w:p>
    <w:p w:rsidR="00112170" w:rsidRPr="00874A1F" w:rsidRDefault="00112170" w:rsidP="00112170">
      <w:pPr>
        <w:rPr>
          <w:sz w:val="20"/>
        </w:rPr>
      </w:pPr>
    </w:p>
    <w:bookmarkEnd w:id="52"/>
    <w:p w:rsidR="003D2F95" w:rsidRDefault="003D2F95" w:rsidP="003D2F95">
      <w:pPr>
        <w:pStyle w:val="ae"/>
        <w:keepNext/>
        <w:pageBreakBefore/>
        <w:ind w:left="6480"/>
        <w:rPr>
          <w:b w:val="0"/>
        </w:rPr>
      </w:pPr>
      <w:r>
        <w:rPr>
          <w:b w:val="0"/>
        </w:rPr>
        <w:lastRenderedPageBreak/>
        <w:t>Приложение 2 к П</w:t>
      </w:r>
      <w:r w:rsidR="00E11F74">
        <w:rPr>
          <w:b w:val="0"/>
        </w:rPr>
        <w:t xml:space="preserve">оложению о конфликте интересов </w:t>
      </w:r>
      <w:r>
        <w:rPr>
          <w:b w:val="0"/>
        </w:rPr>
        <w:t xml:space="preserve"> </w:t>
      </w:r>
    </w:p>
    <w:p w:rsidR="003D2F95" w:rsidRDefault="003D2F95" w:rsidP="003D2F95">
      <w:pPr>
        <w:keepNext/>
        <w:keepLines/>
        <w:spacing w:before="480" w:after="240"/>
        <w:ind w:firstLine="0"/>
        <w:jc w:val="center"/>
        <w:outlineLvl w:val="1"/>
        <w:rPr>
          <w:rFonts w:cs="Times New Roman"/>
          <w:b/>
          <w:kern w:val="26"/>
          <w:szCs w:val="28"/>
        </w:rPr>
      </w:pPr>
      <w:bookmarkStart w:id="53" w:name="_Toc424284840"/>
      <w:r>
        <w:rPr>
          <w:rFonts w:cs="Times New Roman"/>
          <w:b/>
          <w:kern w:val="26"/>
          <w:szCs w:val="28"/>
        </w:rPr>
        <w:t>Типовые ситуации конфликта интересов</w:t>
      </w:r>
      <w:bookmarkEnd w:id="53"/>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D2F95" w:rsidRDefault="003D2F95" w:rsidP="003D2F95">
      <w:pPr>
        <w:spacing w:line="276" w:lineRule="auto"/>
        <w:jc w:val="both"/>
        <w:rPr>
          <w:szCs w:val="28"/>
        </w:rPr>
      </w:pPr>
      <w:r>
        <w:rPr>
          <w:i/>
          <w:szCs w:val="28"/>
        </w:rPr>
        <w:t>Пример:</w:t>
      </w:r>
      <w:r>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3D2F95" w:rsidRDefault="003D2F95" w:rsidP="003D2F95">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того решения, которое является предметом конфликта интересов.</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D2F95" w:rsidRDefault="003D2F95" w:rsidP="003D2F95">
      <w:pPr>
        <w:tabs>
          <w:tab w:val="left" w:pos="0"/>
        </w:tabs>
        <w:spacing w:line="276" w:lineRule="auto"/>
        <w:jc w:val="both"/>
        <w:rPr>
          <w:szCs w:val="28"/>
        </w:rPr>
      </w:pPr>
      <w:r>
        <w:rPr>
          <w:i/>
          <w:szCs w:val="28"/>
        </w:rPr>
        <w:t>Пример:</w:t>
      </w:r>
      <w:r>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D2F95" w:rsidRDefault="003D2F95" w:rsidP="003D2F95">
      <w:pPr>
        <w:tabs>
          <w:tab w:val="left" w:pos="0"/>
        </w:tabs>
        <w:spacing w:line="276" w:lineRule="auto"/>
        <w:jc w:val="both"/>
        <w:rPr>
          <w:szCs w:val="28"/>
        </w:rPr>
      </w:pPr>
      <w:r>
        <w:rPr>
          <w:i/>
          <w:szCs w:val="28"/>
        </w:rPr>
        <w:lastRenderedPageBreak/>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D2F95" w:rsidRDefault="003D2F95" w:rsidP="003D2F95">
      <w:pPr>
        <w:tabs>
          <w:tab w:val="left" w:pos="0"/>
        </w:tabs>
        <w:spacing w:line="276" w:lineRule="auto"/>
        <w:jc w:val="both"/>
        <w:rPr>
          <w:szCs w:val="28"/>
        </w:rPr>
      </w:pPr>
      <w:r>
        <w:rPr>
          <w:i/>
          <w:szCs w:val="28"/>
        </w:rPr>
        <w:t xml:space="preserve">Возможные способы урегулирования: </w:t>
      </w:r>
      <w:r>
        <w:rPr>
          <w:szCs w:val="28"/>
        </w:rPr>
        <w:t>изменение</w:t>
      </w:r>
      <w:r>
        <w:rPr>
          <w:i/>
          <w:szCs w:val="28"/>
        </w:rPr>
        <w:t xml:space="preserve"> </w:t>
      </w:r>
      <w:r>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D2F95" w:rsidRDefault="003D2F95" w:rsidP="003D2F95">
      <w:pPr>
        <w:tabs>
          <w:tab w:val="left" w:pos="0"/>
        </w:tabs>
        <w:spacing w:line="276" w:lineRule="auto"/>
        <w:jc w:val="both"/>
        <w:rPr>
          <w:szCs w:val="28"/>
        </w:rPr>
      </w:pPr>
      <w:r>
        <w:rPr>
          <w:i/>
          <w:szCs w:val="28"/>
        </w:rPr>
        <w:lastRenderedPageBreak/>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D2F95" w:rsidRDefault="003D2F95" w:rsidP="003D2F95">
      <w:pPr>
        <w:spacing w:line="276" w:lineRule="auto"/>
        <w:jc w:val="both"/>
        <w:rPr>
          <w:szCs w:val="28"/>
        </w:rPr>
      </w:pPr>
      <w:r>
        <w:rPr>
          <w:i/>
          <w:szCs w:val="28"/>
        </w:rPr>
        <w:t>Пример:</w:t>
      </w:r>
      <w:r>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D2F95" w:rsidRDefault="003D2F95" w:rsidP="003D2F95">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D2F95" w:rsidRDefault="003D2F95" w:rsidP="003D2F95">
      <w:pPr>
        <w:tabs>
          <w:tab w:val="left" w:pos="0"/>
        </w:tabs>
        <w:spacing w:line="276" w:lineRule="auto"/>
        <w:jc w:val="both"/>
        <w:rPr>
          <w:szCs w:val="28"/>
        </w:rPr>
      </w:pPr>
      <w:r>
        <w:rPr>
          <w:i/>
          <w:szCs w:val="28"/>
        </w:rPr>
        <w:t>Пример:</w:t>
      </w:r>
      <w:r>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Pr>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rsidR="003D2F95" w:rsidRDefault="003D2F95" w:rsidP="003D2F95">
      <w:pPr>
        <w:tabs>
          <w:tab w:val="left" w:pos="0"/>
        </w:tabs>
        <w:spacing w:line="276" w:lineRule="auto"/>
        <w:jc w:val="both"/>
        <w:rPr>
          <w:szCs w:val="28"/>
        </w:rPr>
      </w:pPr>
      <w:r>
        <w:rPr>
          <w:i/>
          <w:szCs w:val="28"/>
        </w:rPr>
        <w:t xml:space="preserve">Пример: </w:t>
      </w:r>
      <w:r>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D2F95" w:rsidRDefault="003D2F95" w:rsidP="003D2F95">
      <w:pPr>
        <w:numPr>
          <w:ilvl w:val="0"/>
          <w:numId w:val="20"/>
        </w:numPr>
        <w:tabs>
          <w:tab w:val="num" w:pos="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D2F95" w:rsidRDefault="003D2F95" w:rsidP="003D2F95">
      <w:pPr>
        <w:tabs>
          <w:tab w:val="left" w:pos="0"/>
        </w:tabs>
        <w:spacing w:line="276" w:lineRule="auto"/>
        <w:jc w:val="both"/>
        <w:rPr>
          <w:szCs w:val="28"/>
        </w:rPr>
      </w:pPr>
      <w:r>
        <w:rPr>
          <w:i/>
          <w:szCs w:val="28"/>
        </w:rPr>
        <w:t xml:space="preserve">Возможные способы урегулирования: </w:t>
      </w:r>
      <w:r>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3D2F95" w:rsidRDefault="003D2F95" w:rsidP="003D2F95">
      <w:pPr>
        <w:numPr>
          <w:ilvl w:val="0"/>
          <w:numId w:val="20"/>
        </w:numPr>
        <w:tabs>
          <w:tab w:val="num" w:pos="0"/>
        </w:tabs>
        <w:spacing w:before="160" w:line="276" w:lineRule="auto"/>
        <w:ind w:left="0" w:firstLine="709"/>
        <w:jc w:val="both"/>
        <w:rPr>
          <w:szCs w:val="28"/>
        </w:rPr>
      </w:pPr>
      <w:r>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D2F95" w:rsidRDefault="003D2F95" w:rsidP="003D2F95">
      <w:pPr>
        <w:tabs>
          <w:tab w:val="left" w:pos="0"/>
        </w:tabs>
        <w:spacing w:line="276" w:lineRule="auto"/>
        <w:jc w:val="both"/>
        <w:rPr>
          <w:szCs w:val="28"/>
        </w:rPr>
      </w:pPr>
      <w:r>
        <w:rPr>
          <w:i/>
          <w:szCs w:val="28"/>
        </w:rPr>
        <w:t>Пример:</w:t>
      </w:r>
      <w:r>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3D2F95" w:rsidRDefault="003D2F95" w:rsidP="003D2F95">
      <w:pPr>
        <w:numPr>
          <w:ilvl w:val="0"/>
          <w:numId w:val="20"/>
        </w:numPr>
        <w:tabs>
          <w:tab w:val="num" w:pos="0"/>
        </w:tabs>
        <w:spacing w:before="160" w:line="276" w:lineRule="auto"/>
        <w:ind w:left="0" w:firstLine="709"/>
        <w:jc w:val="both"/>
        <w:rPr>
          <w:szCs w:val="28"/>
        </w:rPr>
      </w:pPr>
      <w:r>
        <w:rPr>
          <w:szCs w:val="28"/>
        </w:rPr>
        <w:lastRenderedPageBreak/>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D2F95" w:rsidRDefault="003D2F95" w:rsidP="003D2F95">
      <w:pPr>
        <w:tabs>
          <w:tab w:val="left" w:pos="720"/>
        </w:tabs>
        <w:spacing w:line="276" w:lineRule="auto"/>
        <w:jc w:val="both"/>
        <w:rPr>
          <w:szCs w:val="28"/>
        </w:rPr>
      </w:pPr>
      <w:r>
        <w:rPr>
          <w:i/>
          <w:szCs w:val="28"/>
        </w:rPr>
        <w:t>Пример:</w:t>
      </w:r>
      <w:r>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D2F95" w:rsidRDefault="003D2F95" w:rsidP="003D2F95">
      <w:pPr>
        <w:tabs>
          <w:tab w:val="left" w:pos="720"/>
        </w:tabs>
        <w:spacing w:line="276" w:lineRule="auto"/>
        <w:jc w:val="both"/>
        <w:rPr>
          <w:szCs w:val="28"/>
        </w:rPr>
      </w:pPr>
      <w:r>
        <w:rPr>
          <w:i/>
          <w:szCs w:val="28"/>
        </w:rPr>
        <w:t>Возможные способы урегулирования:</w:t>
      </w:r>
      <w:r>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D2F95" w:rsidRDefault="003D2F95" w:rsidP="003D2F95">
      <w:pPr>
        <w:pStyle w:val="a0"/>
        <w:numPr>
          <w:ilvl w:val="0"/>
          <w:numId w:val="0"/>
        </w:numPr>
        <w:tabs>
          <w:tab w:val="clear" w:pos="567"/>
          <w:tab w:val="left" w:pos="708"/>
        </w:tabs>
        <w:ind w:left="1429" w:hanging="360"/>
      </w:pPr>
    </w:p>
    <w:p w:rsidR="003D2F95" w:rsidRDefault="003D2F95" w:rsidP="003D2F95">
      <w:pPr>
        <w:pStyle w:val="ae"/>
        <w:keepNext/>
        <w:pageBreakBefore/>
        <w:ind w:left="6480"/>
        <w:rPr>
          <w:b w:val="0"/>
        </w:rPr>
      </w:pPr>
      <w:bookmarkStart w:id="54" w:name="_Ref422747034"/>
      <w:r>
        <w:rPr>
          <w:b w:val="0"/>
        </w:rPr>
        <w:lastRenderedPageBreak/>
        <w:t xml:space="preserve">Приложение № </w:t>
      </w:r>
      <w:r w:rsidR="00984B4B">
        <w:fldChar w:fldCharType="begin"/>
      </w:r>
      <w:r>
        <w:rPr>
          <w:b w:val="0"/>
        </w:rPr>
        <w:instrText xml:space="preserve"> SEQ Приложение_№ \* ARABIC </w:instrText>
      </w:r>
      <w:r w:rsidR="00984B4B">
        <w:fldChar w:fldCharType="separate"/>
      </w:r>
      <w:r w:rsidR="008C4E5A">
        <w:rPr>
          <w:b w:val="0"/>
          <w:noProof/>
        </w:rPr>
        <w:t>4</w:t>
      </w:r>
      <w:r w:rsidR="00984B4B">
        <w:fldChar w:fldCharType="end"/>
      </w:r>
      <w:bookmarkEnd w:id="54"/>
      <w:r>
        <w:rPr>
          <w:b w:val="0"/>
        </w:rPr>
        <w:br/>
        <w:t>к Антикоррупционной политике</w:t>
      </w:r>
    </w:p>
    <w:p w:rsidR="003D2F95" w:rsidRDefault="003D2F95" w:rsidP="003D2F95">
      <w:pPr>
        <w:keepNext/>
        <w:keepLines/>
        <w:spacing w:before="480"/>
        <w:ind w:firstLine="0"/>
        <w:jc w:val="center"/>
        <w:outlineLvl w:val="0"/>
        <w:rPr>
          <w:rFonts w:cs="Times New Roman"/>
          <w:b/>
          <w:kern w:val="26"/>
          <w:szCs w:val="28"/>
        </w:rPr>
      </w:pPr>
      <w:bookmarkStart w:id="55" w:name="_Toc424284841"/>
      <w:r>
        <w:rPr>
          <w:rFonts w:cs="Times New Roman"/>
          <w:b/>
          <w:kern w:val="26"/>
          <w:szCs w:val="28"/>
        </w:rPr>
        <w:t>Регламент обмена подарками и знаками делового гостеприимства в</w:t>
      </w:r>
      <w:bookmarkEnd w:id="55"/>
    </w:p>
    <w:tbl>
      <w:tblPr>
        <w:tblStyle w:val="aff"/>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3D2F95" w:rsidTr="003D2F95">
        <w:tc>
          <w:tcPr>
            <w:tcW w:w="9570" w:type="dxa"/>
            <w:tcBorders>
              <w:top w:val="nil"/>
              <w:left w:val="nil"/>
              <w:bottom w:val="single" w:sz="4" w:space="0" w:color="auto"/>
              <w:right w:val="nil"/>
            </w:tcBorders>
            <w:hideMark/>
          </w:tcPr>
          <w:p w:rsidR="00E80D51" w:rsidRPr="00EA7FCD" w:rsidRDefault="00E80D51" w:rsidP="00E80D51">
            <w:pPr>
              <w:tabs>
                <w:tab w:val="left" w:pos="7314"/>
              </w:tabs>
              <w:ind w:firstLine="851"/>
              <w:jc w:val="center"/>
              <w:rPr>
                <w:rFonts w:eastAsia="Arial Unicode MS" w:cs="Times New Roman"/>
                <w:szCs w:val="28"/>
              </w:rPr>
            </w:pPr>
            <w:r>
              <w:rPr>
                <w:rFonts w:eastAsia="Arial Unicode MS" w:cs="Times New Roman"/>
                <w:szCs w:val="28"/>
              </w:rPr>
              <w:t>государственном профессиональном образовательном учреждении</w:t>
            </w:r>
            <w:r w:rsidRPr="00EA7FCD">
              <w:rPr>
                <w:rFonts w:eastAsia="Arial Unicode MS" w:cs="Times New Roman"/>
                <w:szCs w:val="28"/>
              </w:rPr>
              <w:t xml:space="preserve"> Ярославской области</w:t>
            </w:r>
          </w:p>
          <w:p w:rsidR="003D2F95" w:rsidRDefault="00E80D51" w:rsidP="00E80D51">
            <w:pPr>
              <w:spacing w:line="276" w:lineRule="auto"/>
              <w:ind w:firstLine="0"/>
              <w:jc w:val="center"/>
              <w:rPr>
                <w:color w:val="FF0000"/>
                <w:kern w:val="26"/>
              </w:rPr>
            </w:pPr>
            <w:r w:rsidRPr="00EA7FCD">
              <w:rPr>
                <w:rFonts w:cs="Times New Roman"/>
                <w:b/>
                <w:szCs w:val="28"/>
              </w:rPr>
              <w:t xml:space="preserve">Ярославский торгово-экономический колледж </w:t>
            </w:r>
          </w:p>
        </w:tc>
      </w:tr>
    </w:tbl>
    <w:p w:rsidR="003D2F95" w:rsidRDefault="003D2F95" w:rsidP="003D2F95">
      <w:pPr>
        <w:pStyle w:val="a0"/>
        <w:keepNext/>
        <w:keepLines/>
        <w:numPr>
          <w:ilvl w:val="0"/>
          <w:numId w:val="22"/>
        </w:numPr>
        <w:spacing w:before="360" w:after="120"/>
        <w:ind w:left="357" w:hanging="357"/>
        <w:jc w:val="center"/>
        <w:outlineLvl w:val="1"/>
        <w:rPr>
          <w:b/>
        </w:rPr>
      </w:pPr>
      <w:bookmarkStart w:id="56" w:name="_Toc424284842"/>
      <w:r>
        <w:rPr>
          <w:b/>
        </w:rPr>
        <w:t>Общие положения</w:t>
      </w:r>
      <w:bookmarkEnd w:id="56"/>
    </w:p>
    <w:p w:rsidR="003D2F95" w:rsidRDefault="003D2F95" w:rsidP="003D2F95">
      <w:pPr>
        <w:pStyle w:val="a0"/>
        <w:numPr>
          <w:ilvl w:val="1"/>
          <w:numId w:val="22"/>
        </w:numPr>
        <w:ind w:left="0" w:firstLine="709"/>
      </w:pPr>
      <w:r>
        <w:t xml:space="preserve">Настоящий Регламент обмена деловыми подарками и знаками делового гостеприимства </w:t>
      </w:r>
      <w:r w:rsidR="00E80D51">
        <w:t xml:space="preserve">в ГПОУ ЯО Ярославский торгово-экономический колледж </w:t>
      </w:r>
      <w: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3D2F95" w:rsidRDefault="003D2F95" w:rsidP="003D2F95">
      <w:pPr>
        <w:pStyle w:val="a0"/>
        <w:numPr>
          <w:ilvl w:val="1"/>
          <w:numId w:val="22"/>
        </w:numPr>
        <w:ind w:left="0" w:firstLine="709"/>
      </w:pPr>
      <w:r>
        <w:t>Целями Регламента обмена деловыми подарками являются:</w:t>
      </w:r>
    </w:p>
    <w:p w:rsidR="003D2F95" w:rsidRDefault="003D2F95" w:rsidP="003D2F95">
      <w:pPr>
        <w:spacing w:line="276" w:lineRule="auto"/>
        <w:jc w:val="both"/>
        <w:rPr>
          <w:kern w:val="26"/>
        </w:rPr>
      </w:pPr>
      <w:r>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3D2F95" w:rsidRDefault="003D2F95" w:rsidP="003D2F95">
      <w:pPr>
        <w:spacing w:line="276" w:lineRule="auto"/>
        <w:jc w:val="both"/>
        <w:rPr>
          <w:kern w:val="26"/>
        </w:rPr>
      </w:pPr>
      <w:r>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3D2F95" w:rsidRDefault="003D2F95" w:rsidP="003D2F95">
      <w:pPr>
        <w:spacing w:line="276" w:lineRule="auto"/>
        <w:jc w:val="both"/>
        <w:rPr>
          <w:kern w:val="26"/>
        </w:rPr>
      </w:pPr>
      <w:r>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3D2F95" w:rsidRDefault="003D2F95" w:rsidP="003D2F95">
      <w:pPr>
        <w:spacing w:line="276" w:lineRule="auto"/>
        <w:jc w:val="both"/>
        <w:rPr>
          <w:kern w:val="26"/>
        </w:rPr>
      </w:pPr>
      <w:r>
        <w:rPr>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3D2F95" w:rsidRDefault="003D2F95" w:rsidP="003D2F95">
      <w:pPr>
        <w:pStyle w:val="a0"/>
        <w:numPr>
          <w:ilvl w:val="1"/>
          <w:numId w:val="22"/>
        </w:numPr>
        <w:ind w:left="0" w:firstLine="709"/>
      </w:pPr>
      <w: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3D2F95" w:rsidRDefault="003D2F95" w:rsidP="003D2F95">
      <w:pPr>
        <w:pStyle w:val="a0"/>
        <w:numPr>
          <w:ilvl w:val="1"/>
          <w:numId w:val="22"/>
        </w:numPr>
        <w:ind w:left="0" w:firstLine="709"/>
      </w:pPr>
      <w:r>
        <w:t xml:space="preserve">Отношения, при которых нарушается закон и принципы деловой этики, вредят репутации организации и честному имени ее работников и не </w:t>
      </w:r>
      <w:r>
        <w:lastRenderedPageBreak/>
        <w:t>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3D2F95" w:rsidRDefault="003D2F95" w:rsidP="003D2F95">
      <w:pPr>
        <w:pStyle w:val="a0"/>
        <w:numPr>
          <w:ilvl w:val="1"/>
          <w:numId w:val="22"/>
        </w:numPr>
        <w:ind w:left="0" w:firstLine="709"/>
      </w:pPr>
      <w: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3D2F95" w:rsidRDefault="003D2F95" w:rsidP="003D2F95">
      <w:pPr>
        <w:pStyle w:val="a0"/>
        <w:numPr>
          <w:ilvl w:val="1"/>
          <w:numId w:val="22"/>
        </w:numPr>
        <w:ind w:left="0" w:firstLine="709"/>
      </w:pPr>
      <w: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3D2F95" w:rsidRDefault="003D2F95" w:rsidP="003D2F95">
      <w:pPr>
        <w:pStyle w:val="a0"/>
        <w:keepNext/>
        <w:keepLines/>
        <w:numPr>
          <w:ilvl w:val="0"/>
          <w:numId w:val="22"/>
        </w:numPr>
        <w:spacing w:before="360" w:after="120"/>
        <w:ind w:left="357" w:hanging="357"/>
        <w:jc w:val="center"/>
        <w:outlineLvl w:val="1"/>
        <w:rPr>
          <w:b/>
        </w:rPr>
      </w:pPr>
      <w:bookmarkStart w:id="57" w:name="_Toc424284843"/>
      <w:r>
        <w:rPr>
          <w:b/>
        </w:rPr>
        <w:t>Правила обмена деловыми подарками и знаками делового гостеприимства</w:t>
      </w:r>
      <w:bookmarkEnd w:id="57"/>
    </w:p>
    <w:p w:rsidR="003D2F95" w:rsidRDefault="003D2F95" w:rsidP="003D2F95">
      <w:pPr>
        <w:pStyle w:val="a0"/>
        <w:numPr>
          <w:ilvl w:val="1"/>
          <w:numId w:val="22"/>
        </w:numPr>
        <w:ind w:left="0" w:firstLine="709"/>
      </w:pPr>
      <w: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3D2F95" w:rsidRDefault="003D2F95" w:rsidP="003D2F95">
      <w:pPr>
        <w:pStyle w:val="a0"/>
        <w:numPr>
          <w:ilvl w:val="1"/>
          <w:numId w:val="22"/>
        </w:numPr>
        <w:ind w:left="0" w:firstLine="709"/>
      </w:pPr>
      <w: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3D2F95" w:rsidRDefault="003D2F95" w:rsidP="003D2F95">
      <w:pPr>
        <w:pStyle w:val="a0"/>
        <w:numPr>
          <w:ilvl w:val="1"/>
          <w:numId w:val="22"/>
        </w:numPr>
        <w:ind w:left="0" w:firstLine="709"/>
      </w:pPr>
      <w: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3D2F95" w:rsidRDefault="003D2F95" w:rsidP="003D2F95">
      <w:pPr>
        <w:pStyle w:val="a0"/>
        <w:numPr>
          <w:ilvl w:val="1"/>
          <w:numId w:val="22"/>
        </w:numPr>
        <w:ind w:left="0" w:firstLine="709"/>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3D2F95" w:rsidRDefault="003D2F95" w:rsidP="003D2F95">
      <w:pPr>
        <w:pStyle w:val="a0"/>
        <w:numPr>
          <w:ilvl w:val="1"/>
          <w:numId w:val="22"/>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3D2F95" w:rsidRDefault="003D2F95" w:rsidP="003D2F95">
      <w:pPr>
        <w:spacing w:line="276" w:lineRule="auto"/>
        <w:jc w:val="both"/>
        <w:rPr>
          <w:kern w:val="26"/>
        </w:rPr>
      </w:pPr>
      <w:r>
        <w:rPr>
          <w:kern w:val="26"/>
        </w:rPr>
        <w:t xml:space="preserve">– для получения подарков, вознаграждения и иных выгод для себя лично и других лиц в процессе ведения дел организации, в том числе как до, </w:t>
      </w:r>
      <w:r>
        <w:rPr>
          <w:kern w:val="26"/>
        </w:rPr>
        <w:lastRenderedPageBreak/>
        <w:t>так и после проведения переговоров о заключении гражданско-правовых договоров (контрактов) и иных сделок;</w:t>
      </w:r>
    </w:p>
    <w:p w:rsidR="003D2F95" w:rsidRDefault="003D2F95" w:rsidP="003D2F95">
      <w:pPr>
        <w:spacing w:line="276" w:lineRule="auto"/>
        <w:jc w:val="both"/>
        <w:rPr>
          <w:kern w:val="26"/>
        </w:rPr>
      </w:pPr>
      <w:r>
        <w:rPr>
          <w:kern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3D2F95" w:rsidRDefault="003D2F95" w:rsidP="003D2F95">
      <w:pPr>
        <w:pStyle w:val="a0"/>
        <w:numPr>
          <w:ilvl w:val="1"/>
          <w:numId w:val="22"/>
        </w:numPr>
        <w:ind w:left="0" w:firstLine="709"/>
        <w:rPr>
          <w:szCs w:val="22"/>
        </w:rPr>
      </w:pPr>
      <w:r>
        <w:rPr>
          <w:szCs w:val="22"/>
        </w:rPr>
        <w:t xml:space="preserve">Работникам не рекомендуется принимать или передавать подарки либо услуги в любом виде от контрагентов или третьих лиц в </w:t>
      </w:r>
      <w:r>
        <w:t>качестве</w:t>
      </w:r>
      <w:r>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3D2F95" w:rsidRDefault="003D2F95" w:rsidP="003D2F95">
      <w:pPr>
        <w:pStyle w:val="a0"/>
        <w:numPr>
          <w:ilvl w:val="1"/>
          <w:numId w:val="22"/>
        </w:numPr>
        <w:ind w:left="0" w:firstLine="709"/>
        <w:rPr>
          <w:szCs w:val="22"/>
        </w:rPr>
      </w:pPr>
      <w:r>
        <w:rPr>
          <w:szCs w:val="22"/>
        </w:rPr>
        <w:t>Организация не приемлет коррупции. Подарки не должны быть использованы для дачи или получения взяток или коммерческого подкупа.</w:t>
      </w:r>
    </w:p>
    <w:p w:rsidR="003D2F95" w:rsidRDefault="003D2F95" w:rsidP="003D2F95">
      <w:pPr>
        <w:pStyle w:val="a0"/>
        <w:numPr>
          <w:ilvl w:val="1"/>
          <w:numId w:val="22"/>
        </w:numPr>
        <w:ind w:left="0" w:firstLine="709"/>
        <w:rPr>
          <w:szCs w:val="22"/>
        </w:rPr>
      </w:pPr>
      <w:r>
        <w:rPr>
          <w:szCs w:val="22"/>
        </w:rPr>
        <w:t>Подарки и услуги, предоставляемые организацией, передаются только от имени организации в целом, а не как подарок от отдельного работника.</w:t>
      </w:r>
    </w:p>
    <w:p w:rsidR="003D2F95" w:rsidRDefault="003D2F95" w:rsidP="003D2F95">
      <w:pPr>
        <w:pStyle w:val="a0"/>
        <w:numPr>
          <w:ilvl w:val="1"/>
          <w:numId w:val="22"/>
        </w:numPr>
        <w:ind w:left="0" w:firstLine="709"/>
        <w:rPr>
          <w:szCs w:val="22"/>
        </w:rPr>
      </w:pPr>
      <w:r>
        <w:rPr>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3D2F95" w:rsidRDefault="003D2F95" w:rsidP="003D2F95">
      <w:pPr>
        <w:pStyle w:val="a0"/>
        <w:numPr>
          <w:ilvl w:val="1"/>
          <w:numId w:val="22"/>
        </w:numPr>
        <w:tabs>
          <w:tab w:val="clear" w:pos="567"/>
          <w:tab w:val="left" w:pos="708"/>
        </w:tabs>
        <w:ind w:left="0" w:firstLine="709"/>
        <w:rPr>
          <w:szCs w:val="22"/>
        </w:rPr>
      </w:pPr>
      <w:r>
        <w:rPr>
          <w:szCs w:val="22"/>
        </w:rPr>
        <w:t>Подарки и услуги не должны ставить под сомнение имидж или деловую репутацию организации или ее работника.</w:t>
      </w:r>
    </w:p>
    <w:p w:rsidR="003D2F95" w:rsidRDefault="003D2F95" w:rsidP="003D2F95">
      <w:pPr>
        <w:pStyle w:val="a0"/>
        <w:numPr>
          <w:ilvl w:val="1"/>
          <w:numId w:val="22"/>
        </w:numPr>
        <w:tabs>
          <w:tab w:val="clear" w:pos="567"/>
          <w:tab w:val="left" w:pos="708"/>
        </w:tabs>
        <w:ind w:left="0" w:firstLine="709"/>
        <w:rPr>
          <w:szCs w:val="22"/>
        </w:rPr>
      </w:pPr>
      <w:r>
        <w:rPr>
          <w:szCs w:val="22"/>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3D2F95" w:rsidRDefault="003D2F95" w:rsidP="003D2F95">
      <w:pPr>
        <w:spacing w:line="276" w:lineRule="auto"/>
        <w:jc w:val="both"/>
        <w:rPr>
          <w:kern w:val="26"/>
        </w:rPr>
      </w:pPr>
      <w:r>
        <w:rPr>
          <w:kern w:val="26"/>
        </w:rPr>
        <w:t>– отказаться от них и немедленно уведомить своего непосредственного руководителя о факте предложения подарка (вознаграждения);</w:t>
      </w:r>
    </w:p>
    <w:p w:rsidR="003D2F95" w:rsidRDefault="003D2F95" w:rsidP="003D2F95">
      <w:pPr>
        <w:spacing w:line="276" w:lineRule="auto"/>
        <w:jc w:val="both"/>
        <w:rPr>
          <w:kern w:val="26"/>
        </w:rPr>
      </w:pPr>
      <w:r>
        <w:rPr>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3D2F95" w:rsidRDefault="003D2F95" w:rsidP="003D2F95">
      <w:pPr>
        <w:spacing w:line="276" w:lineRule="auto"/>
        <w:jc w:val="both"/>
        <w:rPr>
          <w:kern w:val="26"/>
        </w:rPr>
      </w:pPr>
      <w:r>
        <w:rPr>
          <w:kern w:val="26"/>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3D2F95" w:rsidRDefault="003D2F95" w:rsidP="003D2F95">
      <w:pPr>
        <w:pStyle w:val="a0"/>
        <w:numPr>
          <w:ilvl w:val="1"/>
          <w:numId w:val="22"/>
        </w:numPr>
        <w:tabs>
          <w:tab w:val="clear" w:pos="567"/>
          <w:tab w:val="left" w:pos="708"/>
        </w:tabs>
        <w:ind w:left="0" w:firstLine="709"/>
        <w:rPr>
          <w:szCs w:val="22"/>
        </w:rPr>
      </w:pPr>
      <w:r>
        <w:rPr>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3D2F95" w:rsidRDefault="003D2F95" w:rsidP="003D2F95">
      <w:pPr>
        <w:pStyle w:val="a0"/>
        <w:numPr>
          <w:ilvl w:val="1"/>
          <w:numId w:val="22"/>
        </w:numPr>
        <w:tabs>
          <w:tab w:val="clear" w:pos="567"/>
          <w:tab w:val="left" w:pos="708"/>
        </w:tabs>
        <w:ind w:left="0" w:firstLine="709"/>
        <w:rPr>
          <w:szCs w:val="22"/>
        </w:rPr>
      </w:pPr>
      <w:r>
        <w:rPr>
          <w:szCs w:val="22"/>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3D2F95" w:rsidRDefault="003D2F95" w:rsidP="003D2F95">
      <w:pPr>
        <w:pStyle w:val="a0"/>
        <w:keepNext/>
        <w:keepLines/>
        <w:numPr>
          <w:ilvl w:val="0"/>
          <w:numId w:val="22"/>
        </w:numPr>
        <w:spacing w:before="360" w:after="120"/>
        <w:ind w:left="357" w:hanging="357"/>
        <w:jc w:val="center"/>
        <w:outlineLvl w:val="1"/>
        <w:rPr>
          <w:b/>
        </w:rPr>
      </w:pPr>
      <w:bookmarkStart w:id="58" w:name="_Toc424284844"/>
      <w:r>
        <w:rPr>
          <w:b/>
        </w:rPr>
        <w:t>Область применения</w:t>
      </w:r>
      <w:bookmarkEnd w:id="58"/>
    </w:p>
    <w:p w:rsidR="003D2F95" w:rsidRDefault="003D2F95" w:rsidP="003D2F95">
      <w:pPr>
        <w:pStyle w:val="a0"/>
        <w:numPr>
          <w:ilvl w:val="1"/>
          <w:numId w:val="22"/>
        </w:numPr>
        <w:tabs>
          <w:tab w:val="clear" w:pos="567"/>
          <w:tab w:val="left" w:pos="708"/>
        </w:tabs>
        <w:ind w:left="0" w:firstLine="709"/>
        <w:rPr>
          <w:szCs w:val="22"/>
        </w:rPr>
      </w:pPr>
      <w:r>
        <w:rPr>
          <w:szCs w:val="22"/>
        </w:rPr>
        <w:t xml:space="preserve">Настоящий Регламент </w:t>
      </w:r>
      <w:r>
        <w:t xml:space="preserve">обмена деловыми подарками </w:t>
      </w:r>
      <w:r>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3D2F95" w:rsidRDefault="003D2F95" w:rsidP="003D2F95">
      <w:pPr>
        <w:pStyle w:val="ae"/>
        <w:keepNext/>
        <w:pageBreakBefore/>
        <w:ind w:left="6480"/>
        <w:rPr>
          <w:b w:val="0"/>
        </w:rPr>
      </w:pPr>
      <w:bookmarkStart w:id="59" w:name="_Ref422748565"/>
      <w:r>
        <w:rPr>
          <w:b w:val="0"/>
        </w:rPr>
        <w:lastRenderedPageBreak/>
        <w:t xml:space="preserve">Приложение № </w:t>
      </w:r>
      <w:r w:rsidR="00984B4B">
        <w:fldChar w:fldCharType="begin"/>
      </w:r>
      <w:r>
        <w:rPr>
          <w:b w:val="0"/>
        </w:rPr>
        <w:instrText xml:space="preserve"> SEQ Приложение_№ \* ARABIC </w:instrText>
      </w:r>
      <w:r w:rsidR="00984B4B">
        <w:fldChar w:fldCharType="separate"/>
      </w:r>
      <w:r w:rsidR="008C4E5A">
        <w:rPr>
          <w:b w:val="0"/>
          <w:noProof/>
        </w:rPr>
        <w:t>5</w:t>
      </w:r>
      <w:r w:rsidR="00984B4B">
        <w:fldChar w:fldCharType="end"/>
      </w:r>
      <w:bookmarkEnd w:id="59"/>
      <w:r>
        <w:rPr>
          <w:b w:val="0"/>
        </w:rPr>
        <w:br/>
        <w:t>к Антикоррупционной политике</w:t>
      </w:r>
      <w:r>
        <w:rPr>
          <w:b w:val="0"/>
        </w:rPr>
        <w:br/>
      </w:r>
    </w:p>
    <w:p w:rsidR="003D2F95" w:rsidRDefault="003D2F95" w:rsidP="003D2F95">
      <w:pPr>
        <w:keepNext/>
        <w:keepLines/>
        <w:spacing w:before="480" w:after="240"/>
        <w:ind w:firstLine="0"/>
        <w:jc w:val="center"/>
        <w:outlineLvl w:val="0"/>
        <w:rPr>
          <w:rFonts w:cs="Times New Roman"/>
          <w:b/>
          <w:kern w:val="26"/>
          <w:szCs w:val="28"/>
        </w:rPr>
      </w:pPr>
      <w:bookmarkStart w:id="60" w:name="_Toc424284845"/>
      <w:r>
        <w:rPr>
          <w:rFonts w:cs="Times New Roman"/>
          <w:b/>
          <w:kern w:val="26"/>
          <w:szCs w:val="28"/>
        </w:rPr>
        <w:t>Антикоррупционная оговорка</w:t>
      </w:r>
      <w:r>
        <w:rPr>
          <w:rFonts w:cs="Times New Roman"/>
          <w:b/>
          <w:kern w:val="26"/>
          <w:szCs w:val="28"/>
        </w:rPr>
        <w:br/>
        <w:t>(вариант)</w:t>
      </w:r>
      <w:bookmarkEnd w:id="60"/>
    </w:p>
    <w:p w:rsidR="003D2F95" w:rsidRDefault="003D2F95" w:rsidP="003D2F95">
      <w:pPr>
        <w:keepNext/>
        <w:spacing w:line="276" w:lineRule="auto"/>
        <w:jc w:val="both"/>
        <w:rPr>
          <w:kern w:val="26"/>
        </w:rPr>
      </w:pPr>
      <w:r>
        <w:rPr>
          <w:kern w:val="26"/>
        </w:rPr>
        <w:t>Статья 1.</w:t>
      </w:r>
    </w:p>
    <w:p w:rsidR="003D2F95" w:rsidRDefault="003D2F95" w:rsidP="003D2F95">
      <w:pPr>
        <w:spacing w:line="276" w:lineRule="auto"/>
        <w:jc w:val="both"/>
        <w:rPr>
          <w:kern w:val="26"/>
        </w:rPr>
      </w:pPr>
      <w:r>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D2F95" w:rsidRDefault="003D2F95" w:rsidP="003D2F95">
      <w:pPr>
        <w:spacing w:line="276" w:lineRule="auto"/>
        <w:jc w:val="both"/>
        <w:rPr>
          <w:kern w:val="26"/>
        </w:rPr>
      </w:pPr>
      <w:r>
        <w:rPr>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2F95" w:rsidRDefault="003D2F95" w:rsidP="003D2F95">
      <w:pPr>
        <w:spacing w:line="276" w:lineRule="auto"/>
        <w:jc w:val="both"/>
        <w:rPr>
          <w:kern w:val="26"/>
        </w:rPr>
      </w:pPr>
      <w:r>
        <w:rPr>
          <w:kern w:val="26"/>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D2F95" w:rsidRDefault="003D2F95" w:rsidP="003D2F95">
      <w:pPr>
        <w:spacing w:line="276" w:lineRule="auto"/>
        <w:jc w:val="both"/>
        <w:rPr>
          <w:kern w:val="26"/>
        </w:rPr>
      </w:pPr>
      <w:r>
        <w:rPr>
          <w:kern w:val="26"/>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D2F95" w:rsidRDefault="003D2F95" w:rsidP="003D2F95">
      <w:pPr>
        <w:keepNext/>
        <w:spacing w:line="276" w:lineRule="auto"/>
        <w:jc w:val="both"/>
        <w:rPr>
          <w:kern w:val="26"/>
        </w:rPr>
      </w:pPr>
      <w:r>
        <w:rPr>
          <w:kern w:val="26"/>
        </w:rPr>
        <w:lastRenderedPageBreak/>
        <w:t>Статья 2.</w:t>
      </w:r>
    </w:p>
    <w:p w:rsidR="003D2F95" w:rsidRDefault="003D2F95" w:rsidP="003D2F95">
      <w:pPr>
        <w:spacing w:line="276" w:lineRule="auto"/>
        <w:jc w:val="both"/>
        <w:rPr>
          <w:kern w:val="26"/>
        </w:rPr>
      </w:pPr>
      <w:r>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3059F" w:rsidRDefault="0063059F"/>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rsidP="005340B8">
      <w:pPr>
        <w:spacing w:line="360" w:lineRule="auto"/>
        <w:jc w:val="both"/>
        <w:rPr>
          <w:rFonts w:eastAsia="Calibri"/>
          <w:b/>
          <w:szCs w:val="28"/>
        </w:rPr>
      </w:pPr>
    </w:p>
    <w:tbl>
      <w:tblPr>
        <w:tblW w:w="10353" w:type="dxa"/>
        <w:tblLook w:val="04A0"/>
      </w:tblPr>
      <w:tblGrid>
        <w:gridCol w:w="10353"/>
      </w:tblGrid>
      <w:tr w:rsidR="005340B8" w:rsidRPr="003D2F95" w:rsidTr="00ED1653">
        <w:trPr>
          <w:trHeight w:val="2732"/>
        </w:trPr>
        <w:tc>
          <w:tcPr>
            <w:tcW w:w="10353" w:type="dxa"/>
          </w:tcPr>
          <w:p w:rsidR="005340B8" w:rsidRPr="004D5C04" w:rsidRDefault="005340B8" w:rsidP="00ED1653">
            <w:pPr>
              <w:rPr>
                <w:b/>
                <w:i/>
                <w:szCs w:val="28"/>
              </w:rPr>
            </w:pPr>
          </w:p>
          <w:p w:rsidR="005340B8" w:rsidRPr="004D5C04" w:rsidRDefault="005340B8" w:rsidP="00ED1653">
            <w:pPr>
              <w:jc w:val="center"/>
              <w:rPr>
                <w:b/>
                <w:i/>
                <w:szCs w:val="28"/>
              </w:rPr>
            </w:pPr>
            <w:r>
              <w:rPr>
                <w:b/>
                <w:i/>
                <w:noProof/>
                <w:szCs w:val="28"/>
                <w:lang w:eastAsia="ru-RU"/>
              </w:rPr>
              <w:drawing>
                <wp:inline distT="0" distB="0" distL="0" distR="0">
                  <wp:extent cx="981075" cy="676275"/>
                  <wp:effectExtent l="19050" t="0" r="9525" b="0"/>
                  <wp:docPr id="3"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Эмблема.jpg"/>
                          <pic:cNvPicPr>
                            <a:picLocks noChangeAspect="1" noChangeArrowheads="1"/>
                          </pic:cNvPicPr>
                        </pic:nvPicPr>
                        <pic:blipFill>
                          <a:blip r:embed="rId50"/>
                          <a:srcRect/>
                          <a:stretch>
                            <a:fillRect/>
                          </a:stretch>
                        </pic:blipFill>
                        <pic:spPr bwMode="auto">
                          <a:xfrm>
                            <a:off x="0" y="0"/>
                            <a:ext cx="981075" cy="676275"/>
                          </a:xfrm>
                          <a:prstGeom prst="rect">
                            <a:avLst/>
                          </a:prstGeom>
                          <a:noFill/>
                          <a:ln w="9525">
                            <a:noFill/>
                            <a:miter lim="800000"/>
                            <a:headEnd/>
                            <a:tailEnd/>
                          </a:ln>
                        </pic:spPr>
                      </pic:pic>
                    </a:graphicData>
                  </a:graphic>
                </wp:inline>
              </w:drawing>
            </w:r>
          </w:p>
          <w:p w:rsidR="005340B8" w:rsidRPr="00052558" w:rsidRDefault="005340B8" w:rsidP="00ED1653">
            <w:pPr>
              <w:jc w:val="center"/>
              <w:rPr>
                <w:b/>
                <w:szCs w:val="28"/>
              </w:rPr>
            </w:pPr>
            <w:r w:rsidRPr="00052558">
              <w:rPr>
                <w:b/>
                <w:szCs w:val="28"/>
              </w:rPr>
              <w:t>Государственное профессиональное образовательное учреждение Ярославской области</w:t>
            </w:r>
          </w:p>
          <w:p w:rsidR="005340B8" w:rsidRPr="005340B8" w:rsidRDefault="005340B8" w:rsidP="005340B8">
            <w:pPr>
              <w:jc w:val="center"/>
              <w:rPr>
                <w:b/>
                <w:szCs w:val="28"/>
              </w:rPr>
            </w:pPr>
            <w:r w:rsidRPr="00052558">
              <w:rPr>
                <w:b/>
                <w:szCs w:val="28"/>
              </w:rPr>
              <w:t>Ярославский торгово-экономический колледж</w:t>
            </w:r>
          </w:p>
        </w:tc>
      </w:tr>
    </w:tbl>
    <w:p w:rsidR="005340B8" w:rsidRPr="005340B8" w:rsidRDefault="005340B8" w:rsidP="005340B8">
      <w:pPr>
        <w:ind w:firstLine="0"/>
        <w:jc w:val="center"/>
        <w:rPr>
          <w:sz w:val="32"/>
          <w:szCs w:val="32"/>
        </w:rPr>
      </w:pPr>
      <w:r w:rsidRPr="005340B8">
        <w:rPr>
          <w:sz w:val="32"/>
          <w:szCs w:val="32"/>
        </w:rPr>
        <w:t>ПРИКАЗ</w:t>
      </w:r>
    </w:p>
    <w:p w:rsidR="005340B8" w:rsidRDefault="005340B8" w:rsidP="005340B8">
      <w:pPr>
        <w:rPr>
          <w:b/>
          <w:sz w:val="32"/>
          <w:szCs w:val="32"/>
        </w:rPr>
      </w:pPr>
      <w:r>
        <w:rPr>
          <w:szCs w:val="28"/>
          <w:u w:val="single"/>
        </w:rPr>
        <w:t>31.05.2016 г</w:t>
      </w:r>
      <w:r w:rsidRPr="00904268">
        <w:rPr>
          <w:szCs w:val="28"/>
        </w:rPr>
        <w:t xml:space="preserve">.                              </w:t>
      </w:r>
      <w:r>
        <w:rPr>
          <w:szCs w:val="28"/>
        </w:rPr>
        <w:t xml:space="preserve">                                     </w:t>
      </w:r>
      <w:r w:rsidRPr="00870798">
        <w:rPr>
          <w:szCs w:val="28"/>
          <w:u w:val="single"/>
        </w:rPr>
        <w:t>№</w:t>
      </w:r>
      <w:r>
        <w:rPr>
          <w:szCs w:val="28"/>
          <w:u w:val="single"/>
        </w:rPr>
        <w:t>37/1</w:t>
      </w:r>
      <w:r w:rsidRPr="00870798">
        <w:rPr>
          <w:szCs w:val="28"/>
          <w:u w:val="single"/>
        </w:rPr>
        <w:t xml:space="preserve"> – о</w:t>
      </w:r>
      <w:r>
        <w:rPr>
          <w:szCs w:val="28"/>
          <w:u w:val="single"/>
        </w:rPr>
        <w:t>д</w:t>
      </w:r>
      <w:r w:rsidRPr="00870798">
        <w:rPr>
          <w:szCs w:val="28"/>
          <w:u w:val="single"/>
        </w:rPr>
        <w:t xml:space="preserve"> </w:t>
      </w:r>
    </w:p>
    <w:p w:rsidR="005340B8" w:rsidRDefault="005340B8" w:rsidP="005340B8">
      <w:pPr>
        <w:ind w:firstLine="0"/>
      </w:pPr>
    </w:p>
    <w:p w:rsidR="005340B8" w:rsidRDefault="005340B8" w:rsidP="005340B8">
      <w:pPr>
        <w:ind w:firstLine="0"/>
        <w:outlineLvl w:val="0"/>
        <w:rPr>
          <w:rFonts w:eastAsia="Calibri"/>
          <w:i/>
          <w:szCs w:val="28"/>
        </w:rPr>
      </w:pPr>
      <w:r w:rsidRPr="005340B8">
        <w:rPr>
          <w:rFonts w:eastAsia="Calibri"/>
          <w:i/>
          <w:szCs w:val="28"/>
        </w:rPr>
        <w:t>Об утверждении перечня должностей,</w:t>
      </w:r>
    </w:p>
    <w:p w:rsidR="005340B8" w:rsidRDefault="005340B8" w:rsidP="005340B8">
      <w:pPr>
        <w:ind w:firstLine="0"/>
        <w:outlineLvl w:val="0"/>
        <w:rPr>
          <w:rFonts w:eastAsia="Calibri"/>
          <w:i/>
          <w:szCs w:val="28"/>
        </w:rPr>
      </w:pPr>
      <w:r w:rsidRPr="005340B8">
        <w:rPr>
          <w:rFonts w:eastAsia="Calibri"/>
          <w:i/>
          <w:szCs w:val="28"/>
        </w:rPr>
        <w:t>замещение которых связано с коррупционными рисками</w:t>
      </w:r>
    </w:p>
    <w:p w:rsidR="005340B8" w:rsidRPr="005340B8" w:rsidRDefault="005340B8" w:rsidP="005340B8">
      <w:pPr>
        <w:ind w:firstLine="0"/>
        <w:outlineLvl w:val="0"/>
        <w:rPr>
          <w:i/>
          <w:szCs w:val="28"/>
        </w:rPr>
      </w:pPr>
    </w:p>
    <w:p w:rsidR="005340B8" w:rsidRDefault="005340B8" w:rsidP="005340B8">
      <w:pPr>
        <w:shd w:val="clear" w:color="auto" w:fill="FFFFFF"/>
        <w:spacing w:after="200" w:line="360" w:lineRule="auto"/>
        <w:ind w:right="7"/>
        <w:jc w:val="both"/>
        <w:rPr>
          <w:rFonts w:eastAsia="Calibri"/>
          <w:szCs w:val="28"/>
        </w:rPr>
      </w:pPr>
      <w:r>
        <w:rPr>
          <w:rFonts w:eastAsia="Calibri"/>
          <w:szCs w:val="28"/>
        </w:rPr>
        <w:tab/>
      </w:r>
      <w:r w:rsidRPr="006D1D6E">
        <w:rPr>
          <w:rFonts w:eastAsia="Calibri"/>
          <w:szCs w:val="28"/>
        </w:rPr>
        <w:t>В целях реализации статьи 13.3 Федеральног</w:t>
      </w:r>
      <w:r>
        <w:rPr>
          <w:rFonts w:eastAsia="Calibri"/>
          <w:szCs w:val="28"/>
        </w:rPr>
        <w:t>о закона от 25 декабря</w:t>
      </w:r>
      <w:r w:rsidRPr="006D1D6E">
        <w:rPr>
          <w:rFonts w:eastAsia="Calibri"/>
          <w:szCs w:val="28"/>
        </w:rPr>
        <w:t xml:space="preserve"> 2008 года № 273-ФЗ (руководствуясь нормами, установленными разделом III Указа Президента РФ от 18.05.2009 № 557) для осуществления контроля исполнения коррупционно-опасных функций </w:t>
      </w:r>
      <w:r>
        <w:rPr>
          <w:rFonts w:eastAsia="Calibri"/>
          <w:szCs w:val="28"/>
        </w:rPr>
        <w:t>ГПОУ ЯО Ярославского торгово-экономического колледжа</w:t>
      </w:r>
    </w:p>
    <w:p w:rsidR="005340B8" w:rsidRPr="006D1D6E" w:rsidRDefault="005340B8" w:rsidP="005340B8">
      <w:pPr>
        <w:shd w:val="clear" w:color="auto" w:fill="FFFFFF"/>
        <w:spacing w:after="200" w:line="360" w:lineRule="auto"/>
        <w:ind w:right="7"/>
        <w:jc w:val="both"/>
        <w:rPr>
          <w:rFonts w:eastAsia="Calibri"/>
          <w:szCs w:val="28"/>
        </w:rPr>
      </w:pPr>
      <w:r>
        <w:rPr>
          <w:rFonts w:eastAsia="Calibri"/>
          <w:szCs w:val="28"/>
        </w:rPr>
        <w:t>ПРИКАЗЫВАЮ:</w:t>
      </w:r>
    </w:p>
    <w:p w:rsidR="005340B8" w:rsidRDefault="005340B8" w:rsidP="005340B8">
      <w:pPr>
        <w:shd w:val="clear" w:color="auto" w:fill="FFFFFF"/>
        <w:spacing w:line="360" w:lineRule="auto"/>
        <w:ind w:right="7"/>
        <w:jc w:val="both"/>
        <w:rPr>
          <w:rFonts w:eastAsia="Calibri"/>
          <w:szCs w:val="28"/>
        </w:rPr>
      </w:pPr>
      <w:r>
        <w:rPr>
          <w:rFonts w:eastAsia="Calibri"/>
          <w:szCs w:val="28"/>
        </w:rPr>
        <w:tab/>
        <w:t>1.</w:t>
      </w:r>
      <w:r w:rsidRPr="006D1D6E">
        <w:rPr>
          <w:rFonts w:eastAsia="Calibri"/>
          <w:szCs w:val="28"/>
        </w:rPr>
        <w:t>Утвердить перечень должностей, замещение которых связано с коррупционными рисками (приложение</w:t>
      </w:r>
      <w:r>
        <w:rPr>
          <w:rFonts w:eastAsia="Calibri"/>
          <w:szCs w:val="28"/>
        </w:rPr>
        <w:t xml:space="preserve"> 1). </w:t>
      </w:r>
    </w:p>
    <w:p w:rsidR="005340B8" w:rsidRDefault="005340B8" w:rsidP="005340B8">
      <w:pPr>
        <w:shd w:val="clear" w:color="auto" w:fill="FFFFFF"/>
        <w:spacing w:line="360" w:lineRule="auto"/>
        <w:ind w:right="7"/>
        <w:jc w:val="both"/>
        <w:rPr>
          <w:rFonts w:eastAsia="Calibri"/>
          <w:szCs w:val="28"/>
        </w:rPr>
      </w:pPr>
      <w:r>
        <w:rPr>
          <w:rFonts w:eastAsia="Calibri"/>
          <w:szCs w:val="28"/>
        </w:rPr>
        <w:tab/>
        <w:t>2. Сотрудникам, указанным в Приложении 1 к настоящему приказу, обеспечить согласно п. 2.1. Положения о конфликте интересов, утвержденного в составе Антикоррупционной политики (приказ № 37-од) от 31.05.2016 г., ежегодное заполнение и представление декларации о конфликте интересов в установленном порядке ив срок не позднее 30 декабря отчетного года.</w:t>
      </w:r>
    </w:p>
    <w:p w:rsidR="005340B8" w:rsidRDefault="005340B8" w:rsidP="005340B8">
      <w:pPr>
        <w:shd w:val="clear" w:color="auto" w:fill="FFFFFF"/>
        <w:spacing w:line="360" w:lineRule="auto"/>
        <w:ind w:right="7"/>
        <w:jc w:val="both"/>
        <w:rPr>
          <w:rFonts w:eastAsia="Calibri"/>
          <w:szCs w:val="28"/>
        </w:rPr>
      </w:pPr>
      <w:r>
        <w:rPr>
          <w:rFonts w:eastAsia="Calibri"/>
          <w:szCs w:val="28"/>
        </w:rPr>
        <w:tab/>
        <w:t>3. Контроль исполнения приказа оставляю за собой.</w:t>
      </w:r>
    </w:p>
    <w:p w:rsidR="005340B8" w:rsidRDefault="005340B8" w:rsidP="005340B8">
      <w:pPr>
        <w:shd w:val="clear" w:color="auto" w:fill="FFFFFF"/>
        <w:spacing w:line="360" w:lineRule="auto"/>
        <w:ind w:right="7"/>
        <w:jc w:val="both"/>
        <w:rPr>
          <w:rFonts w:eastAsia="Calibri"/>
          <w:szCs w:val="28"/>
        </w:rPr>
      </w:pPr>
    </w:p>
    <w:p w:rsidR="005340B8" w:rsidRDefault="005340B8" w:rsidP="005340B8">
      <w:pPr>
        <w:shd w:val="clear" w:color="auto" w:fill="FFFFFF"/>
        <w:spacing w:line="360" w:lineRule="auto"/>
        <w:ind w:right="7"/>
        <w:jc w:val="both"/>
        <w:rPr>
          <w:rFonts w:eastAsia="Calibri"/>
          <w:b/>
          <w:szCs w:val="28"/>
        </w:rPr>
      </w:pPr>
      <w:r>
        <w:rPr>
          <w:rFonts w:eastAsia="Calibri"/>
          <w:szCs w:val="28"/>
        </w:rPr>
        <w:t>Директор</w:t>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Н.В. Костерина</w:t>
      </w:r>
    </w:p>
    <w:p w:rsidR="005340B8" w:rsidRDefault="005340B8" w:rsidP="005340B8">
      <w:pPr>
        <w:shd w:val="clear" w:color="auto" w:fill="FFFFFF"/>
        <w:spacing w:line="360" w:lineRule="auto"/>
        <w:ind w:right="7"/>
        <w:jc w:val="both"/>
        <w:rPr>
          <w:rFonts w:eastAsia="Calibri"/>
          <w:b/>
          <w:szCs w:val="28"/>
        </w:rPr>
      </w:pPr>
    </w:p>
    <w:p w:rsidR="005340B8" w:rsidRPr="001137CC" w:rsidRDefault="005340B8" w:rsidP="005340B8">
      <w:pPr>
        <w:widowControl w:val="0"/>
        <w:autoSpaceDE w:val="0"/>
        <w:autoSpaceDN w:val="0"/>
        <w:adjustRightInd w:val="0"/>
        <w:ind w:left="5928" w:firstLine="444"/>
        <w:jc w:val="center"/>
        <w:outlineLvl w:val="0"/>
        <w:rPr>
          <w:rFonts w:eastAsia="Calibri"/>
          <w:szCs w:val="28"/>
        </w:rPr>
      </w:pPr>
      <w:r w:rsidRPr="001137CC">
        <w:rPr>
          <w:rFonts w:eastAsia="Calibri"/>
          <w:szCs w:val="28"/>
        </w:rPr>
        <w:lastRenderedPageBreak/>
        <w:t xml:space="preserve">Приложение </w:t>
      </w:r>
    </w:p>
    <w:p w:rsidR="005340B8" w:rsidRPr="001137CC" w:rsidRDefault="005340B8" w:rsidP="005340B8">
      <w:pPr>
        <w:widowControl w:val="0"/>
        <w:autoSpaceDE w:val="0"/>
        <w:autoSpaceDN w:val="0"/>
        <w:adjustRightInd w:val="0"/>
        <w:ind w:left="5220"/>
        <w:jc w:val="center"/>
        <w:outlineLvl w:val="0"/>
        <w:rPr>
          <w:rFonts w:eastAsia="Calibri"/>
          <w:szCs w:val="28"/>
        </w:rPr>
      </w:pPr>
      <w:r w:rsidRPr="001137CC">
        <w:rPr>
          <w:rFonts w:eastAsia="Calibri"/>
          <w:szCs w:val="28"/>
        </w:rPr>
        <w:t xml:space="preserve">к приказу от 31.05.2016г. №37/1 – од  </w:t>
      </w:r>
    </w:p>
    <w:p w:rsidR="005340B8" w:rsidRPr="006D1D6E" w:rsidRDefault="005340B8" w:rsidP="005340B8">
      <w:pPr>
        <w:tabs>
          <w:tab w:val="left" w:pos="0"/>
        </w:tabs>
        <w:spacing w:after="200" w:line="276" w:lineRule="auto"/>
        <w:rPr>
          <w:rFonts w:eastAsia="Calibri"/>
          <w:b/>
          <w:szCs w:val="28"/>
        </w:rPr>
      </w:pPr>
    </w:p>
    <w:p w:rsidR="005340B8" w:rsidRPr="006D1D6E" w:rsidRDefault="005340B8" w:rsidP="005340B8">
      <w:pPr>
        <w:tabs>
          <w:tab w:val="left" w:pos="0"/>
        </w:tabs>
        <w:spacing w:after="200" w:line="276" w:lineRule="auto"/>
        <w:jc w:val="center"/>
        <w:rPr>
          <w:rFonts w:eastAsia="Calibri"/>
          <w:b/>
          <w:szCs w:val="28"/>
        </w:rPr>
      </w:pPr>
      <w:r w:rsidRPr="006D1D6E">
        <w:rPr>
          <w:rFonts w:eastAsia="Calibri"/>
          <w:b/>
          <w:szCs w:val="28"/>
        </w:rPr>
        <w:t xml:space="preserve">Перечень должностей </w:t>
      </w:r>
      <w:r>
        <w:rPr>
          <w:rFonts w:eastAsia="Calibri"/>
          <w:b/>
          <w:szCs w:val="28"/>
        </w:rPr>
        <w:t>ГПОУ ЯО Ярославского торгово-экономического колледжа, замещение которых связано с</w:t>
      </w:r>
      <w:r w:rsidRPr="006D1D6E">
        <w:rPr>
          <w:rFonts w:eastAsia="Calibri"/>
          <w:b/>
          <w:szCs w:val="28"/>
        </w:rPr>
        <w:t xml:space="preserve"> коррупционными рисками</w:t>
      </w:r>
    </w:p>
    <w:p w:rsidR="005340B8" w:rsidRPr="000D7176" w:rsidRDefault="005340B8" w:rsidP="005340B8">
      <w:pPr>
        <w:tabs>
          <w:tab w:val="left" w:pos="0"/>
        </w:tabs>
        <w:spacing w:line="360" w:lineRule="auto"/>
        <w:jc w:val="both"/>
        <w:rPr>
          <w:szCs w:val="28"/>
        </w:rPr>
      </w:pPr>
      <w:r w:rsidRPr="000D7176">
        <w:rPr>
          <w:szCs w:val="28"/>
        </w:rPr>
        <w:t xml:space="preserve">1. Главный бухгалтер </w:t>
      </w:r>
    </w:p>
    <w:p w:rsidR="005340B8" w:rsidRPr="000D7176" w:rsidRDefault="005340B8" w:rsidP="005340B8">
      <w:pPr>
        <w:tabs>
          <w:tab w:val="left" w:pos="0"/>
        </w:tabs>
        <w:spacing w:line="360" w:lineRule="auto"/>
        <w:jc w:val="both"/>
        <w:rPr>
          <w:szCs w:val="28"/>
        </w:rPr>
      </w:pPr>
      <w:r w:rsidRPr="000D7176">
        <w:rPr>
          <w:szCs w:val="28"/>
        </w:rPr>
        <w:t>2. Заместитель главного бухгалтера</w:t>
      </w:r>
    </w:p>
    <w:p w:rsidR="005340B8" w:rsidRPr="000D7176" w:rsidRDefault="005340B8" w:rsidP="005340B8">
      <w:pPr>
        <w:tabs>
          <w:tab w:val="left" w:pos="0"/>
        </w:tabs>
        <w:spacing w:line="360" w:lineRule="auto"/>
        <w:jc w:val="both"/>
        <w:rPr>
          <w:szCs w:val="28"/>
        </w:rPr>
      </w:pPr>
      <w:r w:rsidRPr="000D7176">
        <w:rPr>
          <w:szCs w:val="28"/>
        </w:rPr>
        <w:t>3. Заместитель директора по АХР</w:t>
      </w:r>
    </w:p>
    <w:p w:rsidR="005340B8" w:rsidRPr="000D7176" w:rsidRDefault="005340B8" w:rsidP="005340B8">
      <w:pPr>
        <w:tabs>
          <w:tab w:val="left" w:pos="0"/>
        </w:tabs>
        <w:spacing w:line="360" w:lineRule="auto"/>
        <w:jc w:val="both"/>
        <w:rPr>
          <w:szCs w:val="28"/>
        </w:rPr>
      </w:pPr>
      <w:r w:rsidRPr="000D7176">
        <w:rPr>
          <w:szCs w:val="28"/>
        </w:rPr>
        <w:t>4. Заместитель директора по УР</w:t>
      </w:r>
    </w:p>
    <w:p w:rsidR="005340B8" w:rsidRDefault="005340B8" w:rsidP="005340B8">
      <w:pPr>
        <w:tabs>
          <w:tab w:val="left" w:pos="0"/>
        </w:tabs>
        <w:spacing w:line="360" w:lineRule="auto"/>
        <w:jc w:val="both"/>
        <w:rPr>
          <w:szCs w:val="28"/>
        </w:rPr>
      </w:pPr>
      <w:r w:rsidRPr="000D7176">
        <w:rPr>
          <w:szCs w:val="28"/>
        </w:rPr>
        <w:t>5. Заместитель директора по ИМР</w:t>
      </w:r>
    </w:p>
    <w:p w:rsidR="005340B8" w:rsidRPr="000D7176" w:rsidRDefault="005340B8" w:rsidP="005340B8">
      <w:pPr>
        <w:tabs>
          <w:tab w:val="left" w:pos="0"/>
        </w:tabs>
        <w:spacing w:line="360" w:lineRule="auto"/>
        <w:jc w:val="both"/>
        <w:rPr>
          <w:szCs w:val="28"/>
        </w:rPr>
      </w:pPr>
      <w:r w:rsidRPr="000D7176">
        <w:rPr>
          <w:szCs w:val="28"/>
        </w:rPr>
        <w:t>6. Заместитель директора по УВР</w:t>
      </w:r>
    </w:p>
    <w:p w:rsidR="005340B8" w:rsidRPr="000D7176" w:rsidRDefault="005340B8" w:rsidP="005340B8">
      <w:pPr>
        <w:tabs>
          <w:tab w:val="left" w:pos="0"/>
        </w:tabs>
        <w:spacing w:line="360" w:lineRule="auto"/>
        <w:jc w:val="both"/>
        <w:rPr>
          <w:szCs w:val="28"/>
        </w:rPr>
      </w:pPr>
      <w:r w:rsidRPr="000D7176">
        <w:rPr>
          <w:szCs w:val="28"/>
        </w:rPr>
        <w:t>7. Заведующий отделением</w:t>
      </w:r>
      <w:r w:rsidRPr="000D7176">
        <w:rPr>
          <w:rStyle w:val="aff1"/>
          <w:rFonts w:eastAsiaTheme="majorEastAsia"/>
          <w:b w:val="0"/>
          <w:color w:val="000000"/>
          <w:szCs w:val="28"/>
          <w:bdr w:val="none" w:sz="0" w:space="0" w:color="auto" w:frame="1"/>
        </w:rPr>
        <w:t xml:space="preserve"> технологии, товароведения, сервиса и </w:t>
      </w:r>
      <w:r w:rsidRPr="005340B8">
        <w:rPr>
          <w:bCs/>
        </w:rPr>
        <w:t>туризма</w:t>
      </w:r>
      <w:r w:rsidRPr="000D7176">
        <w:rPr>
          <w:szCs w:val="28"/>
        </w:rPr>
        <w:t xml:space="preserve"> </w:t>
      </w:r>
    </w:p>
    <w:p w:rsidR="005340B8" w:rsidRPr="005340B8" w:rsidRDefault="005340B8" w:rsidP="005340B8">
      <w:pPr>
        <w:pStyle w:val="a7"/>
        <w:spacing w:before="0" w:after="0" w:line="360" w:lineRule="auto"/>
        <w:ind w:right="75" w:firstLine="708"/>
        <w:textAlignment w:val="baseline"/>
        <w:rPr>
          <w:rFonts w:ascii="Times New Roman" w:hAnsi="Times New Roman" w:cs="Calibri"/>
          <w:bCs/>
          <w:color w:val="auto"/>
          <w:spacing w:val="0"/>
          <w:sz w:val="28"/>
          <w:lang w:eastAsia="en-US"/>
        </w:rPr>
      </w:pPr>
      <w:r w:rsidRPr="005340B8">
        <w:rPr>
          <w:rFonts w:ascii="Times New Roman" w:hAnsi="Times New Roman" w:cs="Calibri"/>
          <w:bCs/>
          <w:color w:val="auto"/>
          <w:spacing w:val="0"/>
          <w:sz w:val="28"/>
          <w:lang w:eastAsia="en-US"/>
        </w:rPr>
        <w:t>8. Заведующий учебной частью</w:t>
      </w:r>
    </w:p>
    <w:p w:rsidR="005340B8" w:rsidRPr="005340B8" w:rsidRDefault="005340B8" w:rsidP="005340B8">
      <w:pPr>
        <w:pStyle w:val="a7"/>
        <w:spacing w:before="0" w:after="0" w:line="360" w:lineRule="auto"/>
        <w:ind w:right="75" w:firstLine="708"/>
        <w:textAlignment w:val="baseline"/>
        <w:rPr>
          <w:rFonts w:ascii="Times New Roman" w:hAnsi="Times New Roman" w:cs="Calibri"/>
          <w:bCs/>
          <w:color w:val="auto"/>
          <w:spacing w:val="0"/>
          <w:sz w:val="28"/>
          <w:lang w:eastAsia="en-US"/>
        </w:rPr>
      </w:pPr>
      <w:r w:rsidRPr="005340B8">
        <w:rPr>
          <w:rFonts w:ascii="Times New Roman" w:hAnsi="Times New Roman" w:cs="Calibri"/>
          <w:bCs/>
          <w:color w:val="auto"/>
          <w:spacing w:val="0"/>
          <w:sz w:val="28"/>
          <w:lang w:eastAsia="en-US"/>
        </w:rPr>
        <w:t xml:space="preserve">9. Заведующий отделением экономики и управления </w:t>
      </w:r>
    </w:p>
    <w:p w:rsidR="005340B8" w:rsidRPr="005340B8" w:rsidRDefault="005340B8" w:rsidP="005340B8">
      <w:pPr>
        <w:pStyle w:val="a7"/>
        <w:spacing w:before="0" w:after="0" w:line="360" w:lineRule="auto"/>
        <w:ind w:left="708" w:right="75"/>
        <w:textAlignment w:val="baseline"/>
        <w:rPr>
          <w:rFonts w:ascii="Times New Roman" w:hAnsi="Times New Roman" w:cs="Calibri"/>
          <w:bCs/>
          <w:color w:val="auto"/>
          <w:spacing w:val="0"/>
          <w:sz w:val="28"/>
          <w:lang w:eastAsia="en-US"/>
        </w:rPr>
      </w:pPr>
      <w:r w:rsidRPr="005340B8">
        <w:rPr>
          <w:rFonts w:ascii="Times New Roman" w:hAnsi="Times New Roman" w:cs="Calibri"/>
          <w:bCs/>
          <w:color w:val="auto"/>
          <w:spacing w:val="0"/>
          <w:sz w:val="28"/>
          <w:lang w:eastAsia="en-US"/>
        </w:rPr>
        <w:t>10. Заведующий заочным отделением</w:t>
      </w:r>
    </w:p>
    <w:p w:rsidR="005340B8" w:rsidRPr="005340B8" w:rsidRDefault="005340B8" w:rsidP="005340B8">
      <w:pPr>
        <w:pStyle w:val="a7"/>
        <w:spacing w:before="0" w:after="0" w:line="360" w:lineRule="auto"/>
        <w:ind w:right="75" w:firstLine="708"/>
        <w:textAlignment w:val="baseline"/>
        <w:rPr>
          <w:rFonts w:ascii="Times New Roman" w:hAnsi="Times New Roman" w:cs="Calibri"/>
          <w:color w:val="auto"/>
          <w:spacing w:val="0"/>
          <w:sz w:val="28"/>
          <w:szCs w:val="28"/>
          <w:lang w:eastAsia="en-US"/>
        </w:rPr>
      </w:pPr>
      <w:r w:rsidRPr="005340B8">
        <w:rPr>
          <w:rFonts w:ascii="Times New Roman" w:hAnsi="Times New Roman" w:cs="Calibri"/>
          <w:bCs/>
          <w:color w:val="auto"/>
          <w:spacing w:val="0"/>
          <w:sz w:val="28"/>
          <w:lang w:eastAsia="en-US"/>
        </w:rPr>
        <w:t>11. Заведующий производственным обучением</w:t>
      </w:r>
    </w:p>
    <w:p w:rsidR="005340B8" w:rsidRPr="000D7176" w:rsidRDefault="005340B8" w:rsidP="005340B8">
      <w:pPr>
        <w:tabs>
          <w:tab w:val="left" w:pos="0"/>
        </w:tabs>
        <w:spacing w:line="360" w:lineRule="auto"/>
        <w:jc w:val="both"/>
        <w:rPr>
          <w:szCs w:val="28"/>
        </w:rPr>
      </w:pPr>
      <w:r w:rsidRPr="000D7176">
        <w:rPr>
          <w:szCs w:val="28"/>
        </w:rPr>
        <w:t>12.. Заведующий общежитием</w:t>
      </w:r>
    </w:p>
    <w:p w:rsidR="005340B8" w:rsidRPr="000D7176" w:rsidRDefault="005340B8" w:rsidP="005340B8">
      <w:pPr>
        <w:tabs>
          <w:tab w:val="left" w:pos="0"/>
        </w:tabs>
        <w:spacing w:line="360" w:lineRule="auto"/>
        <w:jc w:val="both"/>
        <w:rPr>
          <w:szCs w:val="28"/>
        </w:rPr>
      </w:pPr>
      <w:r w:rsidRPr="000D7176">
        <w:rPr>
          <w:szCs w:val="28"/>
        </w:rPr>
        <w:t>13. Заведующий библиотекой</w:t>
      </w:r>
    </w:p>
    <w:p w:rsidR="005340B8" w:rsidRPr="000D7176" w:rsidRDefault="005340B8" w:rsidP="005340B8">
      <w:pPr>
        <w:tabs>
          <w:tab w:val="left" w:pos="0"/>
        </w:tabs>
        <w:spacing w:line="360" w:lineRule="auto"/>
        <w:jc w:val="both"/>
        <w:rPr>
          <w:szCs w:val="28"/>
        </w:rPr>
      </w:pPr>
      <w:r w:rsidRPr="000D7176">
        <w:rPr>
          <w:szCs w:val="28"/>
        </w:rPr>
        <w:t>14. Комендант</w:t>
      </w:r>
    </w:p>
    <w:p w:rsidR="005340B8" w:rsidRPr="000D7176" w:rsidRDefault="005340B8" w:rsidP="005340B8">
      <w:pPr>
        <w:tabs>
          <w:tab w:val="left" w:pos="0"/>
        </w:tabs>
        <w:spacing w:line="360" w:lineRule="auto"/>
        <w:jc w:val="both"/>
        <w:rPr>
          <w:szCs w:val="28"/>
        </w:rPr>
      </w:pPr>
      <w:r w:rsidRPr="000D7176">
        <w:rPr>
          <w:szCs w:val="28"/>
        </w:rPr>
        <w:t>15. Специалист по кадрам</w:t>
      </w:r>
    </w:p>
    <w:p w:rsidR="005340B8" w:rsidRPr="000D7176" w:rsidRDefault="005340B8" w:rsidP="005340B8">
      <w:pPr>
        <w:tabs>
          <w:tab w:val="left" w:pos="0"/>
        </w:tabs>
        <w:spacing w:line="360" w:lineRule="auto"/>
        <w:jc w:val="both"/>
        <w:rPr>
          <w:szCs w:val="28"/>
        </w:rPr>
      </w:pPr>
      <w:r w:rsidRPr="000D7176">
        <w:rPr>
          <w:szCs w:val="28"/>
        </w:rPr>
        <w:t>16. Контрактный управляющий</w:t>
      </w:r>
    </w:p>
    <w:p w:rsidR="005340B8" w:rsidRPr="000D7176" w:rsidRDefault="005340B8" w:rsidP="005340B8">
      <w:pPr>
        <w:tabs>
          <w:tab w:val="left" w:pos="0"/>
        </w:tabs>
        <w:spacing w:line="360" w:lineRule="auto"/>
        <w:jc w:val="both"/>
        <w:rPr>
          <w:szCs w:val="28"/>
        </w:rPr>
      </w:pPr>
      <w:r w:rsidRPr="000D7176">
        <w:rPr>
          <w:szCs w:val="28"/>
        </w:rPr>
        <w:t>17. Бухгалтер</w:t>
      </w:r>
    </w:p>
    <w:p w:rsidR="005340B8" w:rsidRPr="000D7176" w:rsidRDefault="005340B8" w:rsidP="005340B8">
      <w:pPr>
        <w:tabs>
          <w:tab w:val="left" w:pos="0"/>
        </w:tabs>
        <w:spacing w:line="360" w:lineRule="auto"/>
        <w:jc w:val="both"/>
        <w:rPr>
          <w:szCs w:val="28"/>
        </w:rPr>
      </w:pPr>
      <w:r w:rsidRPr="000D7176">
        <w:rPr>
          <w:szCs w:val="28"/>
        </w:rPr>
        <w:t>18. Кастелянша</w:t>
      </w:r>
    </w:p>
    <w:p w:rsidR="005340B8" w:rsidRDefault="005340B8" w:rsidP="005340B8">
      <w:pPr>
        <w:tabs>
          <w:tab w:val="left" w:pos="0"/>
        </w:tabs>
        <w:spacing w:line="276" w:lineRule="auto"/>
        <w:jc w:val="both"/>
        <w:rPr>
          <w:rFonts w:eastAsia="Calibri"/>
          <w:szCs w:val="28"/>
        </w:rPr>
      </w:pPr>
    </w:p>
    <w:p w:rsidR="005340B8" w:rsidRDefault="005340B8" w:rsidP="005340B8">
      <w:pPr>
        <w:tabs>
          <w:tab w:val="left" w:pos="0"/>
        </w:tabs>
        <w:spacing w:after="200" w:line="276" w:lineRule="auto"/>
        <w:jc w:val="both"/>
        <w:rPr>
          <w:rFonts w:eastAsia="Calibri"/>
          <w:szCs w:val="28"/>
        </w:rPr>
      </w:pPr>
    </w:p>
    <w:p w:rsidR="005340B8" w:rsidRDefault="005340B8" w:rsidP="005340B8">
      <w:pPr>
        <w:tabs>
          <w:tab w:val="left" w:pos="0"/>
        </w:tabs>
        <w:spacing w:after="200" w:line="276" w:lineRule="auto"/>
        <w:jc w:val="both"/>
        <w:rPr>
          <w:rFonts w:eastAsia="Calibri"/>
          <w:szCs w:val="28"/>
        </w:rPr>
      </w:pPr>
    </w:p>
    <w:p w:rsidR="005340B8" w:rsidRDefault="005340B8" w:rsidP="005340B8">
      <w:pPr>
        <w:ind w:firstLine="0"/>
      </w:pPr>
    </w:p>
    <w:sectPr w:rsidR="005340B8" w:rsidSect="006305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C4B" w:rsidRDefault="00060C4B" w:rsidP="003D2F95">
      <w:r>
        <w:separator/>
      </w:r>
    </w:p>
  </w:endnote>
  <w:endnote w:type="continuationSeparator" w:id="1">
    <w:p w:rsidR="00060C4B" w:rsidRDefault="00060C4B" w:rsidP="003D2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360"/>
      <w:docPartObj>
        <w:docPartGallery w:val="Page Numbers (Bottom of Page)"/>
        <w:docPartUnique/>
      </w:docPartObj>
    </w:sdtPr>
    <w:sdtContent>
      <w:p w:rsidR="00D7028C" w:rsidRDefault="00984B4B">
        <w:pPr>
          <w:pStyle w:val="ac"/>
          <w:jc w:val="center"/>
        </w:pPr>
        <w:fldSimple w:instr=" PAGE   \* MERGEFORMAT ">
          <w:r w:rsidR="0068063E">
            <w:rPr>
              <w:noProof/>
            </w:rPr>
            <w:t>1</w:t>
          </w:r>
        </w:fldSimple>
      </w:p>
    </w:sdtContent>
  </w:sdt>
  <w:p w:rsidR="00D7028C" w:rsidRDefault="00D7028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C4B" w:rsidRDefault="00060C4B" w:rsidP="003D2F95">
      <w:r>
        <w:separator/>
      </w:r>
    </w:p>
  </w:footnote>
  <w:footnote w:type="continuationSeparator" w:id="1">
    <w:p w:rsidR="00060C4B" w:rsidRDefault="00060C4B" w:rsidP="003D2F95">
      <w:r>
        <w:continuationSeparator/>
      </w:r>
    </w:p>
  </w:footnote>
  <w:footnote w:id="2">
    <w:p w:rsidR="00112170" w:rsidRDefault="00112170" w:rsidP="00112170">
      <w:pPr>
        <w:pStyle w:val="a8"/>
        <w:tabs>
          <w:tab w:val="left" w:pos="426"/>
        </w:tabs>
      </w:pPr>
      <w:r w:rsidRPr="0097163C">
        <w:rPr>
          <w:rStyle w:val="afc"/>
          <w:rFonts w:eastAsiaTheme="majorEastAsia"/>
          <w:sz w:val="16"/>
          <w:szCs w:val="16"/>
        </w:rPr>
        <w:footnoteRef/>
      </w:r>
      <w:r w:rsidRPr="0097163C">
        <w:rPr>
          <w:sz w:val="16"/>
          <w:szCs w:val="16"/>
        </w:rPr>
        <w:t xml:space="preserve"> </w:t>
      </w:r>
      <w:r w:rsidRPr="0097163C">
        <w:rPr>
          <w:sz w:val="16"/>
          <w:szCs w:val="16"/>
        </w:rPr>
        <w:tab/>
        <w:t>При ответе «да» на какой-либо из вопросов данного пункта в заключительной части Декларации следует указать о ком идет речь (Вы или кто-либо из членов Вашей семьи).</w:t>
      </w:r>
    </w:p>
  </w:footnote>
  <w:footnote w:id="3">
    <w:p w:rsidR="00112170" w:rsidRDefault="00112170" w:rsidP="00112170">
      <w:pPr>
        <w:pStyle w:val="a8"/>
        <w:tabs>
          <w:tab w:val="left" w:pos="426"/>
        </w:tabs>
        <w:jc w:val="both"/>
      </w:pPr>
      <w:r w:rsidRPr="0097163C">
        <w:rPr>
          <w:rStyle w:val="afc"/>
          <w:rFonts w:eastAsiaTheme="majorEastAsia"/>
          <w:sz w:val="16"/>
          <w:szCs w:val="16"/>
        </w:rPr>
        <w:footnoteRef/>
      </w:r>
      <w:r w:rsidRPr="0097163C">
        <w:rPr>
          <w:sz w:val="16"/>
          <w:szCs w:val="16"/>
        </w:rPr>
        <w:t xml:space="preserve"> </w:t>
      </w:r>
      <w:r w:rsidRPr="0097163C">
        <w:rPr>
          <w:sz w:val="16"/>
          <w:szCs w:val="16"/>
        </w:rPr>
        <w:tab/>
        <w:t>При ответе «да» на какой-либо из вопросов данного пункта в заключительной части Декларации следует указать о ком идет речь (Вы или кто-либо из членов Вашей семьи) и кем указанное лицо является (членом органа управления (Совета директоров, Правления) или исполнительным руководителем (директором, заместителем директора т.п.), или работником, советником, консультантом, агентом или доверенным лицом).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C669E"/>
    <w:multiLevelType w:val="multilevel"/>
    <w:tmpl w:val="8D183CE8"/>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63F68"/>
    <w:multiLevelType w:val="multilevel"/>
    <w:tmpl w:val="34D2D814"/>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413B4B"/>
    <w:multiLevelType w:val="hybridMultilevel"/>
    <w:tmpl w:val="988CCDD6"/>
    <w:lvl w:ilvl="0" w:tplc="BD0268E0">
      <w:start w:val="1"/>
      <w:numFmt w:val="decimal"/>
      <w:lvlText w:val="%1."/>
      <w:lvlJc w:val="left"/>
      <w:pPr>
        <w:tabs>
          <w:tab w:val="num" w:pos="1470"/>
        </w:tabs>
        <w:ind w:left="1470" w:hanging="870"/>
      </w:pPr>
      <w:rPr>
        <w:rFonts w:hint="default"/>
      </w:rPr>
    </w:lvl>
    <w:lvl w:ilvl="1" w:tplc="CEAAF850">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341CFB"/>
    <w:multiLevelType w:val="multilevel"/>
    <w:tmpl w:val="DF5C7A96"/>
    <w:numStyleLink w:val="a"/>
  </w:abstractNum>
  <w:abstractNum w:abstractNumId="9">
    <w:nsid w:val="3C1B16B0"/>
    <w:multiLevelType w:val="multilevel"/>
    <w:tmpl w:val="A5AA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2F95"/>
    <w:rsid w:val="000438DE"/>
    <w:rsid w:val="00060C4B"/>
    <w:rsid w:val="000670C5"/>
    <w:rsid w:val="000745B2"/>
    <w:rsid w:val="000836F7"/>
    <w:rsid w:val="00112170"/>
    <w:rsid w:val="00200AD0"/>
    <w:rsid w:val="003951DC"/>
    <w:rsid w:val="003D2F95"/>
    <w:rsid w:val="00464E0E"/>
    <w:rsid w:val="00495A1D"/>
    <w:rsid w:val="004B04F0"/>
    <w:rsid w:val="005340B8"/>
    <w:rsid w:val="005614AC"/>
    <w:rsid w:val="0063059F"/>
    <w:rsid w:val="00651552"/>
    <w:rsid w:val="0068063E"/>
    <w:rsid w:val="00740D99"/>
    <w:rsid w:val="008B2720"/>
    <w:rsid w:val="008C4E5A"/>
    <w:rsid w:val="008D2DDA"/>
    <w:rsid w:val="008F4A79"/>
    <w:rsid w:val="00923604"/>
    <w:rsid w:val="00984B4B"/>
    <w:rsid w:val="00A2442A"/>
    <w:rsid w:val="00AD0932"/>
    <w:rsid w:val="00B02028"/>
    <w:rsid w:val="00B567F0"/>
    <w:rsid w:val="00B94ABE"/>
    <w:rsid w:val="00D3199F"/>
    <w:rsid w:val="00D31EB9"/>
    <w:rsid w:val="00D54B56"/>
    <w:rsid w:val="00D7028C"/>
    <w:rsid w:val="00E11F74"/>
    <w:rsid w:val="00E80D51"/>
    <w:rsid w:val="00EE19C9"/>
    <w:rsid w:val="00EE6BBD"/>
    <w:rsid w:val="00F12221"/>
    <w:rsid w:val="00F63A7B"/>
    <w:rsid w:val="00FF1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2F95"/>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3D2F95"/>
    <w:pPr>
      <w:keepNext/>
      <w:keepLines/>
      <w:numPr>
        <w:numId w:val="1"/>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semiHidden/>
    <w:unhideWhenUsed/>
    <w:qFormat/>
    <w:rsid w:val="003D2F95"/>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semiHidden/>
    <w:unhideWhenUsed/>
    <w:qFormat/>
    <w:rsid w:val="003D2F95"/>
    <w:pPr>
      <w:keepNext/>
      <w:keepLines/>
      <w:numPr>
        <w:numId w:val="3"/>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3D2F95"/>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semiHidden/>
    <w:rsid w:val="003D2F95"/>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semiHidden/>
    <w:rsid w:val="003D2F95"/>
    <w:rPr>
      <w:rFonts w:ascii="Times New Roman" w:eastAsiaTheme="majorEastAsia" w:hAnsi="Times New Roman" w:cstheme="majorBidi"/>
      <w:b/>
      <w:bCs/>
      <w:sz w:val="28"/>
    </w:rPr>
  </w:style>
  <w:style w:type="character" w:styleId="a5">
    <w:name w:val="Hyperlink"/>
    <w:basedOn w:val="a2"/>
    <w:uiPriority w:val="99"/>
    <w:unhideWhenUsed/>
    <w:rsid w:val="003D2F95"/>
    <w:rPr>
      <w:color w:val="0000FF" w:themeColor="hyperlink"/>
      <w:u w:val="single"/>
    </w:rPr>
  </w:style>
  <w:style w:type="character" w:styleId="a6">
    <w:name w:val="FollowedHyperlink"/>
    <w:basedOn w:val="a2"/>
    <w:uiPriority w:val="99"/>
    <w:semiHidden/>
    <w:unhideWhenUsed/>
    <w:rsid w:val="003D2F95"/>
    <w:rPr>
      <w:color w:val="800080" w:themeColor="followedHyperlink"/>
      <w:u w:val="single"/>
    </w:rPr>
  </w:style>
  <w:style w:type="paragraph" w:styleId="a7">
    <w:name w:val="Normal (Web)"/>
    <w:basedOn w:val="a1"/>
    <w:uiPriority w:val="99"/>
    <w:unhideWhenUsed/>
    <w:rsid w:val="003D2F95"/>
    <w:pPr>
      <w:suppressAutoHyphens/>
      <w:spacing w:before="40" w:after="40"/>
      <w:ind w:firstLine="0"/>
    </w:pPr>
    <w:rPr>
      <w:rFonts w:ascii="Arial" w:hAnsi="Arial" w:cs="Arial"/>
      <w:color w:val="332E2D"/>
      <w:spacing w:val="2"/>
      <w:sz w:val="24"/>
      <w:szCs w:val="24"/>
      <w:lang w:eastAsia="ar-SA"/>
    </w:rPr>
  </w:style>
  <w:style w:type="paragraph" w:styleId="12">
    <w:name w:val="toc 1"/>
    <w:basedOn w:val="a1"/>
    <w:next w:val="a1"/>
    <w:autoRedefine/>
    <w:uiPriority w:val="39"/>
    <w:unhideWhenUsed/>
    <w:rsid w:val="003D2F95"/>
    <w:pPr>
      <w:tabs>
        <w:tab w:val="right" w:leader="dot" w:pos="9344"/>
      </w:tabs>
      <w:spacing w:after="100"/>
      <w:ind w:firstLine="0"/>
    </w:pPr>
    <w:rPr>
      <w:b/>
      <w:noProof/>
      <w:sz w:val="24"/>
      <w:szCs w:val="24"/>
    </w:rPr>
  </w:style>
  <w:style w:type="paragraph" w:styleId="22">
    <w:name w:val="toc 2"/>
    <w:basedOn w:val="a1"/>
    <w:next w:val="a1"/>
    <w:autoRedefine/>
    <w:uiPriority w:val="39"/>
    <w:unhideWhenUsed/>
    <w:rsid w:val="003D2F95"/>
    <w:pPr>
      <w:tabs>
        <w:tab w:val="left" w:pos="1134"/>
        <w:tab w:val="right" w:leader="dot" w:pos="9344"/>
      </w:tabs>
      <w:spacing w:after="100"/>
      <w:ind w:left="567" w:firstLine="0"/>
    </w:pPr>
  </w:style>
  <w:style w:type="paragraph" w:styleId="a8">
    <w:name w:val="footnote text"/>
    <w:basedOn w:val="a1"/>
    <w:link w:val="a9"/>
    <w:semiHidden/>
    <w:unhideWhenUsed/>
    <w:rsid w:val="003D2F95"/>
    <w:rPr>
      <w:sz w:val="20"/>
      <w:szCs w:val="20"/>
    </w:rPr>
  </w:style>
  <w:style w:type="character" w:customStyle="1" w:styleId="a9">
    <w:name w:val="Текст сноски Знак"/>
    <w:basedOn w:val="a2"/>
    <w:link w:val="a8"/>
    <w:semiHidden/>
    <w:rsid w:val="003D2F95"/>
    <w:rPr>
      <w:rFonts w:ascii="Times New Roman" w:eastAsia="Times New Roman" w:hAnsi="Times New Roman" w:cs="Calibri"/>
      <w:sz w:val="20"/>
      <w:szCs w:val="20"/>
    </w:rPr>
  </w:style>
  <w:style w:type="paragraph" w:styleId="aa">
    <w:name w:val="header"/>
    <w:basedOn w:val="a1"/>
    <w:link w:val="ab"/>
    <w:uiPriority w:val="99"/>
    <w:semiHidden/>
    <w:unhideWhenUsed/>
    <w:rsid w:val="003D2F95"/>
    <w:pPr>
      <w:tabs>
        <w:tab w:val="center" w:pos="4677"/>
        <w:tab w:val="right" w:pos="9355"/>
      </w:tabs>
    </w:pPr>
  </w:style>
  <w:style w:type="character" w:customStyle="1" w:styleId="ab">
    <w:name w:val="Верхний колонтитул Знак"/>
    <w:basedOn w:val="a2"/>
    <w:link w:val="aa"/>
    <w:uiPriority w:val="99"/>
    <w:semiHidden/>
    <w:rsid w:val="003D2F95"/>
    <w:rPr>
      <w:rFonts w:ascii="Times New Roman" w:eastAsia="Times New Roman" w:hAnsi="Times New Roman" w:cs="Calibri"/>
      <w:sz w:val="28"/>
    </w:rPr>
  </w:style>
  <w:style w:type="paragraph" w:styleId="ac">
    <w:name w:val="footer"/>
    <w:basedOn w:val="a1"/>
    <w:link w:val="ad"/>
    <w:uiPriority w:val="99"/>
    <w:unhideWhenUsed/>
    <w:rsid w:val="003D2F95"/>
    <w:pPr>
      <w:tabs>
        <w:tab w:val="center" w:pos="4677"/>
        <w:tab w:val="right" w:pos="9355"/>
      </w:tabs>
    </w:pPr>
  </w:style>
  <w:style w:type="character" w:customStyle="1" w:styleId="ad">
    <w:name w:val="Нижний колонтитул Знак"/>
    <w:basedOn w:val="a2"/>
    <w:link w:val="ac"/>
    <w:uiPriority w:val="99"/>
    <w:rsid w:val="003D2F95"/>
    <w:rPr>
      <w:rFonts w:ascii="Times New Roman" w:eastAsia="Times New Roman" w:hAnsi="Times New Roman" w:cs="Calibri"/>
      <w:sz w:val="28"/>
    </w:rPr>
  </w:style>
  <w:style w:type="paragraph" w:styleId="ae">
    <w:name w:val="caption"/>
    <w:basedOn w:val="a1"/>
    <w:next w:val="a1"/>
    <w:unhideWhenUsed/>
    <w:qFormat/>
    <w:rsid w:val="003D2F95"/>
    <w:pPr>
      <w:widowControl w:val="0"/>
      <w:autoSpaceDE w:val="0"/>
      <w:autoSpaceDN w:val="0"/>
      <w:adjustRightInd w:val="0"/>
      <w:ind w:firstLine="0"/>
    </w:pPr>
    <w:rPr>
      <w:rFonts w:eastAsia="Calibri" w:cs="Times New Roman"/>
      <w:b/>
      <w:bCs/>
      <w:sz w:val="20"/>
      <w:szCs w:val="20"/>
      <w:lang w:eastAsia="ru-RU"/>
    </w:rPr>
  </w:style>
  <w:style w:type="paragraph" w:styleId="af">
    <w:name w:val="Body Text"/>
    <w:basedOn w:val="a1"/>
    <w:link w:val="af0"/>
    <w:semiHidden/>
    <w:unhideWhenUsed/>
    <w:rsid w:val="003D2F95"/>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f0">
    <w:name w:val="Основной текст Знак"/>
    <w:basedOn w:val="a2"/>
    <w:link w:val="af"/>
    <w:semiHidden/>
    <w:rsid w:val="003D2F95"/>
    <w:rPr>
      <w:rFonts w:ascii="Calibri" w:eastAsia="Times New Roman" w:hAnsi="Calibri" w:cs="Calibri"/>
      <w:sz w:val="20"/>
      <w:szCs w:val="20"/>
      <w:shd w:val="clear" w:color="auto" w:fill="FFFFFF"/>
      <w:lang w:eastAsia="ru-RU"/>
    </w:rPr>
  </w:style>
  <w:style w:type="paragraph" w:styleId="af1">
    <w:name w:val="Body Text Indent"/>
    <w:basedOn w:val="a1"/>
    <w:link w:val="af2"/>
    <w:semiHidden/>
    <w:unhideWhenUsed/>
    <w:rsid w:val="003D2F95"/>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2">
    <w:name w:val="Основной текст с отступом Знак"/>
    <w:basedOn w:val="a2"/>
    <w:link w:val="af1"/>
    <w:semiHidden/>
    <w:rsid w:val="003D2F95"/>
    <w:rPr>
      <w:rFonts w:ascii="Times New Roman" w:eastAsia="Calibri" w:hAnsi="Times New Roman" w:cs="Times New Roman"/>
      <w:sz w:val="20"/>
      <w:szCs w:val="20"/>
      <w:lang w:eastAsia="ru-RU"/>
    </w:rPr>
  </w:style>
  <w:style w:type="paragraph" w:styleId="23">
    <w:name w:val="Body Text Indent 2"/>
    <w:basedOn w:val="a1"/>
    <w:link w:val="24"/>
    <w:semiHidden/>
    <w:unhideWhenUsed/>
    <w:rsid w:val="003D2F95"/>
    <w:pPr>
      <w:spacing w:after="120" w:line="480" w:lineRule="auto"/>
      <w:ind w:left="283" w:firstLine="0"/>
    </w:pPr>
    <w:rPr>
      <w:rFonts w:cs="Times New Roman"/>
      <w:sz w:val="24"/>
      <w:szCs w:val="24"/>
      <w:lang w:eastAsia="ru-RU"/>
    </w:rPr>
  </w:style>
  <w:style w:type="character" w:customStyle="1" w:styleId="24">
    <w:name w:val="Основной текст с отступом 2 Знак"/>
    <w:basedOn w:val="a2"/>
    <w:link w:val="23"/>
    <w:semiHidden/>
    <w:rsid w:val="003D2F95"/>
    <w:rPr>
      <w:rFonts w:ascii="Times New Roman" w:eastAsia="Times New Roman" w:hAnsi="Times New Roman" w:cs="Times New Roman"/>
      <w:sz w:val="24"/>
      <w:szCs w:val="24"/>
      <w:lang w:eastAsia="ru-RU"/>
    </w:rPr>
  </w:style>
  <w:style w:type="paragraph" w:styleId="af3">
    <w:name w:val="Balloon Text"/>
    <w:basedOn w:val="a1"/>
    <w:link w:val="af4"/>
    <w:uiPriority w:val="99"/>
    <w:semiHidden/>
    <w:unhideWhenUsed/>
    <w:rsid w:val="003D2F95"/>
    <w:rPr>
      <w:rFonts w:ascii="Tahoma" w:hAnsi="Tahoma" w:cs="Tahoma"/>
      <w:sz w:val="16"/>
      <w:szCs w:val="16"/>
    </w:rPr>
  </w:style>
  <w:style w:type="character" w:customStyle="1" w:styleId="af4">
    <w:name w:val="Текст выноски Знак"/>
    <w:basedOn w:val="a2"/>
    <w:link w:val="af3"/>
    <w:uiPriority w:val="99"/>
    <w:semiHidden/>
    <w:rsid w:val="003D2F95"/>
    <w:rPr>
      <w:rFonts w:ascii="Tahoma" w:eastAsia="Times New Roman" w:hAnsi="Tahoma" w:cs="Tahoma"/>
      <w:sz w:val="16"/>
      <w:szCs w:val="16"/>
    </w:rPr>
  </w:style>
  <w:style w:type="paragraph" w:styleId="af5">
    <w:name w:val="List Paragraph"/>
    <w:basedOn w:val="a1"/>
    <w:uiPriority w:val="34"/>
    <w:qFormat/>
    <w:rsid w:val="003D2F95"/>
    <w:pPr>
      <w:ind w:left="720"/>
      <w:contextualSpacing/>
    </w:pPr>
  </w:style>
  <w:style w:type="paragraph" w:styleId="af6">
    <w:name w:val="TOC Heading"/>
    <w:basedOn w:val="1"/>
    <w:next w:val="a1"/>
    <w:uiPriority w:val="39"/>
    <w:semiHidden/>
    <w:unhideWhenUsed/>
    <w:qFormat/>
    <w:rsid w:val="003D2F95"/>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customStyle="1" w:styleId="ConsPlusCell">
    <w:name w:val="ConsPlusCell"/>
    <w:uiPriority w:val="99"/>
    <w:rsid w:val="003D2F9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3D2F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D2F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rsid w:val="003D2F95"/>
    <w:pPr>
      <w:ind w:left="720" w:firstLine="0"/>
    </w:pPr>
    <w:rPr>
      <w:rFonts w:eastAsia="Calibri" w:cs="Times New Roman"/>
      <w:sz w:val="24"/>
      <w:szCs w:val="24"/>
      <w:lang w:eastAsia="ru-RU"/>
    </w:rPr>
  </w:style>
  <w:style w:type="paragraph" w:customStyle="1" w:styleId="af7">
    <w:name w:val="_Обычный"/>
    <w:basedOn w:val="a1"/>
    <w:qFormat/>
    <w:rsid w:val="003D2F95"/>
    <w:pPr>
      <w:jc w:val="both"/>
    </w:pPr>
    <w:rPr>
      <w:rFonts w:eastAsiaTheme="minorHAnsi" w:cstheme="minorBidi"/>
      <w:kern w:val="28"/>
    </w:rPr>
  </w:style>
  <w:style w:type="paragraph" w:customStyle="1" w:styleId="a0">
    <w:name w:val="_Пункт"/>
    <w:basedOn w:val="af7"/>
    <w:rsid w:val="003D2F95"/>
    <w:pPr>
      <w:numPr>
        <w:numId w:val="5"/>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4">
    <w:name w:val="Стиль1"/>
    <w:basedOn w:val="a1"/>
    <w:qFormat/>
    <w:rsid w:val="003D2F95"/>
    <w:pPr>
      <w:spacing w:after="200"/>
      <w:ind w:firstLine="0"/>
      <w:jc w:val="both"/>
    </w:pPr>
    <w:rPr>
      <w:rFonts w:eastAsiaTheme="minorHAnsi" w:cstheme="minorBidi"/>
    </w:rPr>
  </w:style>
  <w:style w:type="paragraph" w:customStyle="1" w:styleId="10">
    <w:name w:val="_Заголовок1"/>
    <w:basedOn w:val="a1"/>
    <w:qFormat/>
    <w:rsid w:val="003D2F95"/>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3D2F95"/>
    <w:pPr>
      <w:numPr>
        <w:ilvl w:val="1"/>
      </w:numPr>
      <w:spacing w:before="240" w:after="120"/>
      <w:outlineLvl w:val="1"/>
    </w:pPr>
  </w:style>
  <w:style w:type="paragraph" w:customStyle="1" w:styleId="30">
    <w:name w:val="_Заголовок3"/>
    <w:basedOn w:val="2"/>
    <w:qFormat/>
    <w:rsid w:val="003D2F95"/>
    <w:pPr>
      <w:numPr>
        <w:ilvl w:val="2"/>
      </w:numPr>
      <w:spacing w:before="120" w:after="80"/>
      <w:outlineLvl w:val="2"/>
    </w:pPr>
  </w:style>
  <w:style w:type="paragraph" w:customStyle="1" w:styleId="4">
    <w:name w:val="_Заголовок4"/>
    <w:basedOn w:val="30"/>
    <w:qFormat/>
    <w:rsid w:val="003D2F95"/>
    <w:pPr>
      <w:keepLines w:val="0"/>
      <w:numPr>
        <w:ilvl w:val="3"/>
      </w:numPr>
      <w:spacing w:before="80" w:after="0"/>
      <w:ind w:right="0"/>
      <w:jc w:val="both"/>
      <w:outlineLvl w:val="3"/>
    </w:pPr>
    <w:rPr>
      <w:b w:val="0"/>
    </w:rPr>
  </w:style>
  <w:style w:type="paragraph" w:customStyle="1" w:styleId="af8">
    <w:name w:val="Нормальный (таблица)"/>
    <w:basedOn w:val="a1"/>
    <w:next w:val="a1"/>
    <w:uiPriority w:val="99"/>
    <w:rsid w:val="003D2F95"/>
    <w:pPr>
      <w:widowControl w:val="0"/>
      <w:autoSpaceDE w:val="0"/>
      <w:autoSpaceDN w:val="0"/>
      <w:adjustRightInd w:val="0"/>
      <w:ind w:firstLine="0"/>
      <w:jc w:val="both"/>
    </w:pPr>
    <w:rPr>
      <w:rFonts w:ascii="Arial" w:hAnsi="Arial" w:cs="Arial"/>
      <w:sz w:val="24"/>
      <w:szCs w:val="24"/>
      <w:lang w:eastAsia="ru-RU"/>
    </w:rPr>
  </w:style>
  <w:style w:type="paragraph" w:customStyle="1" w:styleId="af9">
    <w:name w:val="Прижатый влево"/>
    <w:basedOn w:val="a1"/>
    <w:next w:val="a1"/>
    <w:uiPriority w:val="99"/>
    <w:rsid w:val="003D2F95"/>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3D2F95"/>
    <w:pPr>
      <w:spacing w:after="240"/>
      <w:ind w:firstLine="0"/>
    </w:pPr>
    <w:rPr>
      <w:rFonts w:cs="Times New Roman"/>
      <w:sz w:val="24"/>
      <w:szCs w:val="20"/>
      <w:lang w:val="en-US"/>
    </w:rPr>
  </w:style>
  <w:style w:type="paragraph" w:customStyle="1" w:styleId="text0">
    <w:name w:val="text"/>
    <w:basedOn w:val="a1"/>
    <w:rsid w:val="003D2F95"/>
    <w:pPr>
      <w:spacing w:after="240"/>
      <w:ind w:firstLine="0"/>
    </w:pPr>
    <w:rPr>
      <w:rFonts w:cs="Times New Roman"/>
      <w:sz w:val="24"/>
      <w:szCs w:val="24"/>
      <w:lang w:eastAsia="ru-RU"/>
    </w:rPr>
  </w:style>
  <w:style w:type="paragraph" w:customStyle="1" w:styleId="15">
    <w:name w:val="Без интервала1"/>
    <w:rsid w:val="003D2F9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5">
    <w:name w:val="Без интервала2"/>
    <w:rsid w:val="003D2F9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a">
    <w:name w:val="_Введение"/>
    <w:basedOn w:val="10"/>
    <w:qFormat/>
    <w:rsid w:val="003D2F95"/>
    <w:pPr>
      <w:numPr>
        <w:numId w:val="0"/>
      </w:numPr>
      <w:ind w:left="567"/>
    </w:pPr>
    <w:rPr>
      <w:rFonts w:eastAsia="Times New Roman"/>
      <w:lang w:eastAsia="ru-RU"/>
    </w:rPr>
  </w:style>
  <w:style w:type="paragraph" w:customStyle="1" w:styleId="afb">
    <w:name w:val="_Название"/>
    <w:basedOn w:val="a1"/>
    <w:qFormat/>
    <w:rsid w:val="003D2F95"/>
    <w:pPr>
      <w:keepLines/>
      <w:pageBreakBefore/>
      <w:spacing w:before="1800" w:line="276" w:lineRule="auto"/>
      <w:ind w:left="851" w:right="851"/>
      <w:jc w:val="center"/>
    </w:pPr>
    <w:rPr>
      <w:rFonts w:cs="Times New Roman"/>
      <w:b/>
      <w:sz w:val="52"/>
      <w:szCs w:val="52"/>
      <w:lang w:eastAsia="ru-RU"/>
    </w:rPr>
  </w:style>
  <w:style w:type="character" w:styleId="afc">
    <w:name w:val="footnote reference"/>
    <w:basedOn w:val="a2"/>
    <w:semiHidden/>
    <w:unhideWhenUsed/>
    <w:rsid w:val="003D2F95"/>
    <w:rPr>
      <w:vertAlign w:val="superscript"/>
    </w:rPr>
  </w:style>
  <w:style w:type="character" w:customStyle="1" w:styleId="16">
    <w:name w:val="Основной текст Знак1"/>
    <w:basedOn w:val="a2"/>
    <w:semiHidden/>
    <w:locked/>
    <w:rsid w:val="003D2F95"/>
    <w:rPr>
      <w:rFonts w:ascii="Calibri" w:eastAsia="Times New Roman" w:hAnsi="Calibri" w:cs="Calibri" w:hint="default"/>
      <w:sz w:val="20"/>
      <w:szCs w:val="20"/>
      <w:shd w:val="clear" w:color="auto" w:fill="FFFFFF"/>
      <w:lang w:eastAsia="ru-RU"/>
    </w:rPr>
  </w:style>
  <w:style w:type="character" w:customStyle="1" w:styleId="afd">
    <w:name w:val="Цветовое выделение"/>
    <w:uiPriority w:val="99"/>
    <w:rsid w:val="003D2F95"/>
    <w:rPr>
      <w:b/>
      <w:bCs/>
      <w:color w:val="26282F"/>
    </w:rPr>
  </w:style>
  <w:style w:type="character" w:customStyle="1" w:styleId="afe">
    <w:name w:val="Гипертекстовая ссылка"/>
    <w:basedOn w:val="afd"/>
    <w:uiPriority w:val="99"/>
    <w:rsid w:val="003D2F95"/>
    <w:rPr>
      <w:color w:val="106BBE"/>
    </w:rPr>
  </w:style>
  <w:style w:type="table" w:styleId="aff">
    <w:name w:val="Table Grid"/>
    <w:basedOn w:val="a3"/>
    <w:uiPriority w:val="39"/>
    <w:rsid w:val="003D2F9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uiPriority w:val="99"/>
    <w:rsid w:val="003D2F95"/>
    <w:pPr>
      <w:numPr>
        <w:numId w:val="23"/>
      </w:numPr>
    </w:pPr>
  </w:style>
  <w:style w:type="paragraph" w:customStyle="1" w:styleId="aff0">
    <w:name w:val="Базовый"/>
    <w:rsid w:val="00112170"/>
    <w:pPr>
      <w:tabs>
        <w:tab w:val="left" w:pos="708"/>
      </w:tabs>
      <w:suppressAutoHyphens/>
    </w:pPr>
    <w:rPr>
      <w:rFonts w:ascii="Times New Roman" w:eastAsia="SimSun" w:hAnsi="Times New Roman" w:cs="Mangal"/>
      <w:sz w:val="24"/>
      <w:szCs w:val="24"/>
      <w:lang w:eastAsia="zh-CN" w:bidi="hi-IN"/>
    </w:rPr>
  </w:style>
  <w:style w:type="character" w:styleId="aff1">
    <w:name w:val="Strong"/>
    <w:basedOn w:val="a2"/>
    <w:uiPriority w:val="22"/>
    <w:qFormat/>
    <w:rsid w:val="005340B8"/>
    <w:rPr>
      <w:b/>
      <w:bCs/>
    </w:rPr>
  </w:style>
</w:styles>
</file>

<file path=word/webSettings.xml><?xml version="1.0" encoding="utf-8"?>
<w:webSettings xmlns:r="http://schemas.openxmlformats.org/officeDocument/2006/relationships" xmlns:w="http://schemas.openxmlformats.org/wordprocessingml/2006/main">
  <w:divs>
    <w:div w:id="21382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72;&#1085;&#1090;&#1080;&#1082;&#1086;&#1088;&#1088;&#1091;&#1087;&#1094;&#1080;&#1086;&#1085;&#1085;&#1072;&#1103;%20&#1087;&#1086;&#1083;&#1080;&#1090;&#1080;&#1082;&#1072;%20(1).docx" TargetMode="External"/><Relationship Id="rId18" Type="http://schemas.openxmlformats.org/officeDocument/2006/relationships/hyperlink" Target="file:///F:\&#1072;&#1085;&#1090;&#1080;&#1082;&#1086;&#1088;&#1088;&#1091;&#1087;&#1094;&#1080;&#1086;&#1085;&#1085;&#1072;&#1103;%20&#1087;&#1086;&#1083;&#1080;&#1090;&#1080;&#1082;&#1072;%20(1).docx" TargetMode="External"/><Relationship Id="rId26" Type="http://schemas.openxmlformats.org/officeDocument/2006/relationships/hyperlink" Target="file:///F:\&#1072;&#1085;&#1090;&#1080;&#1082;&#1086;&#1088;&#1088;&#1091;&#1087;&#1094;&#1080;&#1086;&#1085;&#1085;&#1072;&#1103;%20&#1087;&#1086;&#1083;&#1080;&#1090;&#1080;&#1082;&#1072;%20(1).docx" TargetMode="External"/><Relationship Id="rId39" Type="http://schemas.openxmlformats.org/officeDocument/2006/relationships/hyperlink" Target="file:///F:\&#1072;&#1085;&#1090;&#1080;&#1082;&#1086;&#1088;&#1088;&#1091;&#1087;&#1094;&#1080;&#1086;&#1085;&#1085;&#1072;&#1103;%20&#1087;&#1086;&#1083;&#1080;&#1090;&#1080;&#1082;&#1072;%20(1).docx" TargetMode="External"/><Relationship Id="rId21" Type="http://schemas.openxmlformats.org/officeDocument/2006/relationships/hyperlink" Target="file:///F:\&#1072;&#1085;&#1090;&#1080;&#1082;&#1086;&#1088;&#1088;&#1091;&#1087;&#1094;&#1080;&#1086;&#1085;&#1085;&#1072;&#1103;%20&#1087;&#1086;&#1083;&#1080;&#1090;&#1080;&#1082;&#1072;%20(1).docx" TargetMode="External"/><Relationship Id="rId34" Type="http://schemas.openxmlformats.org/officeDocument/2006/relationships/hyperlink" Target="file:///F:\&#1072;&#1085;&#1090;&#1080;&#1082;&#1086;&#1088;&#1088;&#1091;&#1087;&#1094;&#1080;&#1086;&#1085;&#1085;&#1072;&#1103;%20&#1087;&#1086;&#1083;&#1080;&#1090;&#1080;&#1082;&#1072;%20(1).docx" TargetMode="External"/><Relationship Id="rId42" Type="http://schemas.openxmlformats.org/officeDocument/2006/relationships/hyperlink" Target="file:///F:\&#1072;&#1085;&#1090;&#1080;&#1082;&#1086;&#1088;&#1088;&#1091;&#1087;&#1094;&#1080;&#1086;&#1085;&#1085;&#1072;&#1103;%20&#1087;&#1086;&#1083;&#1080;&#1090;&#1080;&#1082;&#1072;%20(1).docx" TargetMode="External"/><Relationship Id="rId47" Type="http://schemas.openxmlformats.org/officeDocument/2006/relationships/hyperlink" Target="file:///F:\&#1072;&#1085;&#1090;&#1080;&#1082;&#1086;&#1088;&#1088;&#1091;&#1087;&#1094;&#1080;&#1086;&#1085;&#1085;&#1072;&#1103;%20&#1087;&#1086;&#1083;&#1080;&#1090;&#1080;&#1082;&#1072;%20(1).docx" TargetMode="External"/><Relationship Id="rId50" Type="http://schemas.openxmlformats.org/officeDocument/2006/relationships/image" Target="media/image3.jpeg"/><Relationship Id="rId55"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footer" Target="footer1.xml"/><Relationship Id="rId12" Type="http://schemas.openxmlformats.org/officeDocument/2006/relationships/hyperlink" Target="file:///F:\&#1072;&#1085;&#1090;&#1080;&#1082;&#1086;&#1088;&#1088;&#1091;&#1087;&#1094;&#1080;&#1086;&#1085;&#1085;&#1072;&#1103;%20&#1087;&#1086;&#1083;&#1080;&#1090;&#1080;&#1082;&#1072;%20(1).docx" TargetMode="External"/><Relationship Id="rId17" Type="http://schemas.openxmlformats.org/officeDocument/2006/relationships/hyperlink" Target="file:///F:\&#1072;&#1085;&#1090;&#1080;&#1082;&#1086;&#1088;&#1088;&#1091;&#1087;&#1094;&#1080;&#1086;&#1085;&#1085;&#1072;&#1103;%20&#1087;&#1086;&#1083;&#1080;&#1090;&#1080;&#1082;&#1072;%20(1).docx" TargetMode="External"/><Relationship Id="rId25" Type="http://schemas.openxmlformats.org/officeDocument/2006/relationships/hyperlink" Target="file:///F:\&#1072;&#1085;&#1090;&#1080;&#1082;&#1086;&#1088;&#1088;&#1091;&#1087;&#1094;&#1080;&#1086;&#1085;&#1085;&#1072;&#1103;%20&#1087;&#1086;&#1083;&#1080;&#1090;&#1080;&#1082;&#1072;%20(1).docx" TargetMode="External"/><Relationship Id="rId33" Type="http://schemas.openxmlformats.org/officeDocument/2006/relationships/hyperlink" Target="file:///F:\&#1072;&#1085;&#1090;&#1080;&#1082;&#1086;&#1088;&#1088;&#1091;&#1087;&#1094;&#1080;&#1086;&#1085;&#1085;&#1072;&#1103;%20&#1087;&#1086;&#1083;&#1080;&#1090;&#1080;&#1082;&#1072;%20(1).docx" TargetMode="External"/><Relationship Id="rId38" Type="http://schemas.openxmlformats.org/officeDocument/2006/relationships/hyperlink" Target="file:///F:\&#1072;&#1085;&#1090;&#1080;&#1082;&#1086;&#1088;&#1088;&#1091;&#1087;&#1094;&#1080;&#1086;&#1085;&#1085;&#1072;&#1103;%20&#1087;&#1086;&#1083;&#1080;&#1090;&#1080;&#1082;&#1072;%20(1).docx" TargetMode="External"/><Relationship Id="rId46" Type="http://schemas.openxmlformats.org/officeDocument/2006/relationships/hyperlink" Target="file:///F:\&#1072;&#1085;&#1090;&#1080;&#1082;&#1086;&#1088;&#1088;&#1091;&#1087;&#1094;&#1080;&#1086;&#1085;&#1085;&#1072;&#1103;%20&#1087;&#1086;&#1083;&#1080;&#1090;&#1080;&#1082;&#1072;%20(1).docx" TargetMode="External"/><Relationship Id="rId2" Type="http://schemas.openxmlformats.org/officeDocument/2006/relationships/styles" Target="styles.xml"/><Relationship Id="rId16" Type="http://schemas.openxmlformats.org/officeDocument/2006/relationships/hyperlink" Target="file:///F:\&#1072;&#1085;&#1090;&#1080;&#1082;&#1086;&#1088;&#1088;&#1091;&#1087;&#1094;&#1080;&#1086;&#1085;&#1085;&#1072;&#1103;%20&#1087;&#1086;&#1083;&#1080;&#1090;&#1080;&#1082;&#1072;%20(1).docx" TargetMode="External"/><Relationship Id="rId20" Type="http://schemas.openxmlformats.org/officeDocument/2006/relationships/hyperlink" Target="file:///F:\&#1072;&#1085;&#1090;&#1080;&#1082;&#1086;&#1088;&#1088;&#1091;&#1087;&#1094;&#1080;&#1086;&#1085;&#1085;&#1072;&#1103;%20&#1087;&#1086;&#1083;&#1080;&#1090;&#1080;&#1082;&#1072;%20(1).docx" TargetMode="External"/><Relationship Id="rId29" Type="http://schemas.openxmlformats.org/officeDocument/2006/relationships/hyperlink" Target="file:///F:\&#1072;&#1085;&#1090;&#1080;&#1082;&#1086;&#1088;&#1088;&#1091;&#1087;&#1094;&#1080;&#1086;&#1085;&#1085;&#1072;&#1103;%20&#1087;&#1086;&#1083;&#1080;&#1090;&#1080;&#1082;&#1072;%20(1).docx" TargetMode="External"/><Relationship Id="rId41" Type="http://schemas.openxmlformats.org/officeDocument/2006/relationships/hyperlink" Target="file:///F:\&#1072;&#1085;&#1090;&#1080;&#1082;&#1086;&#1088;&#1088;&#1091;&#1087;&#1094;&#1080;&#1086;&#1085;&#1085;&#1072;&#1103;%20&#1087;&#1086;&#1083;&#1080;&#1090;&#1080;&#1082;&#1072;%20(1).docx" TargetMode="External"/><Relationship Id="rId54" Type="http://schemas.openxmlformats.org/officeDocument/2006/relationships/hyperlink" Target="consultantplus://offline/ref=B342F2E599CB95803AB379E1DDE072CDB24BB381834134C69A6A46lCE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72;&#1085;&#1090;&#1080;&#1082;&#1086;&#1088;&#1088;&#1091;&#1087;&#1094;&#1080;&#1086;&#1085;&#1085;&#1072;&#1103;%20&#1087;&#1086;&#1083;&#1080;&#1090;&#1080;&#1082;&#1072;%20(1).docx" TargetMode="External"/><Relationship Id="rId24" Type="http://schemas.openxmlformats.org/officeDocument/2006/relationships/hyperlink" Target="file:///F:\&#1072;&#1085;&#1090;&#1080;&#1082;&#1086;&#1088;&#1088;&#1091;&#1087;&#1094;&#1080;&#1086;&#1085;&#1085;&#1072;&#1103;%20&#1087;&#1086;&#1083;&#1080;&#1090;&#1080;&#1082;&#1072;%20(1).docx" TargetMode="External"/><Relationship Id="rId32" Type="http://schemas.openxmlformats.org/officeDocument/2006/relationships/hyperlink" Target="file:///F:\&#1072;&#1085;&#1090;&#1080;&#1082;&#1086;&#1088;&#1088;&#1091;&#1087;&#1094;&#1080;&#1086;&#1085;&#1085;&#1072;&#1103;%20&#1087;&#1086;&#1083;&#1080;&#1090;&#1080;&#1082;&#1072;%20(1).docx" TargetMode="External"/><Relationship Id="rId37" Type="http://schemas.openxmlformats.org/officeDocument/2006/relationships/hyperlink" Target="file:///F:\&#1072;&#1085;&#1090;&#1080;&#1082;&#1086;&#1088;&#1088;&#1091;&#1087;&#1094;&#1080;&#1086;&#1085;&#1085;&#1072;&#1103;%20&#1087;&#1086;&#1083;&#1080;&#1090;&#1080;&#1082;&#1072;%20(1).docx" TargetMode="External"/><Relationship Id="rId40" Type="http://schemas.openxmlformats.org/officeDocument/2006/relationships/hyperlink" Target="file:///F:\&#1072;&#1085;&#1090;&#1080;&#1082;&#1086;&#1088;&#1088;&#1091;&#1087;&#1094;&#1080;&#1086;&#1085;&#1085;&#1072;&#1103;%20&#1087;&#1086;&#1083;&#1080;&#1090;&#1080;&#1082;&#1072;%20(1).docx" TargetMode="External"/><Relationship Id="rId45" Type="http://schemas.openxmlformats.org/officeDocument/2006/relationships/hyperlink" Target="file:///F:\&#1072;&#1085;&#1090;&#1080;&#1082;&#1086;&#1088;&#1088;&#1091;&#1087;&#1094;&#1080;&#1086;&#1085;&#1085;&#1072;&#1103;%20&#1087;&#1086;&#1083;&#1080;&#1090;&#1080;&#1082;&#1072;%20(1).docx" TargetMode="External"/><Relationship Id="rId53" Type="http://schemas.openxmlformats.org/officeDocument/2006/relationships/hyperlink" Target="consultantplus://offline/ref=703D0F6A4A585E20E72C1EF23128A7498B2C5D0F7571CAB3675FC9ZBwCE" TargetMode="External"/><Relationship Id="rId5" Type="http://schemas.openxmlformats.org/officeDocument/2006/relationships/footnotes" Target="footnotes.xml"/><Relationship Id="rId15" Type="http://schemas.openxmlformats.org/officeDocument/2006/relationships/hyperlink" Target="file:///F:\&#1072;&#1085;&#1090;&#1080;&#1082;&#1086;&#1088;&#1088;&#1091;&#1087;&#1094;&#1080;&#1086;&#1085;&#1085;&#1072;&#1103;%20&#1087;&#1086;&#1083;&#1080;&#1090;&#1080;&#1082;&#1072;%20(1).docx" TargetMode="External"/><Relationship Id="rId23" Type="http://schemas.openxmlformats.org/officeDocument/2006/relationships/hyperlink" Target="file:///F:\&#1072;&#1085;&#1090;&#1080;&#1082;&#1086;&#1088;&#1088;&#1091;&#1087;&#1094;&#1080;&#1086;&#1085;&#1085;&#1072;&#1103;%20&#1087;&#1086;&#1083;&#1080;&#1090;&#1080;&#1082;&#1072;%20(1).docx" TargetMode="External"/><Relationship Id="rId28" Type="http://schemas.openxmlformats.org/officeDocument/2006/relationships/hyperlink" Target="file:///F:\&#1072;&#1085;&#1090;&#1080;&#1082;&#1086;&#1088;&#1088;&#1091;&#1087;&#1094;&#1080;&#1086;&#1085;&#1085;&#1072;&#1103;%20&#1087;&#1086;&#1083;&#1080;&#1090;&#1080;&#1082;&#1072;%20(1).docx" TargetMode="External"/><Relationship Id="rId36" Type="http://schemas.openxmlformats.org/officeDocument/2006/relationships/hyperlink" Target="file:///F:\&#1072;&#1085;&#1090;&#1080;&#1082;&#1086;&#1088;&#1088;&#1091;&#1087;&#1094;&#1080;&#1086;&#1085;&#1085;&#1072;&#1103;%20&#1087;&#1086;&#1083;&#1080;&#1090;&#1080;&#1082;&#1072;%20(1).docx" TargetMode="External"/><Relationship Id="rId49" Type="http://schemas.openxmlformats.org/officeDocument/2006/relationships/hyperlink" Target="file:///F:\&#1072;&#1085;&#1090;&#1080;&#1082;&#1086;&#1088;&#1088;&#1091;&#1087;&#1094;&#1080;&#1086;&#1085;&#1085;&#1072;&#1103;%20&#1087;&#1086;&#1083;&#1080;&#1090;&#1080;&#1082;&#1072;%20(1).docx"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F:\&#1072;&#1085;&#1090;&#1080;&#1082;&#1086;&#1088;&#1088;&#1091;&#1087;&#1094;&#1080;&#1086;&#1085;&#1085;&#1072;&#1103;%20&#1087;&#1086;&#1083;&#1080;&#1090;&#1080;&#1082;&#1072;%20(1).docx" TargetMode="External"/><Relationship Id="rId31" Type="http://schemas.openxmlformats.org/officeDocument/2006/relationships/hyperlink" Target="file:///F:\&#1072;&#1085;&#1090;&#1080;&#1082;&#1086;&#1088;&#1088;&#1091;&#1087;&#1094;&#1080;&#1086;&#1085;&#1085;&#1072;&#1103;%20&#1087;&#1086;&#1083;&#1080;&#1090;&#1080;&#1082;&#1072;%20(1).docx" TargetMode="External"/><Relationship Id="rId44" Type="http://schemas.openxmlformats.org/officeDocument/2006/relationships/hyperlink" Target="file:///F:\&#1072;&#1085;&#1090;&#1080;&#1082;&#1086;&#1088;&#1088;&#1091;&#1087;&#1094;&#1080;&#1086;&#1085;&#1085;&#1072;&#1103;%20&#1087;&#1086;&#1083;&#1080;&#1090;&#1080;&#1082;&#1072;%20(1).docx" TargetMode="External"/><Relationship Id="rId52" Type="http://schemas.openxmlformats.org/officeDocument/2006/relationships/hyperlink" Target="file:///F:\&#1072;&#1085;&#1090;&#1080;&#1082;&#1086;&#1088;&#1088;&#1091;&#1087;&#1094;&#1080;&#1086;&#1085;&#1085;&#1072;&#1103;%20&#1087;&#1086;&#1083;&#1080;&#1090;&#1080;&#1082;&#1072;%20(1).doc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F:\&#1072;&#1085;&#1090;&#1080;&#1082;&#1086;&#1088;&#1088;&#1091;&#1087;&#1094;&#1080;&#1086;&#1085;&#1085;&#1072;&#1103;%20&#1087;&#1086;&#1083;&#1080;&#1090;&#1080;&#1082;&#1072;%20(1).docx" TargetMode="External"/><Relationship Id="rId22" Type="http://schemas.openxmlformats.org/officeDocument/2006/relationships/hyperlink" Target="file:///F:\&#1072;&#1085;&#1090;&#1080;&#1082;&#1086;&#1088;&#1088;&#1091;&#1087;&#1094;&#1080;&#1086;&#1085;&#1085;&#1072;&#1103;%20&#1087;&#1086;&#1083;&#1080;&#1090;&#1080;&#1082;&#1072;%20(1).docx" TargetMode="External"/><Relationship Id="rId27" Type="http://schemas.openxmlformats.org/officeDocument/2006/relationships/hyperlink" Target="file:///F:\&#1072;&#1085;&#1090;&#1080;&#1082;&#1086;&#1088;&#1088;&#1091;&#1087;&#1094;&#1080;&#1086;&#1085;&#1085;&#1072;&#1103;%20&#1087;&#1086;&#1083;&#1080;&#1090;&#1080;&#1082;&#1072;%20(1).docx" TargetMode="External"/><Relationship Id="rId30" Type="http://schemas.openxmlformats.org/officeDocument/2006/relationships/hyperlink" Target="file:///F:\&#1072;&#1085;&#1090;&#1080;&#1082;&#1086;&#1088;&#1088;&#1091;&#1087;&#1094;&#1080;&#1086;&#1085;&#1085;&#1072;&#1103;%20&#1087;&#1086;&#1083;&#1080;&#1090;&#1080;&#1082;&#1072;%20(1).docx" TargetMode="External"/><Relationship Id="rId35" Type="http://schemas.openxmlformats.org/officeDocument/2006/relationships/hyperlink" Target="file:///F:\&#1072;&#1085;&#1090;&#1080;&#1082;&#1086;&#1088;&#1088;&#1091;&#1087;&#1094;&#1080;&#1086;&#1085;&#1085;&#1072;&#1103;%20&#1087;&#1086;&#1083;&#1080;&#1090;&#1080;&#1082;&#1072;%20(1).docx" TargetMode="External"/><Relationship Id="rId43" Type="http://schemas.openxmlformats.org/officeDocument/2006/relationships/hyperlink" Target="file:///F:\&#1072;&#1085;&#1090;&#1080;&#1082;&#1086;&#1088;&#1088;&#1091;&#1087;&#1094;&#1080;&#1086;&#1085;&#1085;&#1072;&#1103;%20&#1087;&#1086;&#1083;&#1080;&#1090;&#1080;&#1082;&#1072;%20(1).docx" TargetMode="External"/><Relationship Id="rId48" Type="http://schemas.openxmlformats.org/officeDocument/2006/relationships/hyperlink" Target="file:///F:\&#1072;&#1085;&#1090;&#1080;&#1082;&#1086;&#1088;&#1088;&#1091;&#1087;&#1094;&#1080;&#1086;&#1085;&#1085;&#1072;&#1103;%20&#1087;&#1086;&#1083;&#1080;&#1090;&#1080;&#1082;&#1072;%20(1).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9E03C9B4177874157506C2CBB7C8A03C999EC3D970F5A8BA6F9AAd8r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55</Pages>
  <Words>14079</Words>
  <Characters>80252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Maximov</cp:lastModifiedBy>
  <cp:revision>5</cp:revision>
  <cp:lastPrinted>2016-10-10T10:36:00Z</cp:lastPrinted>
  <dcterms:created xsi:type="dcterms:W3CDTF">2017-06-25T21:18:00Z</dcterms:created>
  <dcterms:modified xsi:type="dcterms:W3CDTF">2018-06-15T08:14:00Z</dcterms:modified>
</cp:coreProperties>
</file>