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80" w:rsidRDefault="0035563D">
      <w:r>
        <w:rPr>
          <w:noProof/>
          <w:lang w:bidi="ar-SA"/>
        </w:rPr>
        <w:drawing>
          <wp:inline distT="0" distB="0" distL="0" distR="0">
            <wp:extent cx="6280150" cy="8781447"/>
            <wp:effectExtent l="19050" t="0" r="6350" b="0"/>
            <wp:docPr id="3" name="Рисунок 1" descr="C:\Users\Maximov\Desktop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Desktop\1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78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480">
        <w:br w:type="page"/>
      </w:r>
    </w:p>
    <w:p w:rsidR="00866589" w:rsidRDefault="00000277">
      <w:pPr>
        <w:spacing w:before="68"/>
        <w:ind w:left="1824" w:right="893"/>
        <w:jc w:val="center"/>
      </w:pPr>
      <w:r>
        <w:lastRenderedPageBreak/>
        <w:t>С</w:t>
      </w:r>
      <w:r w:rsidR="00CD586B">
        <w:t>ОДЕРЖАНИЕ</w:t>
      </w:r>
    </w:p>
    <w:tbl>
      <w:tblPr>
        <w:tblW w:w="0" w:type="auto"/>
        <w:tblLayout w:type="fixed"/>
        <w:tblLook w:val="04A0"/>
      </w:tblPr>
      <w:tblGrid>
        <w:gridCol w:w="8490"/>
        <w:gridCol w:w="1183"/>
      </w:tblGrid>
      <w:tr w:rsidR="00983630" w:rsidTr="0017329E">
        <w:tc>
          <w:tcPr>
            <w:tcW w:w="8490" w:type="dxa"/>
          </w:tcPr>
          <w:p w:rsidR="00983630" w:rsidRDefault="005C620D" w:rsidP="00AF433C">
            <w:pPr>
              <w:spacing w:before="68"/>
              <w:ind w:right="893"/>
              <w:jc w:val="both"/>
            </w:pPr>
            <w:r>
              <w:rPr>
                <w:sz w:val="24"/>
              </w:rPr>
              <w:t>Термины и сокращения</w:t>
            </w:r>
          </w:p>
        </w:tc>
        <w:tc>
          <w:tcPr>
            <w:tcW w:w="1183" w:type="dxa"/>
          </w:tcPr>
          <w:p w:rsidR="00983630" w:rsidRDefault="0078609D" w:rsidP="0078609D">
            <w:pPr>
              <w:tabs>
                <w:tab w:val="left" w:pos="441"/>
              </w:tabs>
            </w:pPr>
            <w:r>
              <w:t>3</w:t>
            </w:r>
          </w:p>
        </w:tc>
      </w:tr>
      <w:tr w:rsidR="00983630" w:rsidTr="0017329E">
        <w:tc>
          <w:tcPr>
            <w:tcW w:w="8490" w:type="dxa"/>
          </w:tcPr>
          <w:p w:rsidR="00983630" w:rsidRDefault="005C620D" w:rsidP="00AF433C">
            <w:pPr>
              <w:spacing w:before="68"/>
              <w:ind w:right="893"/>
              <w:jc w:val="both"/>
            </w:pPr>
            <w:r>
              <w:rPr>
                <w:sz w:val="24"/>
              </w:rPr>
              <w:t>Аннотация</w:t>
            </w:r>
          </w:p>
        </w:tc>
        <w:tc>
          <w:tcPr>
            <w:tcW w:w="1183" w:type="dxa"/>
          </w:tcPr>
          <w:p w:rsidR="00983630" w:rsidRDefault="0078609D" w:rsidP="0078609D">
            <w:r>
              <w:t>4</w:t>
            </w:r>
          </w:p>
        </w:tc>
      </w:tr>
      <w:tr w:rsidR="00983630" w:rsidTr="0017329E">
        <w:tc>
          <w:tcPr>
            <w:tcW w:w="8490" w:type="dxa"/>
          </w:tcPr>
          <w:p w:rsidR="00983630" w:rsidRDefault="005C620D" w:rsidP="00AF433C">
            <w:pPr>
              <w:spacing w:before="68"/>
              <w:ind w:right="893"/>
              <w:jc w:val="both"/>
            </w:pPr>
            <w:r>
              <w:rPr>
                <w:sz w:val="24"/>
              </w:rPr>
              <w:t>Паспорт программы развития на 2019-2021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183" w:type="dxa"/>
          </w:tcPr>
          <w:p w:rsidR="00983630" w:rsidRDefault="0078609D" w:rsidP="0078609D">
            <w:r>
              <w:t>5</w:t>
            </w:r>
          </w:p>
        </w:tc>
      </w:tr>
      <w:tr w:rsidR="0078609D" w:rsidTr="0017329E">
        <w:trPr>
          <w:trHeight w:val="555"/>
        </w:trPr>
        <w:tc>
          <w:tcPr>
            <w:tcW w:w="8490" w:type="dxa"/>
          </w:tcPr>
          <w:p w:rsidR="0078609D" w:rsidRPr="005C620D" w:rsidRDefault="0078609D" w:rsidP="005E2345">
            <w:pPr>
              <w:tabs>
                <w:tab w:val="left" w:pos="19"/>
              </w:tabs>
              <w:spacing w:before="5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1. Текущее положение и анализ среды ГПОУ ЯО Ярославского торгово-экономического колледжа</w:t>
            </w:r>
          </w:p>
        </w:tc>
        <w:tc>
          <w:tcPr>
            <w:tcW w:w="1183" w:type="dxa"/>
          </w:tcPr>
          <w:p w:rsidR="0078609D" w:rsidRDefault="005E2345" w:rsidP="0078609D">
            <w:pPr>
              <w:tabs>
                <w:tab w:val="left" w:pos="724"/>
              </w:tabs>
            </w:pPr>
            <w:r>
              <w:t>11</w:t>
            </w:r>
          </w:p>
        </w:tc>
      </w:tr>
      <w:tr w:rsidR="0078609D" w:rsidTr="0017329E">
        <w:trPr>
          <w:trHeight w:val="555"/>
        </w:trPr>
        <w:tc>
          <w:tcPr>
            <w:tcW w:w="8490" w:type="dxa"/>
          </w:tcPr>
          <w:p w:rsidR="0078609D" w:rsidRDefault="005E2345" w:rsidP="005E2345">
            <w:pPr>
              <w:tabs>
                <w:tab w:val="left" w:pos="608"/>
              </w:tabs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r w:rsidRPr="003F0480">
              <w:rPr>
                <w:sz w:val="24"/>
              </w:rPr>
              <w:t>Текущее положение ГПОУ ЯО Ярославский торгово-экономический колледж.</w:t>
            </w:r>
            <w:r w:rsidRPr="003F0480">
              <w:rPr>
                <w:spacing w:val="-3"/>
                <w:sz w:val="24"/>
              </w:rPr>
              <w:t xml:space="preserve"> </w:t>
            </w:r>
            <w:r w:rsidRPr="003F0480">
              <w:rPr>
                <w:sz w:val="24"/>
              </w:rPr>
              <w:t>Анализ</w:t>
            </w:r>
            <w:r w:rsidRPr="003F0480">
              <w:rPr>
                <w:spacing w:val="-4"/>
                <w:sz w:val="24"/>
              </w:rPr>
              <w:t xml:space="preserve"> </w:t>
            </w:r>
            <w:r w:rsidRPr="003F0480">
              <w:rPr>
                <w:sz w:val="24"/>
              </w:rPr>
              <w:t>сильных</w:t>
            </w:r>
            <w:r w:rsidRPr="003F0480">
              <w:rPr>
                <w:spacing w:val="-1"/>
                <w:sz w:val="24"/>
              </w:rPr>
              <w:t xml:space="preserve"> </w:t>
            </w:r>
            <w:r w:rsidRPr="003F0480">
              <w:rPr>
                <w:sz w:val="24"/>
              </w:rPr>
              <w:t>и</w:t>
            </w:r>
            <w:r w:rsidRPr="003F0480">
              <w:rPr>
                <w:spacing w:val="-4"/>
                <w:sz w:val="24"/>
              </w:rPr>
              <w:t xml:space="preserve"> </w:t>
            </w:r>
            <w:r w:rsidRPr="003F0480">
              <w:rPr>
                <w:sz w:val="24"/>
              </w:rPr>
              <w:t>слабых</w:t>
            </w:r>
            <w:r w:rsidRPr="003F0480">
              <w:rPr>
                <w:spacing w:val="-1"/>
                <w:sz w:val="24"/>
              </w:rPr>
              <w:t xml:space="preserve"> </w:t>
            </w:r>
            <w:r w:rsidRPr="003F0480">
              <w:rPr>
                <w:sz w:val="24"/>
              </w:rPr>
              <w:t>сторон</w:t>
            </w:r>
            <w:r w:rsidRPr="003F0480">
              <w:rPr>
                <w:spacing w:val="-40"/>
                <w:sz w:val="24"/>
              </w:rPr>
              <w:t>.</w:t>
            </w:r>
          </w:p>
        </w:tc>
        <w:tc>
          <w:tcPr>
            <w:tcW w:w="1183" w:type="dxa"/>
          </w:tcPr>
          <w:p w:rsidR="0078609D" w:rsidRDefault="005E2345" w:rsidP="0078609D">
            <w:pPr>
              <w:tabs>
                <w:tab w:val="left" w:pos="724"/>
              </w:tabs>
            </w:pPr>
            <w:r>
              <w:t>11</w:t>
            </w:r>
          </w:p>
        </w:tc>
      </w:tr>
      <w:tr w:rsidR="0078609D" w:rsidTr="0017329E">
        <w:trPr>
          <w:trHeight w:val="555"/>
        </w:trPr>
        <w:tc>
          <w:tcPr>
            <w:tcW w:w="8490" w:type="dxa"/>
          </w:tcPr>
          <w:p w:rsidR="0078609D" w:rsidRDefault="005E2345" w:rsidP="00AF433C">
            <w:pPr>
              <w:tabs>
                <w:tab w:val="left" w:pos="19"/>
              </w:tabs>
              <w:spacing w:before="5"/>
              <w:ind w:left="19"/>
              <w:jc w:val="both"/>
              <w:rPr>
                <w:sz w:val="24"/>
              </w:rPr>
            </w:pPr>
            <w:r w:rsidRPr="003F0480">
              <w:rPr>
                <w:sz w:val="24"/>
              </w:rPr>
              <w:t xml:space="preserve">1.2. Состояние, приоритеты и перспективы развития экономики Ярославской области, рынка работодателей и образовательных программ. Вызовы для профессиональной образовательной организации. Анализ </w:t>
            </w:r>
            <w:r w:rsidRPr="003F0480">
              <w:rPr>
                <w:spacing w:val="-3"/>
                <w:sz w:val="24"/>
              </w:rPr>
              <w:t xml:space="preserve">угроз </w:t>
            </w:r>
            <w:r w:rsidRPr="003F0480">
              <w:rPr>
                <w:sz w:val="24"/>
              </w:rPr>
              <w:t>и возможностей</w:t>
            </w:r>
          </w:p>
        </w:tc>
        <w:tc>
          <w:tcPr>
            <w:tcW w:w="1183" w:type="dxa"/>
          </w:tcPr>
          <w:p w:rsidR="0078609D" w:rsidRDefault="005E2345" w:rsidP="0078609D">
            <w:pPr>
              <w:tabs>
                <w:tab w:val="left" w:pos="724"/>
              </w:tabs>
            </w:pPr>
            <w:r>
              <w:t>17</w:t>
            </w:r>
          </w:p>
        </w:tc>
      </w:tr>
      <w:tr w:rsidR="0078609D" w:rsidTr="0017329E">
        <w:trPr>
          <w:trHeight w:val="555"/>
        </w:trPr>
        <w:tc>
          <w:tcPr>
            <w:tcW w:w="8490" w:type="dxa"/>
          </w:tcPr>
          <w:p w:rsidR="0078609D" w:rsidRDefault="0078609D" w:rsidP="00AF433C">
            <w:pPr>
              <w:tabs>
                <w:tab w:val="left" w:pos="19"/>
              </w:tabs>
              <w:spacing w:before="5"/>
              <w:ind w:left="19"/>
              <w:jc w:val="both"/>
              <w:rPr>
                <w:sz w:val="24"/>
              </w:rPr>
            </w:pPr>
            <w:r w:rsidRPr="003F0480">
              <w:rPr>
                <w:sz w:val="24"/>
              </w:rPr>
              <w:t>1.3. Матрица SWOT</w:t>
            </w:r>
            <w:r>
              <w:rPr>
                <w:sz w:val="24"/>
              </w:rPr>
              <w:t>-анализа</w:t>
            </w:r>
          </w:p>
        </w:tc>
        <w:tc>
          <w:tcPr>
            <w:tcW w:w="1183" w:type="dxa"/>
          </w:tcPr>
          <w:p w:rsidR="0078609D" w:rsidRDefault="005E2345" w:rsidP="0078609D">
            <w:pPr>
              <w:tabs>
                <w:tab w:val="left" w:pos="724"/>
              </w:tabs>
            </w:pPr>
            <w:r>
              <w:t>26</w:t>
            </w:r>
          </w:p>
        </w:tc>
      </w:tr>
      <w:tr w:rsidR="005E2345" w:rsidTr="0017329E">
        <w:trPr>
          <w:trHeight w:val="441"/>
        </w:trPr>
        <w:tc>
          <w:tcPr>
            <w:tcW w:w="8490" w:type="dxa"/>
          </w:tcPr>
          <w:p w:rsidR="005E2345" w:rsidRPr="00AF433C" w:rsidRDefault="005E2345" w:rsidP="005E2345">
            <w:pPr>
              <w:tabs>
                <w:tab w:val="left" w:pos="474"/>
              </w:tabs>
              <w:spacing w:before="1"/>
              <w:ind w:left="19" w:hanging="1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2. Характеристика мероприятий Программы развития ГПОУ ЯО Ярославского торгово-экономического колледжа</w:t>
            </w:r>
          </w:p>
        </w:tc>
        <w:tc>
          <w:tcPr>
            <w:tcW w:w="1183" w:type="dxa"/>
          </w:tcPr>
          <w:p w:rsidR="005E2345" w:rsidRDefault="005E2345" w:rsidP="0078609D">
            <w:r>
              <w:t>28</w:t>
            </w:r>
          </w:p>
        </w:tc>
      </w:tr>
      <w:tr w:rsidR="005E2345" w:rsidTr="0017329E">
        <w:trPr>
          <w:trHeight w:val="441"/>
        </w:trPr>
        <w:tc>
          <w:tcPr>
            <w:tcW w:w="8490" w:type="dxa"/>
          </w:tcPr>
          <w:p w:rsidR="005E2345" w:rsidRDefault="005E2345" w:rsidP="005E2345">
            <w:pPr>
              <w:spacing w:line="271" w:lineRule="exact"/>
              <w:jc w:val="both"/>
              <w:rPr>
                <w:sz w:val="24"/>
              </w:rPr>
            </w:pPr>
            <w:r w:rsidRPr="00534546">
              <w:rPr>
                <w:sz w:val="24"/>
                <w:szCs w:val="24"/>
              </w:rPr>
              <w:t>2.1. Обоснование необходимости Портфеля проектов</w:t>
            </w:r>
          </w:p>
        </w:tc>
        <w:tc>
          <w:tcPr>
            <w:tcW w:w="1183" w:type="dxa"/>
          </w:tcPr>
          <w:p w:rsidR="005E2345" w:rsidRDefault="005E2345" w:rsidP="0078609D">
            <w:r>
              <w:t>30</w:t>
            </w:r>
          </w:p>
        </w:tc>
      </w:tr>
      <w:tr w:rsidR="005E2345" w:rsidTr="0017329E">
        <w:trPr>
          <w:trHeight w:val="441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2.2. Мероприятия Программы развития (модернизации) и перечень Портфелей проектов </w:t>
            </w:r>
            <w:r w:rsidRPr="00534546">
              <w:rPr>
                <w:sz w:val="24"/>
                <w:szCs w:val="24"/>
              </w:rPr>
              <w:t>ГПОУ ЯО Ярославского торгово-экономического колледжа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5E2345" w:rsidRDefault="005E2345" w:rsidP="0078609D">
            <w:r>
              <w:t>35</w:t>
            </w:r>
          </w:p>
        </w:tc>
      </w:tr>
      <w:tr w:rsidR="005E2345" w:rsidTr="0017329E">
        <w:trPr>
          <w:trHeight w:val="441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2.3. Паспорта проектов</w:t>
            </w:r>
          </w:p>
        </w:tc>
        <w:tc>
          <w:tcPr>
            <w:tcW w:w="1183" w:type="dxa"/>
          </w:tcPr>
          <w:p w:rsidR="005E2345" w:rsidRDefault="005E2345" w:rsidP="0078609D">
            <w:r>
              <w:t>35</w:t>
            </w:r>
          </w:p>
        </w:tc>
      </w:tr>
      <w:tr w:rsidR="005E2345" w:rsidTr="0017329E">
        <w:trPr>
          <w:trHeight w:val="441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</w:t>
            </w:r>
            <w:r w:rsidRPr="00534546">
              <w:rPr>
                <w:sz w:val="24"/>
                <w:szCs w:val="24"/>
              </w:rPr>
              <w:t>.1. Проект «</w:t>
            </w:r>
            <w:r>
              <w:rPr>
                <w:sz w:val="24"/>
                <w:szCs w:val="24"/>
              </w:rPr>
              <w:t>Модернизация образовательных услуг»</w:t>
            </w:r>
          </w:p>
        </w:tc>
        <w:tc>
          <w:tcPr>
            <w:tcW w:w="1183" w:type="dxa"/>
          </w:tcPr>
          <w:p w:rsidR="005E2345" w:rsidRDefault="005E2345" w:rsidP="0078609D">
            <w:r>
              <w:t>35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</w:t>
            </w:r>
            <w:r w:rsidRPr="00534546">
              <w:rPr>
                <w:sz w:val="24"/>
                <w:szCs w:val="24"/>
              </w:rPr>
              <w:t>.2. Проект</w:t>
            </w:r>
            <w:r>
              <w:rPr>
                <w:sz w:val="24"/>
                <w:szCs w:val="24"/>
              </w:rPr>
              <w:t xml:space="preserve"> «Разработка адаптированных ОПОП СПО по ТОП-50 и ТОП-Регион»</w:t>
            </w:r>
          </w:p>
        </w:tc>
        <w:tc>
          <w:tcPr>
            <w:tcW w:w="1183" w:type="dxa"/>
          </w:tcPr>
          <w:p w:rsidR="005E2345" w:rsidRDefault="005E2345" w:rsidP="0078609D">
            <w:r>
              <w:t>37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</w:t>
            </w:r>
            <w:r w:rsidRPr="00534546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 xml:space="preserve"> Проект «Доступная среда»</w:t>
            </w:r>
          </w:p>
        </w:tc>
        <w:tc>
          <w:tcPr>
            <w:tcW w:w="1183" w:type="dxa"/>
          </w:tcPr>
          <w:p w:rsidR="005E2345" w:rsidRDefault="005E2345" w:rsidP="0078609D">
            <w:r>
              <w:t>38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</w:t>
            </w:r>
            <w:r w:rsidRPr="00534546">
              <w:rPr>
                <w:sz w:val="24"/>
                <w:szCs w:val="24"/>
              </w:rPr>
              <w:t>.4.</w:t>
            </w:r>
            <w:r>
              <w:rPr>
                <w:sz w:val="24"/>
                <w:szCs w:val="24"/>
              </w:rPr>
              <w:t xml:space="preserve"> Проект «Создание и оснащение центров проведения демонстрационного экзамена»</w:t>
            </w:r>
          </w:p>
        </w:tc>
        <w:tc>
          <w:tcPr>
            <w:tcW w:w="1183" w:type="dxa"/>
          </w:tcPr>
          <w:p w:rsidR="005E2345" w:rsidRDefault="005E2345" w:rsidP="0078609D">
            <w:r>
              <w:t>39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2.3.5.</w:t>
            </w:r>
            <w:r w:rsidRPr="00D81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 «Создание и развитие СЦК по специальностям из перечня ТОП-50»</w:t>
            </w:r>
          </w:p>
        </w:tc>
        <w:tc>
          <w:tcPr>
            <w:tcW w:w="1183" w:type="dxa"/>
          </w:tcPr>
          <w:p w:rsidR="005E2345" w:rsidRDefault="005E2345" w:rsidP="0078609D">
            <w:r>
              <w:t>39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2.3.6</w:t>
            </w:r>
            <w:r w:rsidRPr="000E1536">
              <w:rPr>
                <w:sz w:val="24"/>
                <w:szCs w:val="24"/>
              </w:rPr>
              <w:t>. Проект «Модель непрерывного образования педагогических работников</w:t>
            </w:r>
            <w:r w:rsidRPr="004E68BC">
              <w:rPr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5E2345" w:rsidRDefault="005E2345" w:rsidP="0078609D">
            <w:r>
              <w:t>40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2.3.7.</w:t>
            </w:r>
            <w:r w:rsidRPr="00D81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 «Олимпиады и конкурсы профессионального мастерства»</w:t>
            </w:r>
          </w:p>
        </w:tc>
        <w:tc>
          <w:tcPr>
            <w:tcW w:w="1183" w:type="dxa"/>
          </w:tcPr>
          <w:p w:rsidR="005E2345" w:rsidRDefault="005E2345" w:rsidP="0078609D">
            <w:r>
              <w:t>46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-4" w:firstLine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2.3.8.</w:t>
            </w:r>
            <w:r w:rsidRPr="00D81FAF">
              <w:rPr>
                <w:sz w:val="24"/>
                <w:szCs w:val="24"/>
              </w:rPr>
              <w:t xml:space="preserve"> </w:t>
            </w:r>
            <w:r w:rsidRPr="00E07EE4">
              <w:rPr>
                <w:sz w:val="24"/>
                <w:szCs w:val="24"/>
              </w:rPr>
              <w:t>Проект «Популяризация приоритетности трудоустройства по специальности после окончания ПОО»</w:t>
            </w:r>
          </w:p>
        </w:tc>
        <w:tc>
          <w:tcPr>
            <w:tcW w:w="1183" w:type="dxa"/>
          </w:tcPr>
          <w:p w:rsidR="005E2345" w:rsidRDefault="005E2345" w:rsidP="0078609D">
            <w:r>
              <w:t>48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5E2345">
            <w:pPr>
              <w:ind w:right="3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2.3.9.</w:t>
            </w:r>
            <w:r w:rsidRPr="00D81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 «</w:t>
            </w:r>
            <w:r w:rsidRPr="00534546">
              <w:rPr>
                <w:sz w:val="24"/>
                <w:szCs w:val="24"/>
              </w:rPr>
              <w:t>Инновационная деятельность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3" w:type="dxa"/>
          </w:tcPr>
          <w:p w:rsidR="005E2345" w:rsidRDefault="005E2345" w:rsidP="0078609D">
            <w:r>
              <w:t>50</w:t>
            </w:r>
          </w:p>
        </w:tc>
      </w:tr>
      <w:tr w:rsidR="005E2345" w:rsidTr="0017329E">
        <w:trPr>
          <w:trHeight w:val="579"/>
        </w:trPr>
        <w:tc>
          <w:tcPr>
            <w:tcW w:w="8490" w:type="dxa"/>
          </w:tcPr>
          <w:p w:rsidR="005E2345" w:rsidRDefault="005E2345" w:rsidP="00AF433C">
            <w:pPr>
              <w:tabs>
                <w:tab w:val="left" w:pos="474"/>
              </w:tabs>
              <w:spacing w:before="1"/>
              <w:ind w:left="19" w:hanging="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2.3.10. Проект </w:t>
            </w:r>
            <w:hyperlink r:id="rId9" w:history="1">
              <w:r w:rsidRPr="00287982">
                <w:rPr>
                  <w:rStyle w:val="af1"/>
                  <w:sz w:val="24"/>
                  <w:szCs w:val="24"/>
                </w:rPr>
                <w:t>«Программа профессионального воспитания ГПОУ ЯО Ярославского торгово-экономического колледж</w:t>
              </w:r>
              <w:r w:rsidRPr="00287982">
                <w:rPr>
                  <w:rStyle w:val="af1"/>
                  <w:sz w:val="24"/>
                  <w:szCs w:val="24"/>
                </w:rPr>
                <w:t>а</w:t>
              </w:r>
              <w:r w:rsidRPr="00287982">
                <w:rPr>
                  <w:rStyle w:val="af1"/>
                  <w:sz w:val="24"/>
                  <w:szCs w:val="24"/>
                </w:rPr>
                <w:t xml:space="preserve"> до 2021 года</w:t>
              </w:r>
              <w:r w:rsidR="00703322" w:rsidRPr="00287982">
                <w:rPr>
                  <w:rStyle w:val="af1"/>
                  <w:sz w:val="24"/>
                  <w:szCs w:val="24"/>
                </w:rPr>
                <w:t>»</w:t>
              </w:r>
            </w:hyperlink>
          </w:p>
        </w:tc>
        <w:tc>
          <w:tcPr>
            <w:tcW w:w="1183" w:type="dxa"/>
          </w:tcPr>
          <w:p w:rsidR="005E2345" w:rsidRDefault="005E2345" w:rsidP="0078609D"/>
        </w:tc>
      </w:tr>
      <w:tr w:rsidR="005E2345" w:rsidTr="0017329E">
        <w:trPr>
          <w:trHeight w:val="387"/>
        </w:trPr>
        <w:tc>
          <w:tcPr>
            <w:tcW w:w="8490" w:type="dxa"/>
          </w:tcPr>
          <w:p w:rsidR="005E2345" w:rsidRPr="00AF433C" w:rsidRDefault="005E2345" w:rsidP="005E2345">
            <w:pPr>
              <w:ind w:left="66" w:right="38"/>
              <w:jc w:val="both"/>
              <w:rPr>
                <w:sz w:val="24"/>
                <w:szCs w:val="24"/>
              </w:rPr>
            </w:pPr>
            <w:r w:rsidRPr="00AF433C">
              <w:rPr>
                <w:sz w:val="24"/>
                <w:szCs w:val="24"/>
              </w:rPr>
              <w:t xml:space="preserve">3. Управление ресурсным обеспечением Программы развития ГПОУ ЯО Ярославского торгово-экономического колледжа </w:t>
            </w:r>
          </w:p>
        </w:tc>
        <w:tc>
          <w:tcPr>
            <w:tcW w:w="1183" w:type="dxa"/>
          </w:tcPr>
          <w:p w:rsidR="005E2345" w:rsidRDefault="005E2345" w:rsidP="0078609D">
            <w:r>
              <w:t>56</w:t>
            </w:r>
          </w:p>
        </w:tc>
      </w:tr>
      <w:tr w:rsidR="005E2345" w:rsidTr="0017329E">
        <w:trPr>
          <w:trHeight w:val="387"/>
        </w:trPr>
        <w:tc>
          <w:tcPr>
            <w:tcW w:w="8490" w:type="dxa"/>
          </w:tcPr>
          <w:p w:rsidR="005E2345" w:rsidRPr="00AF433C" w:rsidRDefault="005E2345" w:rsidP="005E2345">
            <w:pPr>
              <w:ind w:left="66" w:right="38"/>
              <w:jc w:val="both"/>
              <w:rPr>
                <w:sz w:val="24"/>
                <w:szCs w:val="24"/>
              </w:rPr>
            </w:pPr>
            <w:r w:rsidRPr="00AF433C">
              <w:rPr>
                <w:sz w:val="24"/>
                <w:szCs w:val="24"/>
              </w:rPr>
              <w:t>3.1. Финансовое обеспечение реализации Программы</w:t>
            </w:r>
          </w:p>
        </w:tc>
        <w:tc>
          <w:tcPr>
            <w:tcW w:w="1183" w:type="dxa"/>
          </w:tcPr>
          <w:p w:rsidR="005E2345" w:rsidRDefault="005E2345" w:rsidP="0078609D">
            <w:r>
              <w:t>56</w:t>
            </w:r>
          </w:p>
        </w:tc>
      </w:tr>
      <w:tr w:rsidR="005E2345" w:rsidTr="0017329E">
        <w:trPr>
          <w:trHeight w:val="387"/>
        </w:trPr>
        <w:tc>
          <w:tcPr>
            <w:tcW w:w="8490" w:type="dxa"/>
          </w:tcPr>
          <w:p w:rsidR="005E2345" w:rsidRPr="00AF433C" w:rsidRDefault="005E2345" w:rsidP="005E2345">
            <w:pPr>
              <w:ind w:left="66" w:right="38"/>
              <w:jc w:val="both"/>
              <w:rPr>
                <w:sz w:val="24"/>
                <w:szCs w:val="24"/>
              </w:rPr>
            </w:pPr>
            <w:r w:rsidRPr="00AF433C">
              <w:rPr>
                <w:sz w:val="24"/>
                <w:szCs w:val="24"/>
              </w:rPr>
              <w:t>3.2. Риски реализации Программы</w:t>
            </w:r>
          </w:p>
        </w:tc>
        <w:tc>
          <w:tcPr>
            <w:tcW w:w="1183" w:type="dxa"/>
          </w:tcPr>
          <w:p w:rsidR="005E2345" w:rsidRDefault="005E2345" w:rsidP="0078609D">
            <w:r>
              <w:t>56</w:t>
            </w:r>
          </w:p>
        </w:tc>
      </w:tr>
      <w:tr w:rsidR="005E2345" w:rsidTr="0017329E">
        <w:trPr>
          <w:trHeight w:val="387"/>
        </w:trPr>
        <w:tc>
          <w:tcPr>
            <w:tcW w:w="8490" w:type="dxa"/>
          </w:tcPr>
          <w:p w:rsidR="005E2345" w:rsidRPr="00AF433C" w:rsidRDefault="005E2345" w:rsidP="005E2345">
            <w:pPr>
              <w:ind w:left="66" w:right="38"/>
              <w:jc w:val="both"/>
              <w:rPr>
                <w:sz w:val="24"/>
                <w:szCs w:val="24"/>
              </w:rPr>
            </w:pPr>
            <w:r w:rsidRPr="00AF433C">
              <w:rPr>
                <w:sz w:val="24"/>
                <w:szCs w:val="24"/>
              </w:rPr>
              <w:t>3.3. Мероприятия контроля реализации Программы</w:t>
            </w:r>
          </w:p>
        </w:tc>
        <w:tc>
          <w:tcPr>
            <w:tcW w:w="1183" w:type="dxa"/>
          </w:tcPr>
          <w:p w:rsidR="005E2345" w:rsidRDefault="005E2345" w:rsidP="0078609D">
            <w:r>
              <w:t>57</w:t>
            </w:r>
          </w:p>
        </w:tc>
      </w:tr>
      <w:tr w:rsidR="005E2345" w:rsidTr="0017329E">
        <w:trPr>
          <w:trHeight w:val="387"/>
        </w:trPr>
        <w:tc>
          <w:tcPr>
            <w:tcW w:w="8490" w:type="dxa"/>
          </w:tcPr>
          <w:p w:rsidR="005E2345" w:rsidRPr="00AF433C" w:rsidRDefault="005E2345" w:rsidP="00AF433C">
            <w:pPr>
              <w:ind w:left="66" w:right="38"/>
              <w:jc w:val="both"/>
              <w:rPr>
                <w:sz w:val="24"/>
                <w:szCs w:val="24"/>
              </w:rPr>
            </w:pPr>
            <w:r w:rsidRPr="00AF433C">
              <w:rPr>
                <w:sz w:val="24"/>
                <w:szCs w:val="24"/>
              </w:rPr>
              <w:t>3.4. Оценка эффективности реализации Программы (показатели, характеризующие результативность мероприятий Программы)</w:t>
            </w:r>
          </w:p>
        </w:tc>
        <w:tc>
          <w:tcPr>
            <w:tcW w:w="1183" w:type="dxa"/>
          </w:tcPr>
          <w:p w:rsidR="005E2345" w:rsidRDefault="005E2345" w:rsidP="0078609D">
            <w:r>
              <w:t>57</w:t>
            </w:r>
          </w:p>
        </w:tc>
      </w:tr>
    </w:tbl>
    <w:p w:rsidR="000E1536" w:rsidRDefault="000E1536">
      <w:pPr>
        <w:rPr>
          <w:b/>
          <w:bCs/>
          <w:sz w:val="24"/>
          <w:szCs w:val="24"/>
        </w:rPr>
      </w:pPr>
    </w:p>
    <w:p w:rsidR="002044C0" w:rsidRDefault="002044C0">
      <w:r>
        <w:br w:type="page"/>
      </w:r>
    </w:p>
    <w:p w:rsidR="00866589" w:rsidRDefault="00CD586B" w:rsidP="00676D97">
      <w:pPr>
        <w:pStyle w:val="TableParagraph"/>
        <w:spacing w:before="71"/>
        <w:ind w:left="4641" w:hanging="4641"/>
        <w:jc w:val="center"/>
      </w:pPr>
      <w:r>
        <w:lastRenderedPageBreak/>
        <w:t>ТЕРМИНЫ И СОКРАЩЕНИЯ</w:t>
      </w:r>
    </w:p>
    <w:tbl>
      <w:tblPr>
        <w:tblpPr w:leftFromText="180" w:rightFromText="180" w:vertAnchor="text" w:horzAnchor="margin" w:tblpXSpec="center" w:tblpY="155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4"/>
        <w:gridCol w:w="5670"/>
      </w:tblGrid>
      <w:tr w:rsidR="00FA03D4" w:rsidRPr="00FA03D4" w:rsidTr="00421778">
        <w:trPr>
          <w:trHeight w:val="453"/>
        </w:trPr>
        <w:tc>
          <w:tcPr>
            <w:tcW w:w="3974" w:type="dxa"/>
          </w:tcPr>
          <w:p w:rsidR="00FA03D4" w:rsidRPr="00FA03D4" w:rsidRDefault="00FA03D4" w:rsidP="00FA03D4">
            <w:pPr>
              <w:spacing w:before="60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РФ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spacing w:before="50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Российская Федерация</w:t>
            </w:r>
          </w:p>
        </w:tc>
      </w:tr>
      <w:tr w:rsidR="00FA03D4" w:rsidRPr="00FA03D4" w:rsidTr="00421778">
        <w:trPr>
          <w:trHeight w:val="342"/>
        </w:trPr>
        <w:tc>
          <w:tcPr>
            <w:tcW w:w="3974" w:type="dxa"/>
          </w:tcPr>
          <w:p w:rsidR="00FA03D4" w:rsidRPr="00FA03D4" w:rsidRDefault="00FA03D4" w:rsidP="00FA03D4">
            <w:pPr>
              <w:spacing w:before="4" w:line="318" w:lineRule="exact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ПОО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spacing w:line="323" w:lineRule="exact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профессиональная образовательная</w:t>
            </w:r>
            <w:r w:rsidRPr="00FA03D4">
              <w:rPr>
                <w:spacing w:val="-7"/>
                <w:sz w:val="24"/>
                <w:szCs w:val="24"/>
              </w:rPr>
              <w:t xml:space="preserve"> </w:t>
            </w:r>
            <w:r w:rsidRPr="00FA03D4">
              <w:rPr>
                <w:sz w:val="24"/>
                <w:szCs w:val="24"/>
              </w:rPr>
              <w:t>организация</w:t>
            </w:r>
          </w:p>
        </w:tc>
      </w:tr>
      <w:tr w:rsidR="00FA03D4" w:rsidRPr="00FA03D4" w:rsidTr="00421778">
        <w:trPr>
          <w:trHeight w:val="986"/>
        </w:trPr>
        <w:tc>
          <w:tcPr>
            <w:tcW w:w="3974" w:type="dxa"/>
          </w:tcPr>
          <w:p w:rsidR="00FA03D4" w:rsidRPr="00FA03D4" w:rsidRDefault="00FA03D4" w:rsidP="00FA03D4">
            <w:pPr>
              <w:spacing w:before="165" w:line="322" w:lineRule="exact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5670" w:type="dxa"/>
          </w:tcPr>
          <w:p w:rsidR="00FA03D4" w:rsidRPr="00FA03D4" w:rsidRDefault="00466257" w:rsidP="00421778">
            <w:pPr>
              <w:tabs>
                <w:tab w:val="left" w:pos="424"/>
                <w:tab w:val="left" w:pos="425"/>
                <w:tab w:val="left" w:pos="4293"/>
              </w:tabs>
              <w:spacing w:line="33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03D4" w:rsidRPr="00FA03D4">
              <w:rPr>
                <w:sz w:val="24"/>
                <w:szCs w:val="24"/>
              </w:rPr>
              <w:t>осударственное профессиональное</w:t>
            </w:r>
          </w:p>
          <w:p w:rsidR="00FA03D4" w:rsidRPr="00FA03D4" w:rsidRDefault="00FA03D4" w:rsidP="00421778">
            <w:pPr>
              <w:tabs>
                <w:tab w:val="left" w:pos="2291"/>
                <w:tab w:val="left" w:pos="4028"/>
              </w:tabs>
              <w:spacing w:before="5" w:line="322" w:lineRule="exact"/>
              <w:ind w:left="-1" w:right="102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образовательное учреждение Ярославский торгово-экономический колледж</w:t>
            </w:r>
          </w:p>
        </w:tc>
      </w:tr>
      <w:tr w:rsidR="00FA03D4" w:rsidRPr="00FA03D4" w:rsidTr="00421778">
        <w:trPr>
          <w:trHeight w:val="342"/>
        </w:trPr>
        <w:tc>
          <w:tcPr>
            <w:tcW w:w="3974" w:type="dxa"/>
          </w:tcPr>
          <w:p w:rsidR="00FA03D4" w:rsidRPr="00FA03D4" w:rsidRDefault="00FA03D4" w:rsidP="00FA03D4">
            <w:pPr>
              <w:spacing w:before="2" w:line="320" w:lineRule="exact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СПО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spacing w:line="323" w:lineRule="exact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среднее профессиональное</w:t>
            </w:r>
            <w:r w:rsidRPr="00FA03D4">
              <w:rPr>
                <w:spacing w:val="-5"/>
                <w:sz w:val="24"/>
                <w:szCs w:val="24"/>
              </w:rPr>
              <w:t xml:space="preserve"> </w:t>
            </w:r>
            <w:r w:rsidRPr="00FA03D4">
              <w:rPr>
                <w:sz w:val="24"/>
                <w:szCs w:val="24"/>
              </w:rPr>
              <w:t>образование</w:t>
            </w:r>
          </w:p>
        </w:tc>
      </w:tr>
      <w:tr w:rsidR="00FA03D4" w:rsidRPr="00FA03D4" w:rsidTr="00421778">
        <w:trPr>
          <w:trHeight w:val="664"/>
        </w:trPr>
        <w:tc>
          <w:tcPr>
            <w:tcW w:w="3974" w:type="dxa"/>
          </w:tcPr>
          <w:p w:rsidR="00FA03D4" w:rsidRPr="00FA03D4" w:rsidRDefault="00FA03D4" w:rsidP="00FA03D4">
            <w:pPr>
              <w:spacing w:before="163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ФГОС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spacing w:before="14" w:line="324" w:lineRule="exact"/>
              <w:ind w:right="102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FA03D4" w:rsidRPr="00FA03D4" w:rsidTr="00421778">
        <w:trPr>
          <w:trHeight w:val="402"/>
        </w:trPr>
        <w:tc>
          <w:tcPr>
            <w:tcW w:w="3974" w:type="dxa"/>
          </w:tcPr>
          <w:p w:rsidR="00FA03D4" w:rsidRPr="00FA03D4" w:rsidRDefault="00FA03D4" w:rsidP="00FA03D4">
            <w:pPr>
              <w:spacing w:before="163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ППССЗ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  <w:tab w:val="left" w:pos="1925"/>
                <w:tab w:val="left" w:pos="4558"/>
              </w:tabs>
              <w:spacing w:before="15" w:line="322" w:lineRule="exact"/>
              <w:ind w:right="97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FA03D4" w:rsidRPr="00FA03D4" w:rsidTr="00421778">
        <w:trPr>
          <w:trHeight w:val="380"/>
        </w:trPr>
        <w:tc>
          <w:tcPr>
            <w:tcW w:w="3974" w:type="dxa"/>
          </w:tcPr>
          <w:p w:rsidR="00FA03D4" w:rsidRPr="00FA03D4" w:rsidRDefault="00FA03D4" w:rsidP="00FA03D4">
            <w:pPr>
              <w:spacing w:before="163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ОПОП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  <w:tab w:val="left" w:pos="1925"/>
                <w:tab w:val="left" w:pos="4558"/>
              </w:tabs>
              <w:spacing w:before="15" w:line="322" w:lineRule="exact"/>
              <w:ind w:right="97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 xml:space="preserve">основная профессиональная </w:t>
            </w:r>
            <w:r w:rsidRPr="00FA03D4">
              <w:rPr>
                <w:spacing w:val="-1"/>
                <w:sz w:val="24"/>
                <w:szCs w:val="24"/>
              </w:rPr>
              <w:t xml:space="preserve">образовательная </w:t>
            </w:r>
            <w:r w:rsidRPr="00FA03D4">
              <w:rPr>
                <w:sz w:val="24"/>
                <w:szCs w:val="24"/>
              </w:rPr>
              <w:t>программа</w:t>
            </w:r>
          </w:p>
        </w:tc>
      </w:tr>
      <w:tr w:rsidR="00984416" w:rsidRPr="00FA03D4" w:rsidTr="00421778">
        <w:trPr>
          <w:trHeight w:val="1561"/>
        </w:trPr>
        <w:tc>
          <w:tcPr>
            <w:tcW w:w="3974" w:type="dxa"/>
          </w:tcPr>
          <w:p w:rsidR="00984416" w:rsidRPr="00984416" w:rsidRDefault="00984416">
            <w:pPr>
              <w:rPr>
                <w:rFonts w:asciiTheme="minorHAnsi" w:hAnsiTheme="minorHAnsi"/>
              </w:rPr>
            </w:pPr>
            <w:r w:rsidRPr="00EC2040">
              <w:rPr>
                <w:sz w:val="24"/>
                <w:szCs w:val="24"/>
              </w:rPr>
              <w:t>ТОП</w:t>
            </w:r>
            <w:r w:rsidR="00EC2040" w:rsidRPr="00EC2040">
              <w:rPr>
                <w:sz w:val="24"/>
                <w:szCs w:val="24"/>
              </w:rPr>
              <w:t>-50</w:t>
            </w:r>
          </w:p>
        </w:tc>
        <w:tc>
          <w:tcPr>
            <w:tcW w:w="5670" w:type="dxa"/>
          </w:tcPr>
          <w:p w:rsidR="00984416" w:rsidRPr="00EC2040" w:rsidRDefault="00EC2040" w:rsidP="00421778">
            <w:pPr>
              <w:pStyle w:val="1"/>
              <w:shd w:val="clear" w:color="auto" w:fill="FFFFFF"/>
              <w:spacing w:before="0" w:after="375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</w:pPr>
            <w:r w:rsidRPr="00EC204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  <w:t xml:space="preserve">список </w:t>
            </w:r>
            <w:r w:rsidR="00984416" w:rsidRPr="00EC204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  <w:t>50 наиболее востребованных на рынке труда, новых и перспективных профессий, требующих среднего профессионального образования</w:t>
            </w:r>
            <w:r w:rsidRPr="00EC204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  <w:t xml:space="preserve"> в соответствии с Приказ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  <w:t>ом</w:t>
            </w:r>
            <w:r w:rsidRPr="00EC204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  <w:t xml:space="preserve"> Минтруда России №831 от 2 ноября 2015 г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EC2040" w:rsidRPr="00FA03D4" w:rsidTr="00421778">
        <w:trPr>
          <w:trHeight w:val="631"/>
        </w:trPr>
        <w:tc>
          <w:tcPr>
            <w:tcW w:w="3974" w:type="dxa"/>
          </w:tcPr>
          <w:p w:rsidR="00EC2040" w:rsidRDefault="00EC2040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  <w:r w:rsidRPr="00EC2040">
              <w:rPr>
                <w:sz w:val="24"/>
                <w:szCs w:val="24"/>
              </w:rPr>
              <w:t>ТОП-Регион</w:t>
            </w:r>
          </w:p>
        </w:tc>
        <w:tc>
          <w:tcPr>
            <w:tcW w:w="5670" w:type="dxa"/>
          </w:tcPr>
          <w:p w:rsidR="00EC2040" w:rsidRPr="00421778" w:rsidRDefault="00421778" w:rsidP="00421778">
            <w:pPr>
              <w:jc w:val="both"/>
              <w:rPr>
                <w:rFonts w:asciiTheme="minorHAnsi" w:hAnsiTheme="minorHAnsi"/>
                <w:color w:val="333333"/>
                <w:shd w:val="clear" w:color="auto" w:fill="FFFFFF"/>
              </w:rPr>
            </w:pPr>
            <w:r w:rsidRPr="00421778">
              <w:rPr>
                <w:sz w:val="24"/>
                <w:szCs w:val="24"/>
              </w:rPr>
              <w:t>перечень профессий и специальностей среднего профе</w:t>
            </w:r>
            <w:r>
              <w:rPr>
                <w:sz w:val="24"/>
                <w:szCs w:val="24"/>
              </w:rPr>
              <w:t>ссионального образования, наибо</w:t>
            </w:r>
            <w:r w:rsidRPr="00421778">
              <w:rPr>
                <w:sz w:val="24"/>
                <w:szCs w:val="24"/>
              </w:rPr>
              <w:t>лее востребованных, новых и перспективных в Ярославской области в соответствии с постановлением Правительства Ярославской области от 20.06.2017 г. № 498-п</w:t>
            </w:r>
          </w:p>
        </w:tc>
      </w:tr>
      <w:tr w:rsidR="00FA03D4" w:rsidRPr="00FA03D4" w:rsidTr="00421778">
        <w:trPr>
          <w:trHeight w:val="631"/>
        </w:trPr>
        <w:tc>
          <w:tcPr>
            <w:tcW w:w="3974" w:type="dxa"/>
          </w:tcPr>
          <w:p w:rsidR="00FA03D4" w:rsidRPr="00FA03D4" w:rsidRDefault="00FA03D4" w:rsidP="00FA03D4">
            <w:pPr>
              <w:spacing w:before="1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SWOТ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ind w:right="100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сильные стороны, слабые стороны, возможности, угрозы</w:t>
            </w:r>
          </w:p>
        </w:tc>
      </w:tr>
      <w:tr w:rsidR="00DA4729" w:rsidRPr="00FA03D4" w:rsidTr="00421778">
        <w:trPr>
          <w:trHeight w:val="385"/>
        </w:trPr>
        <w:tc>
          <w:tcPr>
            <w:tcW w:w="3974" w:type="dxa"/>
          </w:tcPr>
          <w:p w:rsidR="00DA4729" w:rsidRDefault="00DA4729" w:rsidP="00FA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</w:t>
            </w:r>
          </w:p>
        </w:tc>
        <w:tc>
          <w:tcPr>
            <w:tcW w:w="5670" w:type="dxa"/>
          </w:tcPr>
          <w:p w:rsidR="00DA4729" w:rsidRDefault="00DA4729" w:rsidP="00421778">
            <w:pPr>
              <w:tabs>
                <w:tab w:val="left" w:pos="424"/>
                <w:tab w:val="left" w:pos="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экзамен</w:t>
            </w:r>
          </w:p>
        </w:tc>
      </w:tr>
      <w:tr w:rsidR="00E25F7C" w:rsidRPr="00FA03D4" w:rsidTr="00421778">
        <w:trPr>
          <w:trHeight w:val="385"/>
        </w:trPr>
        <w:tc>
          <w:tcPr>
            <w:tcW w:w="3974" w:type="dxa"/>
          </w:tcPr>
          <w:p w:rsidR="00E25F7C" w:rsidRPr="00FA03D4" w:rsidRDefault="00E25F7C" w:rsidP="00FA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ЦПДЭ</w:t>
            </w:r>
          </w:p>
        </w:tc>
        <w:tc>
          <w:tcPr>
            <w:tcW w:w="5670" w:type="dxa"/>
          </w:tcPr>
          <w:p w:rsidR="00E25F7C" w:rsidRPr="00FA03D4" w:rsidRDefault="00E25F7C" w:rsidP="00421778">
            <w:pPr>
              <w:tabs>
                <w:tab w:val="left" w:pos="424"/>
                <w:tab w:val="left" w:pos="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проведения демонстрационного экзамена</w:t>
            </w:r>
          </w:p>
        </w:tc>
      </w:tr>
      <w:tr w:rsidR="006D438C" w:rsidRPr="00FA03D4" w:rsidTr="00421778">
        <w:trPr>
          <w:trHeight w:val="385"/>
        </w:trPr>
        <w:tc>
          <w:tcPr>
            <w:tcW w:w="3974" w:type="dxa"/>
          </w:tcPr>
          <w:p w:rsidR="006D438C" w:rsidRPr="00FA03D4" w:rsidRDefault="006D438C" w:rsidP="00FA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СЦК</w:t>
            </w:r>
          </w:p>
        </w:tc>
        <w:tc>
          <w:tcPr>
            <w:tcW w:w="5670" w:type="dxa"/>
          </w:tcPr>
          <w:p w:rsidR="006D438C" w:rsidRPr="00FA03D4" w:rsidRDefault="006D438C" w:rsidP="00421778">
            <w:pPr>
              <w:tabs>
                <w:tab w:val="left" w:pos="424"/>
                <w:tab w:val="left" w:pos="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специализированный центр компетенций</w:t>
            </w:r>
          </w:p>
        </w:tc>
      </w:tr>
      <w:tr w:rsidR="00FA03D4" w:rsidRPr="00FA03D4" w:rsidTr="00421778">
        <w:trPr>
          <w:trHeight w:val="385"/>
        </w:trPr>
        <w:tc>
          <w:tcPr>
            <w:tcW w:w="3974" w:type="dxa"/>
          </w:tcPr>
          <w:p w:rsidR="00FA03D4" w:rsidRPr="00FA03D4" w:rsidRDefault="00FA03D4" w:rsidP="00FA03D4">
            <w:pPr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ПЦК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предметно-цикловая комиссия</w:t>
            </w:r>
          </w:p>
        </w:tc>
      </w:tr>
      <w:tr w:rsidR="00FA03D4" w:rsidRPr="00FA03D4" w:rsidTr="00421778">
        <w:trPr>
          <w:trHeight w:val="291"/>
        </w:trPr>
        <w:tc>
          <w:tcPr>
            <w:tcW w:w="3974" w:type="dxa"/>
          </w:tcPr>
          <w:p w:rsidR="00FA03D4" w:rsidRPr="00FA03D4" w:rsidRDefault="00FA03D4" w:rsidP="00FA03D4">
            <w:pPr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ОК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общая компетенция</w:t>
            </w:r>
          </w:p>
        </w:tc>
      </w:tr>
      <w:tr w:rsidR="00FA03D4" w:rsidRPr="00FA03D4" w:rsidTr="00421778">
        <w:trPr>
          <w:trHeight w:val="382"/>
        </w:trPr>
        <w:tc>
          <w:tcPr>
            <w:tcW w:w="3974" w:type="dxa"/>
          </w:tcPr>
          <w:p w:rsidR="00FA03D4" w:rsidRPr="00FA03D4" w:rsidRDefault="00FA03D4" w:rsidP="00FA03D4">
            <w:pPr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ПК</w:t>
            </w:r>
          </w:p>
        </w:tc>
        <w:tc>
          <w:tcPr>
            <w:tcW w:w="5670" w:type="dxa"/>
          </w:tcPr>
          <w:p w:rsidR="00FA03D4" w:rsidRPr="00FA03D4" w:rsidRDefault="00FA03D4" w:rsidP="00421778">
            <w:pPr>
              <w:tabs>
                <w:tab w:val="left" w:pos="424"/>
                <w:tab w:val="left" w:pos="425"/>
              </w:tabs>
              <w:ind w:right="103"/>
              <w:jc w:val="both"/>
              <w:rPr>
                <w:sz w:val="24"/>
                <w:szCs w:val="24"/>
              </w:rPr>
            </w:pPr>
            <w:r w:rsidRPr="00FA03D4">
              <w:rPr>
                <w:sz w:val="24"/>
                <w:szCs w:val="24"/>
              </w:rPr>
              <w:t>профессиональная компетенция</w:t>
            </w:r>
          </w:p>
        </w:tc>
      </w:tr>
      <w:tr w:rsidR="00FA03D4" w:rsidRPr="00FA03D4" w:rsidTr="00421778">
        <w:trPr>
          <w:trHeight w:val="382"/>
        </w:trPr>
        <w:tc>
          <w:tcPr>
            <w:tcW w:w="3974" w:type="dxa"/>
          </w:tcPr>
          <w:p w:rsidR="00DB046D" w:rsidRDefault="00DB046D" w:rsidP="00FA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развития (модернизации) </w:t>
            </w:r>
          </w:p>
          <w:p w:rsidR="00FA03D4" w:rsidRPr="00FA03D4" w:rsidRDefault="00DB046D" w:rsidP="00FA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ЯО Ярославского торгово-экономического колледжа</w:t>
            </w:r>
          </w:p>
        </w:tc>
        <w:tc>
          <w:tcPr>
            <w:tcW w:w="5670" w:type="dxa"/>
          </w:tcPr>
          <w:p w:rsidR="00FA03D4" w:rsidRPr="00FA03D4" w:rsidRDefault="00DB046D" w:rsidP="00421778">
            <w:pPr>
              <w:tabs>
                <w:tab w:val="left" w:pos="424"/>
                <w:tab w:val="left" w:pos="425"/>
              </w:tabs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</w:tbl>
    <w:p w:rsidR="00CD586B" w:rsidRPr="00FA03D4" w:rsidRDefault="00CD586B">
      <w:pPr>
        <w:spacing w:before="71"/>
        <w:ind w:left="5553"/>
        <w:rPr>
          <w:b/>
          <w:sz w:val="24"/>
          <w:szCs w:val="24"/>
        </w:rPr>
      </w:pPr>
    </w:p>
    <w:p w:rsidR="00CD586B" w:rsidRDefault="00CD586B">
      <w:pPr>
        <w:rPr>
          <w:b/>
          <w:sz w:val="24"/>
        </w:rPr>
      </w:pPr>
    </w:p>
    <w:p w:rsidR="002044C0" w:rsidRDefault="002044C0">
      <w:pPr>
        <w:rPr>
          <w:b/>
          <w:sz w:val="24"/>
        </w:rPr>
      </w:pPr>
      <w:r>
        <w:rPr>
          <w:b/>
          <w:sz w:val="24"/>
        </w:rPr>
        <w:br w:type="page"/>
      </w:r>
    </w:p>
    <w:p w:rsidR="00866589" w:rsidRDefault="00CD586B" w:rsidP="00FF788A">
      <w:pPr>
        <w:spacing w:before="71"/>
        <w:ind w:left="142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</w:t>
      </w:r>
    </w:p>
    <w:p w:rsidR="00866589" w:rsidRDefault="00866589">
      <w:pPr>
        <w:pStyle w:val="Heading1"/>
        <w:spacing w:before="7"/>
        <w:rPr>
          <w:b w:val="0"/>
          <w:sz w:val="23"/>
        </w:rPr>
      </w:pPr>
    </w:p>
    <w:p w:rsidR="00DB046D" w:rsidRPr="002044C0" w:rsidRDefault="00CD586B" w:rsidP="002044C0">
      <w:pPr>
        <w:pStyle w:val="Heading1"/>
        <w:ind w:left="0" w:firstLine="720"/>
        <w:jc w:val="both"/>
        <w:outlineLvl w:val="9"/>
        <w:rPr>
          <w:b w:val="0"/>
        </w:rPr>
      </w:pPr>
      <w:r w:rsidRPr="002044C0">
        <w:rPr>
          <w:b w:val="0"/>
        </w:rPr>
        <w:t xml:space="preserve">Программа развития ГПОУ ЯО </w:t>
      </w:r>
      <w:r w:rsidR="00085FED" w:rsidRPr="002044C0">
        <w:rPr>
          <w:b w:val="0"/>
        </w:rPr>
        <w:t>Ярославского торго</w:t>
      </w:r>
      <w:r w:rsidR="00DB046D" w:rsidRPr="002044C0">
        <w:rPr>
          <w:b w:val="0"/>
        </w:rPr>
        <w:t>во-эконом</w:t>
      </w:r>
      <w:r w:rsidR="000E1536" w:rsidRPr="002044C0">
        <w:rPr>
          <w:b w:val="0"/>
        </w:rPr>
        <w:t>и</w:t>
      </w:r>
      <w:r w:rsidR="00DB046D" w:rsidRPr="002044C0">
        <w:rPr>
          <w:b w:val="0"/>
        </w:rPr>
        <w:t>ческого колле</w:t>
      </w:r>
      <w:r w:rsidR="00085FED" w:rsidRPr="002044C0">
        <w:rPr>
          <w:b w:val="0"/>
        </w:rPr>
        <w:t>джа разработана в соответствии с актуальными тенденциями развития образования в РФ, основными векторами развития среднего профессионального образования в РФ</w:t>
      </w:r>
      <w:r w:rsidR="00DB046D" w:rsidRPr="002044C0">
        <w:rPr>
          <w:b w:val="0"/>
        </w:rPr>
        <w:t>.</w:t>
      </w:r>
      <w:r w:rsidR="00085FED" w:rsidRPr="002044C0">
        <w:rPr>
          <w:b w:val="0"/>
        </w:rPr>
        <w:t xml:space="preserve"> </w:t>
      </w:r>
      <w:r w:rsidR="00DB046D" w:rsidRPr="002044C0">
        <w:rPr>
          <w:b w:val="0"/>
        </w:rPr>
        <w:t>О</w:t>
      </w:r>
      <w:r w:rsidR="00085FED" w:rsidRPr="002044C0">
        <w:rPr>
          <w:b w:val="0"/>
        </w:rPr>
        <w:t>с</w:t>
      </w:r>
      <w:r w:rsidR="00DB046D" w:rsidRPr="002044C0">
        <w:rPr>
          <w:b w:val="0"/>
        </w:rPr>
        <w:t>нованиями для разработки</w:t>
      </w:r>
      <w:r w:rsidR="00085FED" w:rsidRPr="002044C0">
        <w:rPr>
          <w:b w:val="0"/>
        </w:rPr>
        <w:t xml:space="preserve"> </w:t>
      </w:r>
      <w:r w:rsidR="00466257" w:rsidRPr="002044C0">
        <w:rPr>
          <w:b w:val="0"/>
        </w:rPr>
        <w:t xml:space="preserve">Программы </w:t>
      </w:r>
      <w:r w:rsidR="00DB046D" w:rsidRPr="002044C0">
        <w:rPr>
          <w:b w:val="0"/>
        </w:rPr>
        <w:t xml:space="preserve">являются следующие нормативно-правовые документы: </w:t>
      </w:r>
    </w:p>
    <w:p w:rsidR="00466257" w:rsidRPr="002044C0" w:rsidRDefault="00DB046D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Федеральный закон РФ «Об образовании» № 273</w:t>
      </w:r>
      <w:r w:rsidR="00466257" w:rsidRPr="002044C0">
        <w:rPr>
          <w:b w:val="0"/>
        </w:rPr>
        <w:t>-ФЗ от 29.12.2012 с</w:t>
      </w:r>
      <w:r w:rsidRPr="002044C0">
        <w:rPr>
          <w:b w:val="0"/>
        </w:rPr>
        <w:t xml:space="preserve"> изменениями; </w:t>
      </w:r>
    </w:p>
    <w:p w:rsidR="00466257" w:rsidRPr="002044C0" w:rsidRDefault="00DB046D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Программа модернизации образовательных организаций, реализующих программы среднего профессионального образования, в целях устранения дефицита квалифицированных рабочих кадров в субъектах Российской Федерации, одобренная Координационным Советом по среднему профессиональному образованию Министерства образования и науки Российской Федерации 25.04.2018 г.;</w:t>
      </w:r>
    </w:p>
    <w:p w:rsidR="00466257" w:rsidRPr="002044C0" w:rsidRDefault="00DB046D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Указ Президента РФ от 07.05.2018 №</w:t>
      </w:r>
      <w:r w:rsidR="00466257" w:rsidRPr="002044C0">
        <w:rPr>
          <w:b w:val="0"/>
        </w:rPr>
        <w:t xml:space="preserve"> </w:t>
      </w:r>
      <w:r w:rsidRPr="002044C0">
        <w:rPr>
          <w:b w:val="0"/>
        </w:rPr>
        <w:t xml:space="preserve">204 «О национальных целях и стратегических задачах развития РФ на период до 2024 года»; 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Распоряжение Правительства РФ от 3 марта 2015 г. N 349-р, Об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Постановление Правительства РФ от 26 декабря 2017 г. № 1642 "Об утверждении государственной программы Российской Федерации "Развитие образования";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Распоряжение</w:t>
      </w:r>
      <w:r w:rsidRPr="002044C0">
        <w:rPr>
          <w:b w:val="0"/>
          <w:spacing w:val="42"/>
        </w:rPr>
        <w:t xml:space="preserve"> </w:t>
      </w:r>
      <w:r w:rsidRPr="002044C0">
        <w:rPr>
          <w:b w:val="0"/>
        </w:rPr>
        <w:t>Правительства</w:t>
      </w:r>
      <w:r w:rsidRPr="002044C0">
        <w:rPr>
          <w:b w:val="0"/>
          <w:spacing w:val="43"/>
        </w:rPr>
        <w:t xml:space="preserve"> </w:t>
      </w:r>
      <w:r w:rsidRPr="002044C0">
        <w:rPr>
          <w:b w:val="0"/>
        </w:rPr>
        <w:t>РФ</w:t>
      </w:r>
      <w:r w:rsidRPr="002044C0">
        <w:rPr>
          <w:b w:val="0"/>
          <w:spacing w:val="43"/>
        </w:rPr>
        <w:t xml:space="preserve"> </w:t>
      </w:r>
      <w:r w:rsidRPr="002044C0">
        <w:rPr>
          <w:b w:val="0"/>
        </w:rPr>
        <w:t>от</w:t>
      </w:r>
      <w:r w:rsidRPr="002044C0">
        <w:rPr>
          <w:b w:val="0"/>
          <w:spacing w:val="42"/>
        </w:rPr>
        <w:t xml:space="preserve"> </w:t>
      </w:r>
      <w:r w:rsidRPr="002044C0">
        <w:rPr>
          <w:b w:val="0"/>
        </w:rPr>
        <w:t>29</w:t>
      </w:r>
      <w:r w:rsidRPr="002044C0">
        <w:rPr>
          <w:b w:val="0"/>
          <w:spacing w:val="44"/>
        </w:rPr>
        <w:t xml:space="preserve"> </w:t>
      </w:r>
      <w:r w:rsidRPr="002044C0">
        <w:rPr>
          <w:b w:val="0"/>
        </w:rPr>
        <w:t>мая</w:t>
      </w:r>
      <w:r w:rsidRPr="002044C0">
        <w:rPr>
          <w:b w:val="0"/>
          <w:spacing w:val="43"/>
        </w:rPr>
        <w:t xml:space="preserve"> </w:t>
      </w:r>
      <w:r w:rsidRPr="002044C0">
        <w:rPr>
          <w:b w:val="0"/>
        </w:rPr>
        <w:t>2015</w:t>
      </w:r>
      <w:r w:rsidRPr="002044C0">
        <w:rPr>
          <w:b w:val="0"/>
          <w:spacing w:val="44"/>
        </w:rPr>
        <w:t xml:space="preserve"> </w:t>
      </w:r>
      <w:r w:rsidRPr="002044C0">
        <w:rPr>
          <w:b w:val="0"/>
        </w:rPr>
        <w:t>года</w:t>
      </w:r>
      <w:r w:rsidRPr="002044C0">
        <w:rPr>
          <w:b w:val="0"/>
          <w:spacing w:val="43"/>
        </w:rPr>
        <w:t xml:space="preserve"> </w:t>
      </w:r>
      <w:r w:rsidRPr="002044C0">
        <w:rPr>
          <w:b w:val="0"/>
        </w:rPr>
        <w:t>№</w:t>
      </w:r>
      <w:r w:rsidRPr="002044C0">
        <w:rPr>
          <w:b w:val="0"/>
          <w:spacing w:val="42"/>
        </w:rPr>
        <w:t xml:space="preserve"> </w:t>
      </w:r>
      <w:r w:rsidRPr="002044C0">
        <w:rPr>
          <w:b w:val="0"/>
        </w:rPr>
        <w:t>996-р «Стратегия развития воспитания в Российской Федерации на период до 2025 года»;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Постановление Правительства Ярославской области от 6 марта 2014 года N 188-п «Об утверждении Стратегии социально-экономического развития Ярославской области до 2025 года» (с изменениями на 9 июля 2018 года);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rFonts w:eastAsiaTheme="minorHAnsi"/>
          <w:b w:val="0"/>
          <w:lang w:eastAsia="en-US" w:bidi="ar-SA"/>
        </w:rPr>
      </w:pPr>
      <w:r w:rsidRPr="002044C0">
        <w:rPr>
          <w:rFonts w:eastAsiaTheme="minorHAnsi"/>
          <w:b w:val="0"/>
          <w:lang w:eastAsia="en-US" w:bidi="ar-SA"/>
        </w:rPr>
        <w:t>Государственная программа Ярославской области «Развитие образования и молодежная политика в Ярославской области» на 2014-2020 годы, утвержденная постановлением Правительства Ярославской области от 30.05.2014 г. № 524-п;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Приоритетный проект «Рабочие кадры для передовых технологий» (утв. протоколом президиума Совета при Президенте Российской Федерации по стратегическому развитию и приоритетным проектам от 25 октября 2016 г. № 9);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Федеральные государственные образовательные стандарты среднего профессионального образования по ППССЗ, реализуемым в ГПОУ ЯО Ярославском торгово-экономическом колледже;</w:t>
      </w:r>
    </w:p>
    <w:p w:rsidR="00FF788A" w:rsidRPr="002044C0" w:rsidRDefault="00FF788A" w:rsidP="00632439">
      <w:pPr>
        <w:pStyle w:val="Heading1"/>
        <w:numPr>
          <w:ilvl w:val="0"/>
          <w:numId w:val="66"/>
        </w:numPr>
        <w:ind w:left="0" w:firstLine="360"/>
        <w:jc w:val="both"/>
        <w:outlineLvl w:val="9"/>
        <w:rPr>
          <w:b w:val="0"/>
        </w:rPr>
      </w:pPr>
      <w:r w:rsidRPr="002044C0">
        <w:rPr>
          <w:b w:val="0"/>
        </w:rPr>
        <w:t>Устав ГПОУ ЯО Ярославского торгово-экономического колледжа.</w:t>
      </w:r>
    </w:p>
    <w:p w:rsidR="00FF788A" w:rsidRPr="002044C0" w:rsidRDefault="00FF788A" w:rsidP="002044C0">
      <w:pPr>
        <w:pStyle w:val="Heading1"/>
        <w:ind w:left="0" w:firstLine="720"/>
        <w:jc w:val="both"/>
        <w:outlineLvl w:val="9"/>
        <w:rPr>
          <w:b w:val="0"/>
        </w:rPr>
      </w:pPr>
      <w:r w:rsidRPr="002044C0">
        <w:rPr>
          <w:b w:val="0"/>
        </w:rPr>
        <w:t>В соответствии с приоритетными задачами в сфере профессионального образования сформулированы основные цели и задачи Программы, определены основные направления развития, целевые индикаторы и ожидаемые результаты.</w:t>
      </w:r>
    </w:p>
    <w:p w:rsidR="00FF788A" w:rsidRPr="002044C0" w:rsidRDefault="00FF788A" w:rsidP="002044C0">
      <w:pPr>
        <w:pStyle w:val="Heading1"/>
        <w:ind w:left="0" w:firstLine="720"/>
        <w:jc w:val="both"/>
        <w:outlineLvl w:val="9"/>
        <w:rPr>
          <w:b w:val="0"/>
        </w:rPr>
      </w:pPr>
      <w:r w:rsidRPr="002044C0">
        <w:rPr>
          <w:b w:val="0"/>
        </w:rPr>
        <w:t>Мероприятия по реализации Программы позволят повысить вост</w:t>
      </w:r>
      <w:r w:rsidR="002044C0">
        <w:rPr>
          <w:b w:val="0"/>
        </w:rPr>
        <w:t>р</w:t>
      </w:r>
      <w:r w:rsidRPr="002044C0">
        <w:rPr>
          <w:b w:val="0"/>
        </w:rPr>
        <w:t>ебованность выпускников на рынке труда, обеспечить подготовку высо</w:t>
      </w:r>
      <w:r w:rsidR="00252FD9" w:rsidRPr="002044C0">
        <w:rPr>
          <w:b w:val="0"/>
        </w:rPr>
        <w:t>ко</w:t>
      </w:r>
      <w:r w:rsidRPr="002044C0">
        <w:rPr>
          <w:b w:val="0"/>
        </w:rPr>
        <w:t>квалифицированных, конкурентоспособных специалистов в соответствии с современными требованиями рынка труда, расширить спектр предоставляемых образовательных услуг, создать комплексную систему работы по профессиональному воспитанию обучающихся колледжа, обеспечивающую развитие социально-психологических навыков (soft-skills), формирование профессиональных  компетенций, успешную профессиональную социализацию и адаптацию, личностное и профессиональное развитие студентов. В экономическом аспекте реализация программы будет способствовать подготовке компетентного специалиста как ресурса социально-экономического развития рынка труда Ярославской области через совершенствование образовательных технологий, применяемых в ГПОУ ЯО Ярославском торгово-экономическом колледже.</w:t>
      </w:r>
    </w:p>
    <w:p w:rsidR="00FF788A" w:rsidRPr="002044C0" w:rsidRDefault="00FF788A" w:rsidP="002044C0">
      <w:pPr>
        <w:pStyle w:val="Heading1"/>
        <w:spacing w:before="1"/>
        <w:ind w:left="0" w:firstLine="720"/>
        <w:jc w:val="both"/>
        <w:outlineLvl w:val="9"/>
        <w:rPr>
          <w:b w:val="0"/>
        </w:rPr>
      </w:pPr>
      <w:r w:rsidRPr="002044C0">
        <w:rPr>
          <w:b w:val="0"/>
        </w:rPr>
        <w:t>Целью разработки программы развития является определение на период до 2021 года стратегических задач и направлений развития ГПОУ ЯО Ярославского торгово-экономического колледжа в соответствии с основными векторами развития среднего профессионального образования в РФ, направлениями социально-экономического развития региона, современными стандартами, передовыми технологиями и требованиями современного рынка</w:t>
      </w:r>
      <w:r w:rsidRPr="002044C0">
        <w:rPr>
          <w:b w:val="0"/>
          <w:spacing w:val="-28"/>
        </w:rPr>
        <w:t xml:space="preserve"> </w:t>
      </w:r>
      <w:r w:rsidRPr="002044C0">
        <w:rPr>
          <w:b w:val="0"/>
        </w:rPr>
        <w:t>труда.</w:t>
      </w:r>
    </w:p>
    <w:p w:rsidR="00FF788A" w:rsidRPr="002044C0" w:rsidRDefault="00FF788A" w:rsidP="002044C0">
      <w:pPr>
        <w:pStyle w:val="Heading1"/>
        <w:spacing w:before="1"/>
        <w:ind w:left="0" w:firstLine="720"/>
        <w:jc w:val="both"/>
        <w:outlineLvl w:val="9"/>
        <w:rPr>
          <w:b w:val="0"/>
          <w:bCs w:val="0"/>
        </w:rPr>
      </w:pPr>
      <w:r w:rsidRPr="002044C0">
        <w:rPr>
          <w:b w:val="0"/>
        </w:rPr>
        <w:t xml:space="preserve">Для реализации поставленной цели проведен анализ деятельности ГПОУ ЯО Ярославского торгово-экономического колледжа за предыдущие 2016-2018 годы; проведен </w:t>
      </w:r>
      <w:r w:rsidRPr="002044C0">
        <w:rPr>
          <w:b w:val="0"/>
        </w:rPr>
        <w:lastRenderedPageBreak/>
        <w:t xml:space="preserve">краткий </w:t>
      </w:r>
      <w:r w:rsidRPr="002044C0">
        <w:rPr>
          <w:b w:val="0"/>
          <w:lang w:val="en-US"/>
        </w:rPr>
        <w:t>SWOT</w:t>
      </w:r>
      <w:r w:rsidRPr="002044C0">
        <w:rPr>
          <w:b w:val="0"/>
        </w:rPr>
        <w:t xml:space="preserve">- анализ, сформулирована миссия колледжа, </w:t>
      </w:r>
      <w:r w:rsidR="005F7DE1" w:rsidRPr="002044C0">
        <w:rPr>
          <w:b w:val="0"/>
        </w:rPr>
        <w:t>определены</w:t>
      </w:r>
      <w:r w:rsidRPr="002044C0">
        <w:rPr>
          <w:b w:val="0"/>
        </w:rPr>
        <w:t xml:space="preserve"> направления развития, разработаны портфели проектов с указанием конкретных мероприятий по их реализации, разработаны инструменты и механизмы реализации программы. </w:t>
      </w:r>
    </w:p>
    <w:p w:rsidR="00FF788A" w:rsidRDefault="00FF788A" w:rsidP="00FF788A">
      <w:pPr>
        <w:pStyle w:val="TableParagraph"/>
        <w:spacing w:before="71"/>
        <w:ind w:right="895"/>
        <w:jc w:val="center"/>
      </w:pPr>
    </w:p>
    <w:p w:rsidR="00FF788A" w:rsidRPr="00964CC2" w:rsidRDefault="00FF788A" w:rsidP="00FF788A">
      <w:pPr>
        <w:pStyle w:val="TableParagraph"/>
        <w:spacing w:before="71"/>
        <w:ind w:right="895"/>
        <w:jc w:val="center"/>
        <w:rPr>
          <w:b/>
        </w:rPr>
      </w:pPr>
      <w:r w:rsidRPr="00964CC2">
        <w:rPr>
          <w:b/>
        </w:rPr>
        <w:t>ПАСПОРТ ПРОГРАММЫ</w:t>
      </w:r>
    </w:p>
    <w:p w:rsidR="00FF788A" w:rsidRDefault="00FF788A" w:rsidP="00FF788A">
      <w:pPr>
        <w:pStyle w:val="TableParagraph"/>
        <w:spacing w:before="71"/>
        <w:ind w:right="895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5"/>
        <w:gridCol w:w="7491"/>
      </w:tblGrid>
      <w:tr w:rsidR="00FF788A" w:rsidRPr="007C4CBC" w:rsidTr="005F7DE1">
        <w:trPr>
          <w:trHeight w:val="613"/>
        </w:trPr>
        <w:tc>
          <w:tcPr>
            <w:tcW w:w="1294" w:type="pct"/>
          </w:tcPr>
          <w:p w:rsidR="00FF788A" w:rsidRPr="007C4CBC" w:rsidRDefault="00FF788A" w:rsidP="005F7DE1">
            <w:pPr>
              <w:ind w:right="243"/>
              <w:jc w:val="both"/>
              <w:rPr>
                <w:b/>
                <w:sz w:val="24"/>
                <w:szCs w:val="24"/>
              </w:rPr>
            </w:pPr>
            <w:r w:rsidRPr="007C4CBC">
              <w:rPr>
                <w:b/>
                <w:sz w:val="24"/>
                <w:szCs w:val="24"/>
              </w:rPr>
              <w:t xml:space="preserve">Наименование </w:t>
            </w:r>
          </w:p>
          <w:p w:rsidR="00FF788A" w:rsidRPr="007C4CBC" w:rsidRDefault="00FF788A" w:rsidP="005F7DE1">
            <w:pPr>
              <w:ind w:right="243"/>
              <w:jc w:val="both"/>
              <w:rPr>
                <w:b/>
                <w:sz w:val="24"/>
                <w:szCs w:val="24"/>
              </w:rPr>
            </w:pPr>
            <w:r w:rsidRPr="007C4CB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Программа развития (модернизации) ГПОУ ЯО Ярославского торгово-экономического колледжа на 2019 – 2021 годы</w:t>
            </w:r>
          </w:p>
        </w:tc>
      </w:tr>
      <w:tr w:rsidR="00FF788A" w:rsidRPr="007C4CBC" w:rsidTr="005F7DE1">
        <w:trPr>
          <w:trHeight w:val="551"/>
        </w:trPr>
        <w:tc>
          <w:tcPr>
            <w:tcW w:w="1294" w:type="pct"/>
          </w:tcPr>
          <w:p w:rsidR="00FF788A" w:rsidRPr="007C4CBC" w:rsidRDefault="00FF788A" w:rsidP="005F7DE1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Сроки реализации</w:t>
            </w:r>
          </w:p>
          <w:p w:rsidR="00FF788A" w:rsidRPr="007C4CBC" w:rsidRDefault="00FF788A" w:rsidP="005F7DE1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2019 – 2021 годы</w:t>
            </w:r>
          </w:p>
        </w:tc>
      </w:tr>
      <w:tr w:rsidR="00FF788A" w:rsidRPr="007C4CBC" w:rsidTr="005F7DE1">
        <w:trPr>
          <w:trHeight w:val="557"/>
        </w:trPr>
        <w:tc>
          <w:tcPr>
            <w:tcW w:w="1294" w:type="pct"/>
          </w:tcPr>
          <w:p w:rsidR="00FF788A" w:rsidRPr="007C4CBC" w:rsidRDefault="00FF788A" w:rsidP="005F7DE1">
            <w:pPr>
              <w:ind w:right="115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Нормативно-правовая база Программы</w:t>
            </w:r>
          </w:p>
        </w:tc>
        <w:tc>
          <w:tcPr>
            <w:tcW w:w="3706" w:type="pct"/>
          </w:tcPr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 xml:space="preserve">Федеральный закон РФ «Об образовании» № 273-ФЗ от 29.12.2012 с изменениями; 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Программа модернизации образовательных организаций, реализующих программы среднего профессионального образования, в целях устранения дефицита квалифицированных рабочих кадров в субъектах Российской Федерации, одобренная Координационным Советом по среднему профессиональному образованию Министерства образования и науки Российской Федерации 25.04.2018 г.;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 xml:space="preserve">Указ Президента РФ от 07.05.2018 № 204 «О национальных целях и стратегических задачах развития РФ на период до 2024 года»; 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Распоряжение Правительства РФ от 3 марта 2015 г. N 349-р, Об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гг.;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Постановление Правительства РФ от 26 декабря 2017 г. № 1642 "Об утверждении государственной программы Российской Федерации "Развитие образования";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Распоряжение</w:t>
            </w:r>
            <w:r w:rsidRPr="002044C0">
              <w:rPr>
                <w:b w:val="0"/>
                <w:spacing w:val="42"/>
              </w:rPr>
              <w:t xml:space="preserve"> </w:t>
            </w:r>
            <w:r w:rsidRPr="002044C0">
              <w:rPr>
                <w:b w:val="0"/>
              </w:rPr>
              <w:t>Правительства</w:t>
            </w:r>
            <w:r w:rsidRPr="002044C0">
              <w:rPr>
                <w:b w:val="0"/>
                <w:spacing w:val="43"/>
              </w:rPr>
              <w:t xml:space="preserve"> </w:t>
            </w:r>
            <w:r w:rsidRPr="002044C0">
              <w:rPr>
                <w:b w:val="0"/>
              </w:rPr>
              <w:t>РФ</w:t>
            </w:r>
            <w:r w:rsidRPr="002044C0">
              <w:rPr>
                <w:b w:val="0"/>
                <w:spacing w:val="43"/>
              </w:rPr>
              <w:t xml:space="preserve"> </w:t>
            </w:r>
            <w:r w:rsidRPr="002044C0">
              <w:rPr>
                <w:b w:val="0"/>
              </w:rPr>
              <w:t>от</w:t>
            </w:r>
            <w:r w:rsidRPr="002044C0">
              <w:rPr>
                <w:b w:val="0"/>
                <w:spacing w:val="42"/>
              </w:rPr>
              <w:t xml:space="preserve"> </w:t>
            </w:r>
            <w:r w:rsidRPr="002044C0">
              <w:rPr>
                <w:b w:val="0"/>
              </w:rPr>
              <w:t>29</w:t>
            </w:r>
            <w:r w:rsidRPr="002044C0">
              <w:rPr>
                <w:b w:val="0"/>
                <w:spacing w:val="44"/>
              </w:rPr>
              <w:t xml:space="preserve"> </w:t>
            </w:r>
            <w:r w:rsidRPr="002044C0">
              <w:rPr>
                <w:b w:val="0"/>
              </w:rPr>
              <w:t>мая</w:t>
            </w:r>
            <w:r w:rsidRPr="002044C0">
              <w:rPr>
                <w:b w:val="0"/>
                <w:spacing w:val="43"/>
              </w:rPr>
              <w:t xml:space="preserve"> </w:t>
            </w:r>
            <w:r w:rsidRPr="002044C0">
              <w:rPr>
                <w:b w:val="0"/>
              </w:rPr>
              <w:t>2015</w:t>
            </w:r>
            <w:r w:rsidRPr="002044C0">
              <w:rPr>
                <w:b w:val="0"/>
                <w:spacing w:val="44"/>
              </w:rPr>
              <w:t xml:space="preserve"> </w:t>
            </w:r>
            <w:r w:rsidRPr="002044C0">
              <w:rPr>
                <w:b w:val="0"/>
              </w:rPr>
              <w:t>года</w:t>
            </w:r>
            <w:r w:rsidRPr="002044C0">
              <w:rPr>
                <w:b w:val="0"/>
                <w:spacing w:val="43"/>
              </w:rPr>
              <w:t xml:space="preserve"> </w:t>
            </w:r>
            <w:r w:rsidRPr="002044C0">
              <w:rPr>
                <w:b w:val="0"/>
              </w:rPr>
              <w:t>№</w:t>
            </w:r>
            <w:r w:rsidRPr="002044C0">
              <w:rPr>
                <w:b w:val="0"/>
                <w:spacing w:val="42"/>
              </w:rPr>
              <w:t xml:space="preserve"> </w:t>
            </w:r>
            <w:r w:rsidRPr="002044C0">
              <w:rPr>
                <w:b w:val="0"/>
              </w:rPr>
              <w:t>996-р «Стратегия развития воспитания в Российской Федерации на период до 2025 года»;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Постановление Правительства Ярославской области от 6 марта 2014 года N 188-п «Об утверждении Стратегии социально-экономического развития Ярославской области до 2025 года» (с изменениями на 9 июля 2018 года);</w:t>
            </w:r>
          </w:p>
          <w:p w:rsidR="00FF788A" w:rsidRPr="005F7DE1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5F7DE1">
              <w:rPr>
                <w:b w:val="0"/>
              </w:rPr>
              <w:t>Государственная программа Ярославской области «Развитие образования и молодежная политика в Ярославской области» на 2014-2020 годы, утвержденная постановлением Правительства Ярославской области от 30.05.2014 г. № 524-п;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Приоритетный проект «Рабочие кадры для передовых технологий» (утв. протоколом президиума Совета при Президенте Российской Федерации по стратегическому развитию и приоритетным проектам от 25 октября 2016 г. № 9);</w:t>
            </w:r>
          </w:p>
          <w:p w:rsidR="00FF788A" w:rsidRPr="002044C0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  <w:rPr>
                <w:b w:val="0"/>
              </w:rPr>
            </w:pPr>
            <w:r w:rsidRPr="002044C0">
              <w:rPr>
                <w:b w:val="0"/>
              </w:rPr>
              <w:t>Федеральные государственные образовательные стандарты среднего профессионального образования по ППССЗ, реализуемым в ГПОУ ЯО Ярославском торгово-экономическом колледже;</w:t>
            </w:r>
          </w:p>
          <w:p w:rsidR="00FF788A" w:rsidRPr="007C4CBC" w:rsidRDefault="00FF788A" w:rsidP="00632439">
            <w:pPr>
              <w:pStyle w:val="Heading1"/>
              <w:numPr>
                <w:ilvl w:val="0"/>
                <w:numId w:val="69"/>
              </w:numPr>
              <w:ind w:left="-77" w:firstLine="425"/>
              <w:jc w:val="both"/>
              <w:outlineLvl w:val="9"/>
            </w:pPr>
            <w:r w:rsidRPr="005F7DE1">
              <w:rPr>
                <w:b w:val="0"/>
              </w:rPr>
              <w:t>Устав ГПОУ ЯО Ярославского торгово-экономического колледжа</w:t>
            </w:r>
          </w:p>
        </w:tc>
      </w:tr>
      <w:tr w:rsidR="00FF788A" w:rsidRPr="007C4CBC" w:rsidTr="005F7DE1">
        <w:trPr>
          <w:trHeight w:val="827"/>
        </w:trPr>
        <w:tc>
          <w:tcPr>
            <w:tcW w:w="1294" w:type="pct"/>
          </w:tcPr>
          <w:p w:rsidR="00FF788A" w:rsidRPr="007C4CBC" w:rsidRDefault="00FF788A" w:rsidP="005F7DE1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Рассмотрение Программы коллегиальными органами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jc w:val="both"/>
              <w:rPr>
                <w:rFonts w:eastAsiaTheme="majorEastAsia"/>
                <w:bCs/>
                <w:kern w:val="32"/>
                <w:sz w:val="24"/>
                <w:szCs w:val="24"/>
              </w:rPr>
            </w:pPr>
            <w:r w:rsidRPr="007C4CBC">
              <w:rPr>
                <w:rFonts w:eastAsiaTheme="majorEastAsia"/>
                <w:bCs/>
                <w:kern w:val="32"/>
                <w:sz w:val="24"/>
                <w:szCs w:val="24"/>
              </w:rPr>
              <w:t>Рассмотрена на заседании педагогического совета</w:t>
            </w:r>
          </w:p>
          <w:p w:rsidR="00FF788A" w:rsidRPr="007C4CBC" w:rsidRDefault="00FF788A" w:rsidP="005F7DE1">
            <w:pPr>
              <w:jc w:val="both"/>
              <w:rPr>
                <w:rFonts w:eastAsiaTheme="majorEastAsia"/>
                <w:bCs/>
                <w:kern w:val="32"/>
                <w:sz w:val="24"/>
                <w:szCs w:val="24"/>
              </w:rPr>
            </w:pPr>
            <w:r w:rsidRPr="007C4CBC">
              <w:rPr>
                <w:rFonts w:eastAsiaTheme="majorEastAsia"/>
                <w:bCs/>
                <w:kern w:val="32"/>
                <w:sz w:val="24"/>
                <w:szCs w:val="24"/>
              </w:rPr>
              <w:t>Протокол №1 от 29.08.2018 г, принята Советом Учреждения Протокол № 10 от 01.09.2018 г.</w:t>
            </w:r>
          </w:p>
        </w:tc>
      </w:tr>
      <w:tr w:rsidR="00FF788A" w:rsidRPr="007C4CBC" w:rsidTr="005F7DE1">
        <w:trPr>
          <w:trHeight w:val="551"/>
        </w:trPr>
        <w:tc>
          <w:tcPr>
            <w:tcW w:w="1294" w:type="pct"/>
          </w:tcPr>
          <w:p w:rsidR="00FF788A" w:rsidRPr="007C4CBC" w:rsidRDefault="00FF788A" w:rsidP="005F7DE1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Дата утверждения</w:t>
            </w:r>
          </w:p>
          <w:p w:rsidR="00FF788A" w:rsidRPr="007C4CBC" w:rsidRDefault="00FF788A" w:rsidP="005F7DE1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tabs>
                <w:tab w:val="left" w:pos="184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«01» сентября 2018 г.</w:t>
            </w:r>
          </w:p>
        </w:tc>
      </w:tr>
      <w:tr w:rsidR="00FF788A" w:rsidRPr="007C4CBC" w:rsidTr="005F7DE1">
        <w:trPr>
          <w:trHeight w:val="1103"/>
        </w:trPr>
        <w:tc>
          <w:tcPr>
            <w:tcW w:w="1294" w:type="pct"/>
          </w:tcPr>
          <w:p w:rsidR="00FF788A" w:rsidRPr="007C4CBC" w:rsidRDefault="00FF788A" w:rsidP="005F7DE1">
            <w:pPr>
              <w:ind w:right="709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lastRenderedPageBreak/>
              <w:t>Партнеры Программы</w:t>
            </w:r>
          </w:p>
        </w:tc>
        <w:tc>
          <w:tcPr>
            <w:tcW w:w="3706" w:type="pct"/>
          </w:tcPr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Органы исполнительной власти Ярославской</w:t>
            </w:r>
            <w:r w:rsidRPr="005F7DE1">
              <w:rPr>
                <w:spacing w:val="-3"/>
                <w:sz w:val="24"/>
                <w:szCs w:val="24"/>
              </w:rPr>
              <w:t xml:space="preserve"> </w:t>
            </w:r>
            <w:r w:rsidRPr="005F7DE1">
              <w:rPr>
                <w:sz w:val="24"/>
                <w:szCs w:val="24"/>
              </w:rPr>
              <w:t>области;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ПОО;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Образовательные учреждения дополнительного образования;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Образовательные учреждения среднего образования;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Образовательные учреждения высшего образования;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Предприятия – работодатели Ярославской</w:t>
            </w:r>
            <w:r w:rsidRPr="005F7DE1">
              <w:rPr>
                <w:spacing w:val="-2"/>
                <w:sz w:val="24"/>
                <w:szCs w:val="24"/>
              </w:rPr>
              <w:t xml:space="preserve"> </w:t>
            </w:r>
            <w:r w:rsidRPr="005F7DE1">
              <w:rPr>
                <w:sz w:val="24"/>
                <w:szCs w:val="24"/>
              </w:rPr>
              <w:t>области;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0"/>
              </w:numPr>
              <w:tabs>
                <w:tab w:val="left" w:pos="283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Общественные организации</w:t>
            </w:r>
            <w:r w:rsidRPr="005F7DE1">
              <w:rPr>
                <w:spacing w:val="-4"/>
                <w:sz w:val="24"/>
                <w:szCs w:val="24"/>
              </w:rPr>
              <w:t xml:space="preserve"> </w:t>
            </w:r>
            <w:r w:rsidRPr="005F7DE1">
              <w:rPr>
                <w:sz w:val="24"/>
                <w:szCs w:val="24"/>
              </w:rPr>
              <w:t>Ярославской области.</w:t>
            </w:r>
          </w:p>
        </w:tc>
      </w:tr>
      <w:tr w:rsidR="00FF788A" w:rsidRPr="007C4CBC" w:rsidTr="005F7DE1">
        <w:trPr>
          <w:trHeight w:val="275"/>
        </w:trPr>
        <w:tc>
          <w:tcPr>
            <w:tcW w:w="1294" w:type="pct"/>
          </w:tcPr>
          <w:p w:rsidR="00FF788A" w:rsidRPr="007C4CBC" w:rsidRDefault="00FF788A" w:rsidP="005F7DE1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3706" w:type="pct"/>
          </w:tcPr>
          <w:p w:rsidR="00FF788A" w:rsidRPr="005F7DE1" w:rsidRDefault="00FF788A" w:rsidP="00632439">
            <w:pPr>
              <w:pStyle w:val="a5"/>
              <w:numPr>
                <w:ilvl w:val="0"/>
                <w:numId w:val="71"/>
              </w:numPr>
              <w:tabs>
                <w:tab w:val="left" w:pos="283"/>
              </w:tabs>
              <w:spacing w:line="256" w:lineRule="exact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Костерина Наталья Владимировна, директор;</w:t>
            </w:r>
          </w:p>
        </w:tc>
      </w:tr>
      <w:tr w:rsidR="00FF788A" w:rsidRPr="007C4CBC" w:rsidTr="005F7DE1">
        <w:trPr>
          <w:trHeight w:val="3104"/>
        </w:trPr>
        <w:tc>
          <w:tcPr>
            <w:tcW w:w="1294" w:type="pct"/>
          </w:tcPr>
          <w:p w:rsidR="00FF788A" w:rsidRPr="007C4CBC" w:rsidRDefault="00FF788A" w:rsidP="005F7DE1">
            <w:pPr>
              <w:spacing w:line="265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Программы</w:t>
            </w:r>
          </w:p>
        </w:tc>
        <w:tc>
          <w:tcPr>
            <w:tcW w:w="3706" w:type="pct"/>
          </w:tcPr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Балабанова Ирина Александровна, заместитель директора по информационно-методической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Шапурина Лидия Васильевна, заместитель директора по учебной  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Сякина Руфина Евгеньевна, заместитель директора по учебно-воспитательной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Стрюкова Ирина Кирилловна, заместитель директора по административно-хозяйственной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Жестокова Юлия Евгеньевна, методист;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Виноградова Нина Анатольевна, заведующая отделением заочного и дополнительного образования;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Смирнова Ольга Сергеевна, заведующий практикой;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ind w:left="-77" w:right="45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Хрящева Ольга Николаевна, главный бухгалтер.</w:t>
            </w:r>
          </w:p>
        </w:tc>
      </w:tr>
      <w:tr w:rsidR="00FF788A" w:rsidRPr="007C4CBC" w:rsidTr="005F7DE1">
        <w:trPr>
          <w:trHeight w:val="5464"/>
        </w:trPr>
        <w:tc>
          <w:tcPr>
            <w:tcW w:w="1294" w:type="pct"/>
          </w:tcPr>
          <w:p w:rsidR="00FF788A" w:rsidRPr="007C4CBC" w:rsidRDefault="00FF788A" w:rsidP="005F7DE1">
            <w:pPr>
              <w:ind w:right="508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 xml:space="preserve">Исполнители </w:t>
            </w:r>
          </w:p>
          <w:p w:rsidR="00FF788A" w:rsidRPr="007C4CBC" w:rsidRDefault="00FF788A" w:rsidP="005F7DE1">
            <w:pPr>
              <w:ind w:right="508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Программы</w:t>
            </w:r>
          </w:p>
        </w:tc>
        <w:tc>
          <w:tcPr>
            <w:tcW w:w="3706" w:type="pct"/>
          </w:tcPr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Костерина Наталья Владимировна, директор;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Балабанова Ирина Александровна, заместитель директора по информационно-методической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Шапурина Лидия Васильевна, заместитель директора по учебной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Сякина Руфина Евгеньевна, заместитель директора по учебно-воспитательной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Стрюкова Ирина Кирилловна, заместитель директора по административно-хозяйственной работе;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Жестокова Юлия Евгеньевна, методист;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Виноградова Нина Анатольевна, заведующая отделением заочного и дополнительного образования;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Красотина Ирина Анатольевна, заведующий отделением технологии, товароведения, сервиса и туризма;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Пономарева Валентина Ивановна, заведующий отделением экономики и управления;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Саватенкова Светлана Васильевна, заведующий учебной частью;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Смирнова Ольга Сергеевна, заведующий практикой;</w:t>
            </w:r>
          </w:p>
          <w:p w:rsidR="00FF788A" w:rsidRPr="005F7DE1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5F7DE1">
              <w:rPr>
                <w:sz w:val="24"/>
                <w:szCs w:val="24"/>
              </w:rPr>
              <w:t>Хрящева Ольга Николаевна, главный бухгалтер;</w:t>
            </w:r>
          </w:p>
          <w:p w:rsidR="00FF788A" w:rsidRPr="007C4CBC" w:rsidRDefault="00FF788A" w:rsidP="00632439">
            <w:pPr>
              <w:pStyle w:val="a5"/>
              <w:numPr>
                <w:ilvl w:val="0"/>
                <w:numId w:val="72"/>
              </w:numPr>
              <w:tabs>
                <w:tab w:val="left" w:pos="283"/>
              </w:tabs>
              <w:spacing w:line="267" w:lineRule="exact"/>
              <w:ind w:left="-77" w:firstLine="284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Довбня Светлана Борисовна, заведующий библиотекой.</w:t>
            </w:r>
          </w:p>
        </w:tc>
      </w:tr>
      <w:tr w:rsidR="00FF788A" w:rsidRPr="007C4CBC" w:rsidTr="005F7DE1">
        <w:trPr>
          <w:trHeight w:val="554"/>
        </w:trPr>
        <w:tc>
          <w:tcPr>
            <w:tcW w:w="1294" w:type="pct"/>
          </w:tcPr>
          <w:p w:rsidR="00FF788A" w:rsidRPr="007C4CBC" w:rsidRDefault="00FF788A" w:rsidP="005F7DE1">
            <w:pPr>
              <w:spacing w:line="265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Миссия ГПОУ ЯО Ярославского торгово-экономического колледжа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Предоставление качественных образовательных услуг, обеспечивающих подготовку конкурентоспособных и профессионально-компетентных специалистов, способных к профессиональной и социальной мобильности</w:t>
            </w:r>
          </w:p>
        </w:tc>
      </w:tr>
      <w:tr w:rsidR="00FF788A" w:rsidRPr="007C4CBC" w:rsidTr="005F7DE1">
        <w:trPr>
          <w:trHeight w:val="1656"/>
        </w:trPr>
        <w:tc>
          <w:tcPr>
            <w:tcW w:w="1294" w:type="pct"/>
          </w:tcPr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Видение ГПОУ ЯО Ярославского торгово-экономического колледжа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ind w:right="45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 xml:space="preserve">ГПОУ </w:t>
            </w:r>
            <w:r w:rsidRPr="000E1536">
              <w:rPr>
                <w:sz w:val="24"/>
                <w:szCs w:val="24"/>
              </w:rPr>
              <w:t>ЯО Ярославский торгово-экономический колледж – современная образовательная</w:t>
            </w:r>
            <w:r w:rsidR="000E1536">
              <w:rPr>
                <w:sz w:val="24"/>
                <w:szCs w:val="24"/>
              </w:rPr>
              <w:t xml:space="preserve"> организация, которая сохраняя традиции и </w:t>
            </w:r>
            <w:r w:rsidRPr="007C4CBC">
              <w:rPr>
                <w:sz w:val="24"/>
                <w:szCs w:val="24"/>
              </w:rPr>
              <w:t>ориентируясь</w:t>
            </w:r>
            <w:r w:rsidR="000E1536">
              <w:rPr>
                <w:sz w:val="24"/>
                <w:szCs w:val="24"/>
              </w:rPr>
              <w:t xml:space="preserve"> на потребности общества и рынка труда формирует инновационную образовательную среду, обеспечивающую овладение студентами ключевыми и профессиональными компетенций и условия для непрерывного образования и развития педагогических работников </w:t>
            </w:r>
          </w:p>
        </w:tc>
      </w:tr>
      <w:tr w:rsidR="00FF788A" w:rsidRPr="007C4CBC" w:rsidTr="005F7DE1">
        <w:trPr>
          <w:trHeight w:val="275"/>
        </w:trPr>
        <w:tc>
          <w:tcPr>
            <w:tcW w:w="1294" w:type="pct"/>
          </w:tcPr>
          <w:p w:rsidR="00FF788A" w:rsidRPr="007C4CBC" w:rsidRDefault="00FF788A" w:rsidP="005F7DE1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 xml:space="preserve">Слоган ГПОУ ЯО Ярославского торгово-экономического </w:t>
            </w:r>
            <w:r w:rsidRPr="007C4CBC">
              <w:rPr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spacing w:line="256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lastRenderedPageBreak/>
              <w:t>Старт вашей карьеры!</w:t>
            </w:r>
          </w:p>
        </w:tc>
      </w:tr>
      <w:tr w:rsidR="00FF788A" w:rsidRPr="007C4CBC" w:rsidTr="005F7DE1">
        <w:trPr>
          <w:trHeight w:val="1655"/>
        </w:trPr>
        <w:tc>
          <w:tcPr>
            <w:tcW w:w="1294" w:type="pct"/>
          </w:tcPr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ind w:right="46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 xml:space="preserve">Развитие эффективной деятельности ГПОУ ЯО Ярославского торгово-экономического колледжа на рынке  образовательных услуг, обеспечивающей подготовку специалистов в соответствии с современными стандартами и </w:t>
            </w:r>
            <w:r>
              <w:rPr>
                <w:sz w:val="24"/>
                <w:szCs w:val="24"/>
              </w:rPr>
              <w:t xml:space="preserve">передовыми </w:t>
            </w:r>
            <w:r w:rsidRPr="007C4CBC">
              <w:rPr>
                <w:sz w:val="24"/>
                <w:szCs w:val="24"/>
              </w:rPr>
              <w:t>технологиями и направленной на удовлетворение потребностей рынка труда и Ярославского региона в высококвалифицированных кадрах.</w:t>
            </w:r>
          </w:p>
        </w:tc>
      </w:tr>
      <w:tr w:rsidR="00FF788A" w:rsidRPr="007C4CBC" w:rsidTr="005F7DE1">
        <w:trPr>
          <w:trHeight w:val="1266"/>
        </w:trPr>
        <w:tc>
          <w:tcPr>
            <w:tcW w:w="1294" w:type="pct"/>
          </w:tcPr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1. Создание условий для успешной реализации ОПОП, в том числе передовых образовательных программ из перечня ТОП-50 и ТОП-Регион.</w:t>
            </w:r>
          </w:p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2. Развитие и создание современной образовательной инфраструктуры ГПОУ ЯО Ярославского торгово-экономического колледжа.</w:t>
            </w:r>
          </w:p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3. Повышение эффективности кадрового потенциала через создание модели непрерывного образования педагогических работников  колледжа.</w:t>
            </w:r>
          </w:p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4. Формирование независимой системы оценки качества образования и образовательных результатов посредством внедрения демонстрационного экзамена и независимой оценки квалификации.</w:t>
            </w:r>
          </w:p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5. Создание условий для получения среднего профессионального образования людьми с ограниченными возможностями здоровья.</w:t>
            </w:r>
          </w:p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6. Создание новой модели профессионального воспитания с целью успешной адаптации и профессиональной социализации студентов (Программа профессионального воспитания на 2018-2021 годы ГПОУ ЯО Ярославского торгово-экономического колледжа).</w:t>
            </w:r>
          </w:p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7. Совершенствование финансово-экономических механизмов управления.</w:t>
            </w:r>
          </w:p>
        </w:tc>
      </w:tr>
      <w:tr w:rsidR="00FF788A" w:rsidRPr="007C4CBC" w:rsidTr="00964CC2">
        <w:trPr>
          <w:trHeight w:val="1833"/>
        </w:trPr>
        <w:tc>
          <w:tcPr>
            <w:tcW w:w="1294" w:type="pct"/>
          </w:tcPr>
          <w:p w:rsidR="00FF788A" w:rsidRPr="007C4CBC" w:rsidRDefault="00FF788A" w:rsidP="005F7DE1">
            <w:pPr>
              <w:ind w:right="117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Приоритетные направления (векторы развития) и основные мероприятия программы</w:t>
            </w:r>
          </w:p>
        </w:tc>
        <w:tc>
          <w:tcPr>
            <w:tcW w:w="3706" w:type="pct"/>
          </w:tcPr>
          <w:p w:rsidR="00FF788A" w:rsidRDefault="00FF788A" w:rsidP="005F7DE1">
            <w:pPr>
              <w:tabs>
                <w:tab w:val="left" w:pos="321"/>
              </w:tabs>
              <w:ind w:right="47"/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1. Модернизация образовательных услуг, в том числе посредством внедрения адаптивных, практико-ориентированных и гибких образовательных программ; развитие дистанционного обучения; расширение перечня программ дополнительного образования для разных категорий</w:t>
            </w:r>
            <w:r w:rsidRPr="00534546">
              <w:rPr>
                <w:spacing w:val="1"/>
                <w:sz w:val="24"/>
                <w:szCs w:val="24"/>
              </w:rPr>
              <w:t xml:space="preserve"> </w:t>
            </w:r>
            <w:r w:rsidRPr="00534546">
              <w:rPr>
                <w:sz w:val="24"/>
                <w:szCs w:val="24"/>
              </w:rPr>
              <w:t>граждан.</w:t>
            </w:r>
          </w:p>
          <w:p w:rsidR="00FF788A" w:rsidRDefault="00FF788A" w:rsidP="005F7DE1">
            <w:pPr>
              <w:tabs>
                <w:tab w:val="left" w:pos="321"/>
              </w:tabs>
              <w:ind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34546">
              <w:rPr>
                <w:sz w:val="24"/>
                <w:szCs w:val="24"/>
              </w:rPr>
              <w:t>Разработка нормативно-методической базы для получения среднего профессионального образования людьми с ограниченными возможностями здоровья  посредством взаимодействия с базовой профессиональной образовательной организацией, обеспечивающей поддержку системы инклюзивного профессионального образования инвалидов и лиц с ограниченными возможностями здоровья в Ярославской области (ГПОУ ЯО Ярославским колледжем управления и профессиональных технологий).</w:t>
            </w:r>
          </w:p>
          <w:p w:rsidR="00FF788A" w:rsidRDefault="00FF788A" w:rsidP="005F7DE1">
            <w:pPr>
              <w:tabs>
                <w:tab w:val="left" w:pos="321"/>
              </w:tabs>
              <w:ind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4546">
              <w:rPr>
                <w:sz w:val="24"/>
                <w:szCs w:val="24"/>
              </w:rPr>
              <w:t xml:space="preserve">. </w:t>
            </w:r>
            <w:r w:rsidRPr="00085653">
              <w:rPr>
                <w:sz w:val="24"/>
                <w:szCs w:val="24"/>
              </w:rPr>
              <w:t>Участие в профессиональных конкурсах и в ДЭ в целях формирования независимой</w:t>
            </w:r>
            <w:r>
              <w:rPr>
                <w:sz w:val="24"/>
                <w:szCs w:val="24"/>
              </w:rPr>
              <w:t xml:space="preserve"> оценки качества образования.</w:t>
            </w:r>
          </w:p>
          <w:p w:rsidR="00FF788A" w:rsidRPr="00534546" w:rsidRDefault="00FF788A" w:rsidP="005F7DE1">
            <w:pPr>
              <w:tabs>
                <w:tab w:val="left" w:pos="321"/>
              </w:tabs>
              <w:ind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ЦПДЭ и СЦК на базе ГПОУ ЯО Ярославского торгово0экономического колледжа.</w:t>
            </w:r>
          </w:p>
          <w:p w:rsidR="00FF788A" w:rsidRPr="00534546" w:rsidRDefault="00FF788A" w:rsidP="005F7DE1">
            <w:pPr>
              <w:tabs>
                <w:tab w:val="left" w:pos="357"/>
              </w:tabs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34546">
              <w:rPr>
                <w:sz w:val="24"/>
                <w:szCs w:val="24"/>
              </w:rPr>
              <w:t>. Профессиональный</w:t>
            </w:r>
            <w:r>
              <w:rPr>
                <w:sz w:val="24"/>
                <w:szCs w:val="24"/>
              </w:rPr>
              <w:t xml:space="preserve"> рост педагогических работниковчерез создание системы непрерывного образования педагогических работников;</w:t>
            </w:r>
          </w:p>
          <w:p w:rsidR="00FF788A" w:rsidRPr="00534546" w:rsidRDefault="00FF788A" w:rsidP="005F7DE1">
            <w:pPr>
              <w:tabs>
                <w:tab w:val="left" w:pos="336"/>
                <w:tab w:val="left" w:pos="369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34546">
              <w:rPr>
                <w:sz w:val="24"/>
                <w:szCs w:val="24"/>
              </w:rPr>
              <w:t>. Создание условий для развития наставничества, поддержки общественных инициатив и проектов.</w:t>
            </w:r>
          </w:p>
          <w:p w:rsidR="00FF788A" w:rsidRDefault="00FF788A" w:rsidP="005F7DE1">
            <w:pPr>
              <w:tabs>
                <w:tab w:val="left" w:pos="369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34546">
              <w:rPr>
                <w:sz w:val="24"/>
                <w:szCs w:val="24"/>
              </w:rPr>
              <w:t>. Содействие трудоустройству выпускников.</w:t>
            </w:r>
          </w:p>
          <w:p w:rsidR="00FF788A" w:rsidRDefault="00FF788A" w:rsidP="005F7DE1">
            <w:pPr>
              <w:tabs>
                <w:tab w:val="left" w:pos="369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Разработка программы профессионального воспитания.</w:t>
            </w:r>
          </w:p>
          <w:p w:rsidR="00FF788A" w:rsidRPr="007C4CBC" w:rsidRDefault="00FF788A" w:rsidP="00964CC2">
            <w:pPr>
              <w:tabs>
                <w:tab w:val="left" w:pos="369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Инновационная и научно-методическая деятельность.</w:t>
            </w:r>
          </w:p>
        </w:tc>
      </w:tr>
      <w:tr w:rsidR="00FF788A" w:rsidRPr="007C4CBC" w:rsidTr="005F7DE1">
        <w:trPr>
          <w:trHeight w:val="698"/>
        </w:trPr>
        <w:tc>
          <w:tcPr>
            <w:tcW w:w="1294" w:type="pct"/>
          </w:tcPr>
          <w:p w:rsidR="00FF788A" w:rsidRPr="007C4CBC" w:rsidRDefault="00FF788A" w:rsidP="005F7DE1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706" w:type="pct"/>
          </w:tcPr>
          <w:p w:rsidR="00D64B6E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</w:t>
            </w:r>
            <w:r w:rsidR="00FF788A" w:rsidRPr="002044C0">
              <w:rPr>
                <w:sz w:val="24"/>
                <w:szCs w:val="24"/>
              </w:rPr>
              <w:t>величение количества организаций и предприятий, с которыми заключены договоры о сетевом взаимодействии</w:t>
            </w:r>
            <w:r w:rsidRPr="002044C0">
              <w:rPr>
                <w:sz w:val="24"/>
                <w:szCs w:val="24"/>
              </w:rPr>
              <w:t>;</w:t>
            </w:r>
          </w:p>
          <w:p w:rsidR="00D64B6E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доли доходов от внебюджетной деятельности;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 xml:space="preserve">Увеличение </w:t>
            </w:r>
            <w:r w:rsidR="00FF788A" w:rsidRPr="002044C0">
              <w:rPr>
                <w:sz w:val="24"/>
                <w:szCs w:val="24"/>
              </w:rPr>
              <w:t>адаптированных образовательных программ для лиц с ограниченными возможн</w:t>
            </w:r>
            <w:r w:rsidRPr="002044C0">
              <w:rPr>
                <w:sz w:val="24"/>
                <w:szCs w:val="24"/>
              </w:rPr>
              <w:t>остями здоровья и инвалидностью;</w:t>
            </w:r>
          </w:p>
          <w:p w:rsidR="00D64B6E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количества</w:t>
            </w:r>
            <w:r w:rsidR="00FF788A" w:rsidRPr="002044C0">
              <w:rPr>
                <w:sz w:val="24"/>
                <w:szCs w:val="24"/>
              </w:rPr>
              <w:t xml:space="preserve"> программ дополнительного профессионального образования</w:t>
            </w:r>
            <w:r w:rsidRPr="002044C0">
              <w:rPr>
                <w:sz w:val="24"/>
                <w:szCs w:val="24"/>
              </w:rPr>
              <w:t>;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lastRenderedPageBreak/>
              <w:t>Увеличение численности</w:t>
            </w:r>
            <w:r w:rsidR="00FF788A" w:rsidRPr="002044C0">
              <w:rPr>
                <w:sz w:val="24"/>
                <w:szCs w:val="24"/>
              </w:rPr>
              <w:t xml:space="preserve"> слушателей программ дополнительного профессионального образования 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 xml:space="preserve">Увеличение </w:t>
            </w:r>
            <w:r w:rsidR="00FF788A" w:rsidRPr="002044C0">
              <w:rPr>
                <w:sz w:val="24"/>
                <w:szCs w:val="24"/>
              </w:rPr>
              <w:t>численности обучающихся по индивидуальным учебным планам</w:t>
            </w:r>
            <w:r w:rsidRPr="002044C0">
              <w:rPr>
                <w:sz w:val="24"/>
                <w:szCs w:val="24"/>
              </w:rPr>
              <w:t xml:space="preserve"> на основе дистанционных образовательных технологий и электронного обучения;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численности</w:t>
            </w:r>
            <w:r w:rsidR="00FF788A" w:rsidRPr="002044C0">
              <w:rPr>
                <w:sz w:val="24"/>
                <w:szCs w:val="24"/>
              </w:rPr>
              <w:t xml:space="preserve"> выпускников очной формы обучения, трудоустроившихся в течение одного года пос</w:t>
            </w:r>
            <w:r w:rsidRPr="002044C0">
              <w:rPr>
                <w:sz w:val="24"/>
                <w:szCs w:val="24"/>
              </w:rPr>
              <w:t>ле окончания обучения;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численности</w:t>
            </w:r>
            <w:r w:rsidR="00FF788A" w:rsidRPr="002044C0">
              <w:rPr>
                <w:sz w:val="24"/>
                <w:szCs w:val="24"/>
              </w:rPr>
              <w:t xml:space="preserve"> педагогических работников образовательных организаций, прошедших специальную подготовку, стажировку и обладающих необходимой квалификацией для организации работы с инвалидами и лицами с ограниченными возможностями здоровья в общей численности педагогических работников колледжа</w:t>
            </w:r>
            <w:r w:rsidRPr="002044C0">
              <w:rPr>
                <w:sz w:val="24"/>
                <w:szCs w:val="24"/>
              </w:rPr>
              <w:t>;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</w:t>
            </w:r>
            <w:r w:rsidR="00FF788A" w:rsidRPr="002044C0">
              <w:rPr>
                <w:sz w:val="24"/>
                <w:szCs w:val="24"/>
              </w:rPr>
              <w:t>величение удельного веса педагогических работников колледжа, принимающих участие в научно-исследовательской работе, реализации инновационной</w:t>
            </w:r>
            <w:r w:rsidRPr="002044C0">
              <w:rPr>
                <w:sz w:val="24"/>
                <w:szCs w:val="24"/>
              </w:rPr>
              <w:t xml:space="preserve"> деятельности;</w:t>
            </w:r>
          </w:p>
          <w:p w:rsidR="00FF788A" w:rsidRPr="002044C0" w:rsidRDefault="00D64B6E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доли</w:t>
            </w:r>
            <w:r w:rsidR="00FF788A" w:rsidRPr="002044C0">
              <w:rPr>
                <w:sz w:val="24"/>
                <w:szCs w:val="24"/>
              </w:rPr>
              <w:t xml:space="preserve"> стоимости учебно-лабораторного и производственного оборудования, модернизированного и приобретенного в течение последних 5 лет, в общей стоимости оборудования</w:t>
            </w:r>
            <w:r w:rsidRPr="002044C0">
              <w:rPr>
                <w:sz w:val="24"/>
                <w:szCs w:val="24"/>
              </w:rPr>
              <w:t>;</w:t>
            </w:r>
          </w:p>
          <w:p w:rsidR="00FF788A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численности</w:t>
            </w:r>
            <w:r w:rsidR="00FF788A" w:rsidRPr="002044C0">
              <w:rPr>
                <w:sz w:val="24"/>
                <w:szCs w:val="24"/>
              </w:rPr>
              <w:t xml:space="preserve"> компьютеров со сроком эксплуатации не более 5 лет в </w:t>
            </w:r>
            <w:r w:rsidRPr="002044C0">
              <w:rPr>
                <w:sz w:val="24"/>
                <w:szCs w:val="24"/>
              </w:rPr>
              <w:t>расчете на одного студента;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доли</w:t>
            </w:r>
            <w:r w:rsidR="00FF788A" w:rsidRPr="002044C0">
              <w:rPr>
                <w:sz w:val="24"/>
                <w:szCs w:val="24"/>
              </w:rPr>
              <w:t xml:space="preserve"> аудиторий, оборудованных мультимедийной техникой с подключением к локальной сети</w:t>
            </w:r>
            <w:r w:rsidRPr="002044C0">
              <w:rPr>
                <w:sz w:val="24"/>
                <w:szCs w:val="24"/>
              </w:rPr>
              <w:t>;</w:t>
            </w:r>
          </w:p>
          <w:p w:rsidR="00FF788A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количества автоматизированных рабочих мест</w:t>
            </w:r>
            <w:r w:rsidR="00FF788A" w:rsidRPr="002044C0">
              <w:rPr>
                <w:sz w:val="24"/>
                <w:szCs w:val="24"/>
              </w:rPr>
              <w:t xml:space="preserve"> по управлению образовательным процессом и финанс</w:t>
            </w:r>
            <w:r w:rsidRPr="002044C0">
              <w:rPr>
                <w:sz w:val="24"/>
                <w:szCs w:val="24"/>
              </w:rPr>
              <w:t>ово-хозяйственной деятельностью;</w:t>
            </w:r>
          </w:p>
          <w:p w:rsidR="00FF788A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 xml:space="preserve">Увеличение </w:t>
            </w:r>
            <w:r w:rsidR="00FF788A" w:rsidRPr="002044C0">
              <w:rPr>
                <w:sz w:val="24"/>
                <w:szCs w:val="24"/>
              </w:rPr>
              <w:t xml:space="preserve"> численности педагогических работников, прошедших повышение квалификации/профессиональную переподготовку за последние 3 года, в общей численно</w:t>
            </w:r>
            <w:r w:rsidRPr="002044C0">
              <w:rPr>
                <w:sz w:val="24"/>
                <w:szCs w:val="24"/>
              </w:rPr>
              <w:t>сти педагогических работников;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</w:t>
            </w:r>
            <w:r w:rsidR="00FF788A" w:rsidRPr="002044C0">
              <w:rPr>
                <w:sz w:val="24"/>
                <w:szCs w:val="24"/>
              </w:rPr>
              <w:t xml:space="preserve"> численности педагогических работников, прошедших стажировку на предприятиях работодателей (в профильных организациях)</w:t>
            </w:r>
            <w:r w:rsidRPr="002044C0">
              <w:rPr>
                <w:sz w:val="24"/>
                <w:szCs w:val="24"/>
              </w:rPr>
              <w:t>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</w:t>
            </w:r>
            <w:r w:rsidR="00FF788A" w:rsidRPr="002044C0">
              <w:rPr>
                <w:sz w:val="24"/>
                <w:szCs w:val="24"/>
              </w:rPr>
              <w:t xml:space="preserve"> численности студентов, вовлеченных в дополнительные общеразвивающие программы (творческие коллективы и спортивные секции)</w:t>
            </w:r>
            <w:r w:rsidRPr="002044C0">
              <w:rPr>
                <w:sz w:val="24"/>
                <w:szCs w:val="24"/>
              </w:rPr>
              <w:t>;</w:t>
            </w:r>
          </w:p>
          <w:p w:rsidR="00FF788A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численности</w:t>
            </w:r>
            <w:r w:rsidR="00FF788A" w:rsidRPr="002044C0">
              <w:rPr>
                <w:sz w:val="24"/>
                <w:szCs w:val="24"/>
              </w:rPr>
              <w:t xml:space="preserve"> обучающихся</w:t>
            </w:r>
            <w:r w:rsidRPr="002044C0">
              <w:rPr>
                <w:sz w:val="24"/>
                <w:szCs w:val="24"/>
              </w:rPr>
              <w:t>,</w:t>
            </w:r>
            <w:r w:rsidR="00FF788A" w:rsidRPr="002044C0">
              <w:rPr>
                <w:sz w:val="24"/>
                <w:szCs w:val="24"/>
              </w:rPr>
              <w:t xml:space="preserve"> вовлеченных в реализацию общественных прое</w:t>
            </w:r>
            <w:r w:rsidRPr="002044C0">
              <w:rPr>
                <w:sz w:val="24"/>
                <w:szCs w:val="24"/>
              </w:rPr>
              <w:t>ктов и инициатив, в том числе в волонтерское</w:t>
            </w:r>
            <w:r w:rsidR="00FF788A" w:rsidRPr="002044C0">
              <w:rPr>
                <w:sz w:val="24"/>
                <w:szCs w:val="24"/>
              </w:rPr>
              <w:t xml:space="preserve"> движение</w:t>
            </w:r>
            <w:r w:rsidRPr="002044C0">
              <w:rPr>
                <w:sz w:val="24"/>
                <w:szCs w:val="24"/>
              </w:rPr>
              <w:t>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доли удовлетворённых качеством образовательных услуг по результатам независимой оценки качества образовательной деятельности ПОО (до 93%);</w:t>
            </w:r>
          </w:p>
          <w:p w:rsidR="00FF788A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количества</w:t>
            </w:r>
            <w:r w:rsidR="00FF788A" w:rsidRPr="002044C0">
              <w:rPr>
                <w:sz w:val="24"/>
                <w:szCs w:val="24"/>
              </w:rPr>
              <w:t xml:space="preserve"> обучающихся, участвующих в региональных, национальных, отраслевых чемпионатах профессионального мастерства, всероссийских олимпиадах профессионального мастерства, в том числе  чемпионатах «Молодые профессионалы» (Ворлдскиллс Россия) и «Абилимпикс»;</w:t>
            </w:r>
          </w:p>
          <w:p w:rsidR="00FF788A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численности</w:t>
            </w:r>
            <w:r w:rsidR="00FF788A" w:rsidRPr="002044C0">
              <w:rPr>
                <w:sz w:val="24"/>
                <w:szCs w:val="24"/>
              </w:rPr>
              <w:t xml:space="preserve"> обучающихся колледжа, участвующих в мероприятиях (конкурсах, фестивалях, олимпиадах) различно</w:t>
            </w:r>
            <w:r w:rsidRPr="002044C0">
              <w:rPr>
                <w:sz w:val="24"/>
                <w:szCs w:val="24"/>
              </w:rPr>
              <w:t>й направленности</w:t>
            </w:r>
            <w:r w:rsidR="00FF788A" w:rsidRPr="002044C0">
              <w:rPr>
                <w:sz w:val="24"/>
                <w:szCs w:val="24"/>
              </w:rPr>
              <w:t>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общей численности студентов очной формы обучения, обучающихся по программам подготовки специалистов среднего звена (далее - по программам среднего профессионального образования, СПО);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 xml:space="preserve">Увеличение общей численности студентов очной формы обучения, </w:t>
            </w:r>
            <w:r w:rsidRPr="002044C0">
              <w:lastRenderedPageBreak/>
              <w:t>обучающихся по программам СПО по специальностям из перечня ТОП- 50 и ТОП-Регион;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</w:pPr>
            <w:r w:rsidRPr="002044C0">
              <w:t>Увеличение количества ОПОП СПО, реализуемых в колледже;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количества ОПОП СПО из перечня ТОП-50 и ТОП-Регион;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численности студентов очной формы обучения, принятых на обучение по программам СПО;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численности студентов очной формы обучения, принятых на обучение по программам СПО по специальностям из перечня ТОП- 50 и ТОП-Регион;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</w:pPr>
            <w:r w:rsidRPr="002044C0">
              <w:t>Увеличение численности выпускников программ СПО очной формы обучения;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численности выпускников программ СПО очной формы обучения по специальностям из перечня ТОП- 50 и ТОП-Регион;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</w:pPr>
            <w:r w:rsidRPr="002044C0">
              <w:t xml:space="preserve">Увеличение численности обучающихся по очной форме обучения, сдавших демонстрационный экзамен; 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 xml:space="preserve">Увеличение </w:t>
            </w:r>
            <w:r w:rsidRPr="00D64B6E">
              <w:rPr>
                <w:sz w:val="24"/>
                <w:szCs w:val="24"/>
              </w:rPr>
              <w:t>ч</w:t>
            </w:r>
            <w:r w:rsidRPr="002044C0">
              <w:t>исленности педагогических кадров (мастеров и преподавателей спец</w:t>
            </w:r>
            <w:r w:rsidR="002044C0">
              <w:t>иальных</w:t>
            </w:r>
            <w:r w:rsidRPr="002044C0">
              <w:t xml:space="preserve"> дисциплин) системы СПО в колледже;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численности педагогических кадров (мастеров и преподавателей спец. дисциплин) системы СПО, прошедших обучение в Академии Ворлдскиллс Россия;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численности педагогических кадров (мастеров и преподавателей спец. дисциплин) системы СПО - экспертов демонстрационного экзамена;</w:t>
            </w:r>
          </w:p>
          <w:p w:rsidR="00EC2295" w:rsidRPr="002044C0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</w:pPr>
            <w:r w:rsidRPr="002044C0">
              <w:t>Увеличение численности педагогических кадров (мастеров и преподавателей спец. дисциплин) системы СПО – главных региональных и сертифицированных экспертов Ворлдскиллс</w:t>
            </w:r>
            <w:r w:rsidR="00252FD9" w:rsidRPr="002044C0">
              <w:t>;</w:t>
            </w:r>
          </w:p>
          <w:p w:rsidR="00252FD9" w:rsidRPr="00D64B6E" w:rsidRDefault="00252FD9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числа площадок Ворлдскиллс для проведения региональных чемпионатов на баз колледжа;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Создание СЦК на базе колледжа;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количества созданных центров проведения демонстрационного экзамена в колледже;</w:t>
            </w:r>
          </w:p>
          <w:p w:rsidR="00EC2295" w:rsidRPr="00D64B6E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t>Увеличение объема средств колледжа, направленного на развитие материально-технической базы ПОО;</w:t>
            </w:r>
          </w:p>
          <w:p w:rsidR="00FF788A" w:rsidRPr="007C4CBC" w:rsidRDefault="00EC2295" w:rsidP="00632439">
            <w:pPr>
              <w:numPr>
                <w:ilvl w:val="0"/>
                <w:numId w:val="67"/>
              </w:numPr>
              <w:tabs>
                <w:tab w:val="left" w:pos="283"/>
              </w:tabs>
              <w:spacing w:line="272" w:lineRule="exact"/>
              <w:ind w:left="65" w:firstLine="295"/>
              <w:jc w:val="both"/>
              <w:rPr>
                <w:sz w:val="24"/>
                <w:szCs w:val="24"/>
              </w:rPr>
            </w:pPr>
            <w:r w:rsidRPr="002044C0">
              <w:rPr>
                <w:sz w:val="24"/>
                <w:szCs w:val="24"/>
              </w:rPr>
              <w:t>Увеличение доли средств от реализации образовательных программ (СПО, профподготовки, ДПО) в общем объеме внебюджетных средств ПОО.</w:t>
            </w:r>
          </w:p>
        </w:tc>
      </w:tr>
      <w:tr w:rsidR="00FF788A" w:rsidRPr="007C4CBC" w:rsidTr="005F7DE1">
        <w:trPr>
          <w:trHeight w:val="1550"/>
        </w:trPr>
        <w:tc>
          <w:tcPr>
            <w:tcW w:w="1294" w:type="pct"/>
          </w:tcPr>
          <w:p w:rsidR="00FF788A" w:rsidRPr="007C4CBC" w:rsidRDefault="00FF788A" w:rsidP="005F7DE1">
            <w:pPr>
              <w:ind w:left="57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Актуализирован</w:t>
            </w:r>
            <w:r w:rsidRPr="007C4CBC">
              <w:rPr>
                <w:sz w:val="24"/>
                <w:szCs w:val="24"/>
              </w:rPr>
              <w:t>о содержание образовательных программ с учетом п</w:t>
            </w:r>
            <w:r>
              <w:rPr>
                <w:sz w:val="24"/>
                <w:szCs w:val="24"/>
              </w:rPr>
              <w:t>рофессиональных стандартов, проц</w:t>
            </w:r>
            <w:r w:rsidRPr="007C4CBC">
              <w:rPr>
                <w:sz w:val="24"/>
                <w:szCs w:val="24"/>
              </w:rPr>
              <w:t xml:space="preserve">едур демонстрационного экзамена, потребностей современного рынка труда  и обеспечение их доступности для различных слоев населения; 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2. Создана современная образовательная инфраст</w:t>
            </w:r>
            <w:r>
              <w:rPr>
                <w:sz w:val="24"/>
                <w:szCs w:val="24"/>
              </w:rPr>
              <w:t>р</w:t>
            </w:r>
            <w:r w:rsidRPr="007C4CBC">
              <w:rPr>
                <w:sz w:val="24"/>
                <w:szCs w:val="24"/>
              </w:rPr>
              <w:t>уктура;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3. Создана и поддерживается единая электронная образовательная среда, включая базу данных собственных электронных образовательных ресурсов в системе «</w:t>
            </w:r>
            <w:r w:rsidRPr="007C4CBC">
              <w:rPr>
                <w:sz w:val="24"/>
                <w:szCs w:val="24"/>
                <w:lang w:val="en-US"/>
              </w:rPr>
              <w:t>Moodle</w:t>
            </w:r>
            <w:r w:rsidRPr="007C4CBC">
              <w:rPr>
                <w:sz w:val="24"/>
                <w:szCs w:val="24"/>
              </w:rPr>
              <w:t>», в том числе для лиц с инвалидностью;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4. Разработаны и внедрены основные и дополнительные образовательные программы с применением электронного обучения и дистанционных образовательных технологий;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5. Внедрена ОПОП из списка ТОП-50  по специальности 43.02.15 Поварское и кондитерское дело;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6. Расширен перечень реализуемых ОПОП (специальности 38.02.06 Финансы, 38.02.07 Банковское дело);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7. Реализованы программы дополнительного образования и профессионального обучения;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lastRenderedPageBreak/>
              <w:t>8. Разработаны адаптированные образовательные программы по специальностям из перечня ТОП-Регион и ТОП-50 (43.02.14 Гостиничное дело, 43.02.10 Туризм) по заданию и совместно с ГПОУ ЯО Ярославским колледжем управления и профессиональных технологий;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9. Созданы условия для реализации модели непрерывного образования педагогических работников;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10. Преподаватели профессиональных дисциплин (модулей) прошли повышение квалификации  по востребованным и перспективным профессиям и специальностям профессионального образования, в том числе по программам Академии Ворлдскиллс Россия;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11. Педагогические раб</w:t>
            </w:r>
            <w:r>
              <w:rPr>
                <w:sz w:val="24"/>
                <w:szCs w:val="24"/>
              </w:rPr>
              <w:t>о</w:t>
            </w:r>
            <w:r w:rsidRPr="007C4CBC">
              <w:rPr>
                <w:sz w:val="24"/>
                <w:szCs w:val="24"/>
              </w:rPr>
              <w:t>тники прошли повышение квалификации по направлению инклюзивное образование;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12. Рост уровня востребованности выпускников на рынке труда;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13. Созданы условия, обеспечивающие реализацию новой модели профессионального воспитания;</w:t>
            </w:r>
          </w:p>
          <w:p w:rsidR="00FF788A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 </w:t>
            </w:r>
            <w:r w:rsidRPr="007C4CBC">
              <w:rPr>
                <w:sz w:val="24"/>
                <w:szCs w:val="24"/>
              </w:rPr>
              <w:t>Модернизирована</w:t>
            </w:r>
            <w:r>
              <w:rPr>
                <w:sz w:val="24"/>
                <w:szCs w:val="24"/>
              </w:rPr>
              <w:t xml:space="preserve"> </w:t>
            </w:r>
            <w:r w:rsidRPr="007C4CBC">
              <w:rPr>
                <w:sz w:val="24"/>
                <w:szCs w:val="24"/>
              </w:rPr>
              <w:t>МТБ, обеспечивающая практико</w:t>
            </w:r>
            <w:r>
              <w:rPr>
                <w:sz w:val="24"/>
                <w:szCs w:val="24"/>
              </w:rPr>
              <w:t>-</w:t>
            </w:r>
            <w:r w:rsidRPr="007C4CBC">
              <w:rPr>
                <w:sz w:val="24"/>
                <w:szCs w:val="24"/>
              </w:rPr>
              <w:t>ориентированную подготовку специалистов</w:t>
            </w:r>
            <w:r>
              <w:rPr>
                <w:sz w:val="24"/>
                <w:szCs w:val="24"/>
              </w:rPr>
              <w:t xml:space="preserve"> и проведение региональных чемпионатов и ГИА по стандартам Ворлдскиллс</w:t>
            </w:r>
            <w:r w:rsidRPr="007C4CBC">
              <w:rPr>
                <w:sz w:val="24"/>
                <w:szCs w:val="24"/>
              </w:rPr>
              <w:t>.</w:t>
            </w:r>
          </w:p>
          <w:p w:rsidR="00FF788A" w:rsidRPr="007C4CBC" w:rsidRDefault="00FF788A" w:rsidP="005F7DE1">
            <w:pPr>
              <w:tabs>
                <w:tab w:val="left" w:pos="298"/>
              </w:tabs>
              <w:spacing w:line="276" w:lineRule="exact"/>
              <w:ind w:left="57"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Созданы ЦПДЭ и СЦК</w:t>
            </w:r>
          </w:p>
        </w:tc>
      </w:tr>
      <w:tr w:rsidR="00FF788A" w:rsidRPr="007C4CBC" w:rsidTr="005F7DE1">
        <w:trPr>
          <w:trHeight w:val="1559"/>
        </w:trPr>
        <w:tc>
          <w:tcPr>
            <w:tcW w:w="1294" w:type="pct"/>
          </w:tcPr>
          <w:p w:rsidR="00FF788A" w:rsidRPr="007C4CBC" w:rsidRDefault="00FF788A" w:rsidP="005F7DE1">
            <w:pPr>
              <w:ind w:left="57" w:right="29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lastRenderedPageBreak/>
              <w:t>Объемы и основ</w:t>
            </w:r>
            <w:r>
              <w:rPr>
                <w:sz w:val="24"/>
                <w:szCs w:val="24"/>
              </w:rPr>
              <w:t>ные источники финанси</w:t>
            </w:r>
            <w:r w:rsidRPr="007C4CBC">
              <w:rPr>
                <w:sz w:val="24"/>
                <w:szCs w:val="24"/>
              </w:rPr>
              <w:t>рования Программы</w:t>
            </w:r>
          </w:p>
        </w:tc>
        <w:tc>
          <w:tcPr>
            <w:tcW w:w="3706" w:type="pct"/>
          </w:tcPr>
          <w:p w:rsidR="00FF788A" w:rsidRPr="007C4CBC" w:rsidRDefault="00FF788A" w:rsidP="00632439">
            <w:pPr>
              <w:numPr>
                <w:ilvl w:val="0"/>
                <w:numId w:val="68"/>
              </w:numPr>
              <w:tabs>
                <w:tab w:val="left" w:pos="283"/>
              </w:tabs>
              <w:ind w:left="-77" w:right="48" w:firstLine="425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24,813 млн. руб. – Субсидии на выполнение государственного задания;</w:t>
            </w:r>
          </w:p>
          <w:p w:rsidR="00FF788A" w:rsidRPr="007C4CBC" w:rsidRDefault="00FF788A" w:rsidP="00632439">
            <w:pPr>
              <w:numPr>
                <w:ilvl w:val="0"/>
                <w:numId w:val="68"/>
              </w:numPr>
              <w:tabs>
                <w:tab w:val="left" w:pos="283"/>
              </w:tabs>
              <w:spacing w:line="270" w:lineRule="atLeast"/>
              <w:ind w:left="-77" w:right="49" w:firstLine="425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4,8 млн. руб. – Поступления от оказания услуг (выполнения работ) на платной основе и от иной приносящей доход деятельности.</w:t>
            </w:r>
          </w:p>
        </w:tc>
      </w:tr>
      <w:tr w:rsidR="00FF788A" w:rsidRPr="007C4CBC" w:rsidTr="005F7DE1">
        <w:trPr>
          <w:trHeight w:val="1379"/>
        </w:trPr>
        <w:tc>
          <w:tcPr>
            <w:tcW w:w="1294" w:type="pct"/>
          </w:tcPr>
          <w:p w:rsidR="00FF788A" w:rsidRPr="007C4CBC" w:rsidRDefault="00FF788A" w:rsidP="005F7DE1">
            <w:pPr>
              <w:ind w:left="57" w:right="142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3706" w:type="pct"/>
          </w:tcPr>
          <w:p w:rsidR="00FF788A" w:rsidRPr="007C4CBC" w:rsidRDefault="00FF788A" w:rsidP="005F7DE1">
            <w:pPr>
              <w:ind w:left="57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Итоговый контроль за исполнением программы осуществляет Совет Учреждения; текущий контроль – исполнители</w:t>
            </w:r>
            <w:r w:rsidRPr="007C4CBC">
              <w:rPr>
                <w:spacing w:val="51"/>
                <w:sz w:val="24"/>
                <w:szCs w:val="24"/>
              </w:rPr>
              <w:t xml:space="preserve"> </w:t>
            </w:r>
            <w:r w:rsidRPr="007C4CBC">
              <w:rPr>
                <w:sz w:val="24"/>
                <w:szCs w:val="24"/>
              </w:rPr>
              <w:t>мероприятий.</w:t>
            </w:r>
          </w:p>
          <w:p w:rsidR="00FF788A" w:rsidRPr="007C4CBC" w:rsidRDefault="00FF788A" w:rsidP="005F7DE1">
            <w:pPr>
              <w:spacing w:line="270" w:lineRule="atLeast"/>
              <w:ind w:left="57"/>
              <w:jc w:val="both"/>
              <w:rPr>
                <w:sz w:val="24"/>
                <w:szCs w:val="24"/>
              </w:rPr>
            </w:pPr>
            <w:r w:rsidRPr="007C4CBC">
              <w:rPr>
                <w:sz w:val="24"/>
                <w:szCs w:val="24"/>
              </w:rPr>
              <w:t>Результаты исполнения этапов программы представляются на педагогических советах.</w:t>
            </w:r>
          </w:p>
        </w:tc>
      </w:tr>
    </w:tbl>
    <w:p w:rsidR="00CD586B" w:rsidRPr="007C4CBC" w:rsidRDefault="00CD586B" w:rsidP="007C4CBC">
      <w:pPr>
        <w:jc w:val="both"/>
        <w:rPr>
          <w:sz w:val="24"/>
          <w:szCs w:val="24"/>
        </w:rPr>
      </w:pPr>
    </w:p>
    <w:p w:rsidR="00964CC2" w:rsidRDefault="00964C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6589" w:rsidRPr="005F2CE7" w:rsidRDefault="003F0480" w:rsidP="002044C0">
      <w:pPr>
        <w:pStyle w:val="a6"/>
        <w:tabs>
          <w:tab w:val="left" w:pos="2695"/>
        </w:tabs>
        <w:spacing w:before="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F7DE1" w:rsidRPr="005F7DE1">
        <w:rPr>
          <w:rFonts w:ascii="Times New Roman" w:hAnsi="Times New Roman" w:cs="Times New Roman"/>
          <w:b/>
          <w:sz w:val="28"/>
          <w:szCs w:val="28"/>
        </w:rPr>
        <w:t>Текущее положение</w:t>
      </w:r>
      <w:r w:rsidR="005F7DE1" w:rsidRPr="005F2CE7">
        <w:rPr>
          <w:rFonts w:ascii="Times New Roman" w:hAnsi="Times New Roman" w:cs="Times New Roman"/>
          <w:b/>
          <w:sz w:val="28"/>
          <w:szCs w:val="28"/>
        </w:rPr>
        <w:t xml:space="preserve"> и анализ среды ГПОУ </w:t>
      </w:r>
      <w:r w:rsidR="00CD586B" w:rsidRPr="005F2CE7">
        <w:rPr>
          <w:rFonts w:ascii="Times New Roman" w:hAnsi="Times New Roman" w:cs="Times New Roman"/>
          <w:b/>
          <w:sz w:val="28"/>
          <w:szCs w:val="28"/>
        </w:rPr>
        <w:t xml:space="preserve">ЯО Ярославский </w:t>
      </w:r>
      <w:r w:rsidR="00EB65AE" w:rsidRPr="005F2CE7">
        <w:rPr>
          <w:rFonts w:ascii="Times New Roman" w:hAnsi="Times New Roman" w:cs="Times New Roman"/>
          <w:b/>
          <w:sz w:val="28"/>
          <w:szCs w:val="28"/>
        </w:rPr>
        <w:t xml:space="preserve">торгово-экономический </w:t>
      </w:r>
      <w:r w:rsidR="00CD586B" w:rsidRPr="005F2CE7">
        <w:rPr>
          <w:rFonts w:ascii="Times New Roman" w:hAnsi="Times New Roman" w:cs="Times New Roman"/>
          <w:b/>
          <w:sz w:val="28"/>
          <w:szCs w:val="28"/>
        </w:rPr>
        <w:t xml:space="preserve">колледж </w:t>
      </w:r>
    </w:p>
    <w:p w:rsidR="00A0137C" w:rsidRDefault="00A0137C" w:rsidP="005F7DE1">
      <w:pPr>
        <w:pStyle w:val="a3"/>
      </w:pPr>
    </w:p>
    <w:p w:rsidR="00A0137C" w:rsidRPr="00D23E64" w:rsidRDefault="00A0137C" w:rsidP="00D23E64">
      <w:pPr>
        <w:pStyle w:val="a5"/>
        <w:numPr>
          <w:ilvl w:val="1"/>
          <w:numId w:val="78"/>
        </w:numPr>
        <w:tabs>
          <w:tab w:val="left" w:pos="2940"/>
        </w:tabs>
        <w:rPr>
          <w:b/>
          <w:sz w:val="24"/>
        </w:rPr>
      </w:pPr>
      <w:r w:rsidRPr="00D23E64">
        <w:rPr>
          <w:b/>
          <w:sz w:val="24"/>
        </w:rPr>
        <w:t>Текущее положение ГПОУ ЯО Ярославский торгово-экономический колледж. Анализ сильных и слабых</w:t>
      </w:r>
      <w:r w:rsidRPr="00D23E64">
        <w:rPr>
          <w:b/>
          <w:spacing w:val="-20"/>
          <w:sz w:val="24"/>
        </w:rPr>
        <w:t xml:space="preserve"> </w:t>
      </w:r>
      <w:r w:rsidRPr="00D23E64">
        <w:rPr>
          <w:b/>
          <w:sz w:val="24"/>
        </w:rPr>
        <w:t>сторон</w:t>
      </w:r>
    </w:p>
    <w:p w:rsidR="00964CC2" w:rsidRDefault="00964CC2" w:rsidP="001934DA">
      <w:pPr>
        <w:rPr>
          <w:b/>
          <w:sz w:val="24"/>
        </w:rPr>
      </w:pPr>
    </w:p>
    <w:p w:rsidR="001934DA" w:rsidRDefault="00964CC2" w:rsidP="001934DA">
      <w:pPr>
        <w:rPr>
          <w:b/>
          <w:sz w:val="24"/>
        </w:rPr>
      </w:pPr>
      <w:r>
        <w:rPr>
          <w:b/>
          <w:sz w:val="24"/>
        </w:rPr>
        <w:t>Таблица 1</w:t>
      </w:r>
      <w:r w:rsidR="00A0137C">
        <w:rPr>
          <w:b/>
          <w:sz w:val="24"/>
        </w:rPr>
        <w:t xml:space="preserve"> – Образовательная деятельнос</w:t>
      </w:r>
      <w:r w:rsidR="001934DA">
        <w:rPr>
          <w:b/>
          <w:sz w:val="24"/>
        </w:rPr>
        <w:t>ть ГПОУ ЯО Ярославский торгово-</w:t>
      </w:r>
      <w:r w:rsidR="00A0137C">
        <w:rPr>
          <w:b/>
          <w:sz w:val="24"/>
        </w:rPr>
        <w:t xml:space="preserve">экономический колледж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694"/>
        <w:gridCol w:w="4893"/>
        <w:gridCol w:w="1048"/>
        <w:gridCol w:w="1095"/>
        <w:gridCol w:w="1097"/>
        <w:gridCol w:w="1093"/>
      </w:tblGrid>
      <w:tr w:rsidR="00A0137C" w:rsidTr="00964CC2">
        <w:trPr>
          <w:trHeight w:val="275"/>
        </w:trPr>
        <w:tc>
          <w:tcPr>
            <w:tcW w:w="350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2" w:line="276" w:lineRule="exact"/>
              <w:ind w:left="165" w:right="12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6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731" w:right="170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65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964CC2">
        <w:trPr>
          <w:trHeight w:val="277"/>
        </w:trPr>
        <w:tc>
          <w:tcPr>
            <w:tcW w:w="35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41" w:right="2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964CC2">
        <w:trPr>
          <w:trHeight w:val="1656"/>
        </w:trPr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64CC2">
            <w:pPr>
              <w:pStyle w:val="TableParagraph"/>
              <w:ind w:left="66" w:right="35"/>
              <w:jc w:val="both"/>
              <w:rPr>
                <w:sz w:val="24"/>
              </w:rPr>
            </w:pPr>
            <w:r>
              <w:rPr>
                <w:sz w:val="24"/>
              </w:rPr>
              <w:t>Общая численность студентов, обучающихся по программам подготовки квалифицированных рабочих, служащих и под- готовки специалистов среднего звена (далее – по программам среднего профессионального образования, СПО)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80" w:right="25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1043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1" w:right="20"/>
              <w:jc w:val="center"/>
              <w:rPr>
                <w:sz w:val="24"/>
              </w:rPr>
            </w:pPr>
            <w:r>
              <w:rPr>
                <w:sz w:val="24"/>
              </w:rPr>
              <w:t>1041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1068</w:t>
            </w:r>
          </w:p>
        </w:tc>
      </w:tr>
      <w:tr w:rsidR="00A0137C" w:rsidTr="00964CC2">
        <w:trPr>
          <w:trHeight w:val="827"/>
        </w:trPr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Количество ОПОП СПО из  перечня ТОП-50 и ТОП-регион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Ед.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137C" w:rsidTr="00964CC2">
        <w:trPr>
          <w:trHeight w:val="1103"/>
        </w:trPr>
        <w:tc>
          <w:tcPr>
            <w:tcW w:w="350" w:type="pct"/>
            <w:tcBorders>
              <w:top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66" w:right="3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студентов очной формы обучения, принятых на обучение по приоритетным профессиям и специальностям СПО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Чел.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1" w:right="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A0137C" w:rsidRDefault="00A0137C" w:rsidP="00964CC2">
      <w:pPr>
        <w:rPr>
          <w:b/>
          <w:sz w:val="24"/>
        </w:rPr>
      </w:pPr>
      <w:r>
        <w:rPr>
          <w:b/>
          <w:sz w:val="24"/>
        </w:rPr>
        <w:t>Вывод</w:t>
      </w:r>
      <w:r w:rsidR="00964CC2">
        <w:rPr>
          <w:b/>
          <w:sz w:val="24"/>
        </w:rPr>
        <w:t>ы:</w:t>
      </w:r>
      <w:r>
        <w:rPr>
          <w:b/>
          <w:sz w:val="24"/>
        </w:rPr>
        <w:t xml:space="preserve"> </w:t>
      </w:r>
    </w:p>
    <w:p w:rsidR="00964CC2" w:rsidRDefault="00A0137C" w:rsidP="00632439">
      <w:pPr>
        <w:pStyle w:val="a3"/>
        <w:numPr>
          <w:ilvl w:val="0"/>
          <w:numId w:val="73"/>
        </w:numPr>
      </w:pPr>
      <w:r>
        <w:t xml:space="preserve">За последний год произошло увеличение общей численности студентов, обучающихся по программам подготовки специалистов среднего звена. </w:t>
      </w:r>
    </w:p>
    <w:p w:rsidR="00964CC2" w:rsidRDefault="00A0137C" w:rsidP="00632439">
      <w:pPr>
        <w:pStyle w:val="a3"/>
        <w:numPr>
          <w:ilvl w:val="0"/>
          <w:numId w:val="73"/>
        </w:numPr>
      </w:pPr>
      <w:r>
        <w:t xml:space="preserve">Обучение осуществляется по 9 специальностям ППССЗ. </w:t>
      </w:r>
    </w:p>
    <w:p w:rsidR="00A0137C" w:rsidRDefault="00A0137C" w:rsidP="00632439">
      <w:pPr>
        <w:pStyle w:val="a3"/>
        <w:numPr>
          <w:ilvl w:val="0"/>
          <w:numId w:val="73"/>
        </w:numPr>
      </w:pPr>
      <w:r>
        <w:t>Наблюдается положительная динамика удельного веса  приоритетных  специальностей и количества студентов, обучающихся по этим специальностям  в  колледже.</w:t>
      </w:r>
    </w:p>
    <w:p w:rsidR="00A0137C" w:rsidRDefault="00A0137C" w:rsidP="00964CC2">
      <w:pPr>
        <w:pStyle w:val="a3"/>
      </w:pPr>
    </w:p>
    <w:p w:rsidR="00A0137C" w:rsidRDefault="00A0137C" w:rsidP="00964CC2">
      <w:pPr>
        <w:pStyle w:val="Heading1"/>
        <w:ind w:left="0"/>
        <w:outlineLvl w:val="9"/>
      </w:pPr>
      <w:r>
        <w:t xml:space="preserve">Таблица </w:t>
      </w:r>
      <w:r w:rsidR="00964CC2">
        <w:t>2</w:t>
      </w:r>
      <w:r>
        <w:t xml:space="preserve"> </w:t>
      </w:r>
      <w:r w:rsidR="008B1DAA">
        <w:t>–</w:t>
      </w:r>
      <w:r>
        <w:t xml:space="preserve"> Качество подготовки выпускников образовательных программ СПО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686"/>
        <w:gridCol w:w="4871"/>
        <w:gridCol w:w="1042"/>
        <w:gridCol w:w="1105"/>
        <w:gridCol w:w="1107"/>
        <w:gridCol w:w="1109"/>
      </w:tblGrid>
      <w:tr w:rsidR="00A0137C" w:rsidTr="001934DA">
        <w:trPr>
          <w:trHeight w:val="277"/>
        </w:trPr>
        <w:tc>
          <w:tcPr>
            <w:tcW w:w="346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2" w:line="276" w:lineRule="exact"/>
              <w:ind w:left="165" w:right="12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731" w:right="170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25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67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531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1934DA">
        <w:trPr>
          <w:trHeight w:val="275"/>
        </w:trPr>
        <w:tc>
          <w:tcPr>
            <w:tcW w:w="346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5" w:right="21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5" w:right="21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9" w:right="20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1934DA">
        <w:trPr>
          <w:trHeight w:val="1656"/>
        </w:trPr>
        <w:tc>
          <w:tcPr>
            <w:tcW w:w="3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8B1DAA">
            <w:pPr>
              <w:pStyle w:val="TableParagraph"/>
              <w:ind w:left="67" w:right="84"/>
              <w:rPr>
                <w:sz w:val="24"/>
              </w:rPr>
            </w:pPr>
            <w:r>
              <w:rPr>
                <w:sz w:val="24"/>
              </w:rPr>
              <w:t>Численность студентов, участвовавших в региональных чемпионатах профессионального мастерства WorldSkills Russia, региональных этапах олимпиад, конкурсов</w:t>
            </w:r>
            <w:r w:rsidR="008B1DA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мастерства, обучающихся по программам СПО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0137C" w:rsidRDefault="00A0137C" w:rsidP="005F7DE1">
            <w:pPr>
              <w:pStyle w:val="TableParagraph"/>
              <w:ind w:left="281" w:right="2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       12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49" w:right="2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0137C" w:rsidTr="001934DA">
        <w:trPr>
          <w:trHeight w:val="1655"/>
        </w:trPr>
        <w:tc>
          <w:tcPr>
            <w:tcW w:w="3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8B1DAA">
            <w:pPr>
              <w:pStyle w:val="TableParagraph"/>
              <w:ind w:left="67" w:right="296"/>
              <w:rPr>
                <w:sz w:val="24"/>
              </w:rPr>
            </w:pPr>
            <w:r>
              <w:rPr>
                <w:sz w:val="24"/>
              </w:rPr>
              <w:t>Численность студентов, участвовавших в национальных чемпионатах профессионального мастерства WorldSkills Russia, всероссийских олимпиадах, конкурсах</w:t>
            </w:r>
            <w:r w:rsidR="008B1DA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мастерства, обучающихся по программам СПО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0137C" w:rsidRDefault="00A0137C" w:rsidP="005F7DE1">
            <w:pPr>
              <w:pStyle w:val="TableParagraph"/>
              <w:ind w:left="281" w:right="2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 w:rsidRPr="006D6A4E">
              <w:rPr>
                <w:sz w:val="24"/>
              </w:rPr>
              <w:t>15</w:t>
            </w:r>
          </w:p>
        </w:tc>
      </w:tr>
      <w:tr w:rsidR="00A0137C" w:rsidTr="001934DA">
        <w:trPr>
          <w:trHeight w:val="1103"/>
        </w:trPr>
        <w:tc>
          <w:tcPr>
            <w:tcW w:w="346" w:type="pct"/>
            <w:tcBorders>
              <w:top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8F3B29">
            <w:pPr>
              <w:pStyle w:val="TableParagraph"/>
              <w:ind w:left="67" w:right="296"/>
              <w:rPr>
                <w:sz w:val="24"/>
              </w:rPr>
            </w:pPr>
            <w:r>
              <w:rPr>
                <w:sz w:val="24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0137C" w:rsidRDefault="00A0137C" w:rsidP="005F7DE1">
            <w:pPr>
              <w:pStyle w:val="TableParagraph"/>
              <w:ind w:left="281" w:right="2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Pr="006D6A4E" w:rsidRDefault="00A0137C" w:rsidP="005F7DE1"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 w:rsidRPr="006D6A4E">
              <w:rPr>
                <w:sz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Pr="006D6A4E" w:rsidRDefault="00A0137C" w:rsidP="005F7DE1">
            <w:pPr>
              <w:pStyle w:val="TableParagraph"/>
              <w:spacing w:line="267" w:lineRule="exact"/>
              <w:ind w:left="29"/>
              <w:jc w:val="center"/>
              <w:rPr>
                <w:sz w:val="24"/>
              </w:rPr>
            </w:pPr>
            <w:r w:rsidRPr="006D6A4E">
              <w:rPr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7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0137C" w:rsidRDefault="00964CC2" w:rsidP="008B1DAA">
      <w:pPr>
        <w:rPr>
          <w:b/>
          <w:sz w:val="24"/>
        </w:rPr>
      </w:pPr>
      <w:r>
        <w:rPr>
          <w:b/>
          <w:sz w:val="24"/>
        </w:rPr>
        <w:t>Выводы: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Колледж активно участвует в конкурсах профессионального мастерства, растет количество представляемых компетенций чемпионатов WS («Молодые профессионалы»), ежегодно увеличивается количество</w:t>
      </w:r>
      <w:r w:rsidRPr="008B1DAA">
        <w:t xml:space="preserve"> </w:t>
      </w:r>
      <w:r>
        <w:t>участников.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 xml:space="preserve">Значительно возросло участие студентов в национальных чемпионатах, всероссийских </w:t>
      </w:r>
      <w:r>
        <w:lastRenderedPageBreak/>
        <w:t>олимпиадах и межрегиональных конкурсах профессионального</w:t>
      </w:r>
      <w:r w:rsidRPr="008B1DAA">
        <w:t xml:space="preserve"> </w:t>
      </w:r>
      <w:r>
        <w:t>мастерства.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Участие в международных конкурсах и олимпиадах, в основном, заочное.</w:t>
      </w:r>
    </w:p>
    <w:p w:rsidR="00A0137C" w:rsidRDefault="00A0137C" w:rsidP="008B1DAA">
      <w:pPr>
        <w:pStyle w:val="a3"/>
      </w:pPr>
    </w:p>
    <w:p w:rsidR="00A0137C" w:rsidRDefault="00A0137C" w:rsidP="008B1DAA">
      <w:pPr>
        <w:pStyle w:val="Heading1"/>
        <w:ind w:left="0"/>
        <w:outlineLvl w:val="9"/>
      </w:pPr>
      <w:r>
        <w:t xml:space="preserve">Таблица </w:t>
      </w:r>
      <w:r w:rsidR="008B1DAA">
        <w:t>3</w:t>
      </w:r>
      <w:r>
        <w:t xml:space="preserve"> – Трудоустройство выпускников ГПОУ ЯО Ярославский торгово-экономический колледж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569"/>
        <w:gridCol w:w="5018"/>
        <w:gridCol w:w="1048"/>
        <w:gridCol w:w="1095"/>
        <w:gridCol w:w="1097"/>
        <w:gridCol w:w="1093"/>
      </w:tblGrid>
      <w:tr w:rsidR="00A0137C" w:rsidTr="001934DA">
        <w:trPr>
          <w:trHeight w:val="275"/>
        </w:trPr>
        <w:tc>
          <w:tcPr>
            <w:tcW w:w="287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137C" w:rsidRDefault="00A0137C" w:rsidP="005F7D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2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791" w:right="176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65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1934DA">
        <w:trPr>
          <w:trHeight w:val="275"/>
        </w:trPr>
        <w:tc>
          <w:tcPr>
            <w:tcW w:w="287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41" w:right="2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1934DA">
        <w:trPr>
          <w:trHeight w:val="2483"/>
        </w:trPr>
        <w:tc>
          <w:tcPr>
            <w:tcW w:w="287" w:type="pct"/>
            <w:tcBorders>
              <w:top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8F3B29">
            <w:pPr>
              <w:pStyle w:val="TableParagraph"/>
              <w:ind w:left="66" w:right="99"/>
              <w:rPr>
                <w:sz w:val="24"/>
              </w:rPr>
            </w:pPr>
            <w:r>
              <w:rPr>
                <w:sz w:val="24"/>
              </w:rPr>
              <w:t>Удельный вес численности выпускников, завершивших обучение по образовательным программам среднего профессионального образования, трудоустроившихся в течение одного года после завершения обучения, в общей численности выпускников, завершивших обучение по образовательным про- граммам среднего профессионального образования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202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1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1" w:lineRule="exact"/>
              <w:ind w:left="41" w:right="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1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0137C" w:rsidRDefault="00A0137C" w:rsidP="008B1DAA">
      <w:pPr>
        <w:rPr>
          <w:b/>
          <w:sz w:val="24"/>
        </w:rPr>
      </w:pPr>
      <w:r>
        <w:rPr>
          <w:b/>
          <w:sz w:val="24"/>
        </w:rPr>
        <w:t>Вывод</w:t>
      </w:r>
      <w:r w:rsidR="008B1DAA">
        <w:rPr>
          <w:b/>
          <w:sz w:val="24"/>
        </w:rPr>
        <w:t>ы</w:t>
      </w:r>
      <w:r>
        <w:rPr>
          <w:b/>
          <w:sz w:val="24"/>
        </w:rPr>
        <w:t>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 xml:space="preserve">Растет  трудоустройство выпускников в течение одного года после завершения обучения. 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Не охваченные трудоустройством выпускники, как правило, продолжают обучение в ВУЗах или призываются в ряды Вооруженных сил Российской</w:t>
      </w:r>
      <w:r w:rsidRPr="008B1DAA">
        <w:t xml:space="preserve"> </w:t>
      </w:r>
      <w:r>
        <w:t>Федерации.</w:t>
      </w:r>
    </w:p>
    <w:p w:rsidR="00A0137C" w:rsidRDefault="00A0137C" w:rsidP="00A0137C">
      <w:pPr>
        <w:pStyle w:val="a3"/>
        <w:spacing w:before="5"/>
      </w:pPr>
    </w:p>
    <w:p w:rsidR="00A0137C" w:rsidRDefault="00A0137C" w:rsidP="008B1DAA">
      <w:pPr>
        <w:pStyle w:val="Heading1"/>
        <w:ind w:left="0"/>
        <w:outlineLvl w:val="9"/>
      </w:pPr>
      <w:r>
        <w:t xml:space="preserve">Таблица </w:t>
      </w:r>
      <w:r w:rsidR="008B1DAA">
        <w:t>4</w:t>
      </w:r>
      <w:r>
        <w:t xml:space="preserve"> – Сведения о подготовке по ФГОС ТОП-50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3777"/>
        <w:gridCol w:w="2046"/>
        <w:gridCol w:w="2046"/>
        <w:gridCol w:w="2051"/>
      </w:tblGrid>
      <w:tr w:rsidR="00A0137C" w:rsidTr="001934DA">
        <w:trPr>
          <w:trHeight w:val="277"/>
        </w:trPr>
        <w:tc>
          <w:tcPr>
            <w:tcW w:w="1904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0137C" w:rsidRDefault="00A0137C" w:rsidP="005F7DE1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 Наименование специальности     -             по ТОП - 50                  </w:t>
            </w:r>
          </w:p>
        </w:tc>
        <w:tc>
          <w:tcPr>
            <w:tcW w:w="309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Сведения о подготовке по данной профессии в ПОО</w:t>
            </w:r>
          </w:p>
        </w:tc>
      </w:tr>
      <w:tr w:rsidR="00A0137C" w:rsidTr="001934DA">
        <w:trPr>
          <w:trHeight w:val="827"/>
        </w:trPr>
        <w:tc>
          <w:tcPr>
            <w:tcW w:w="1904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1"/>
              <w:ind w:left="484" w:right="205" w:hanging="238"/>
              <w:rPr>
                <w:sz w:val="24"/>
              </w:rPr>
            </w:pPr>
            <w:r>
              <w:rPr>
                <w:sz w:val="24"/>
              </w:rPr>
              <w:t>Есть лицензия (Да / Нет)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143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Документы на лицензировании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462" w:right="439"/>
              <w:jc w:val="center"/>
              <w:rPr>
                <w:sz w:val="24"/>
              </w:rPr>
            </w:pPr>
            <w:r>
              <w:rPr>
                <w:sz w:val="24"/>
              </w:rPr>
              <w:t>(Да / Нет)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305" w:right="266"/>
              <w:jc w:val="center"/>
              <w:rPr>
                <w:sz w:val="24"/>
              </w:rPr>
            </w:pPr>
            <w:r>
              <w:rPr>
                <w:sz w:val="24"/>
              </w:rPr>
              <w:t>Планируется подготовка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301" w:right="266"/>
              <w:jc w:val="center"/>
              <w:rPr>
                <w:sz w:val="24"/>
              </w:rPr>
            </w:pPr>
            <w:r>
              <w:rPr>
                <w:sz w:val="24"/>
              </w:rPr>
              <w:t>(Да / Нет)</w:t>
            </w:r>
          </w:p>
        </w:tc>
      </w:tr>
      <w:tr w:rsidR="00A0137C" w:rsidTr="001934DA">
        <w:trPr>
          <w:trHeight w:val="275"/>
        </w:trPr>
        <w:tc>
          <w:tcPr>
            <w:tcW w:w="19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43.02.14. Гостиничное дело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87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304" w:right="266"/>
              <w:jc w:val="center"/>
              <w:rPr>
                <w:sz w:val="24"/>
              </w:rPr>
            </w:pPr>
          </w:p>
        </w:tc>
      </w:tr>
      <w:tr w:rsidR="00A0137C" w:rsidTr="001934DA">
        <w:trPr>
          <w:trHeight w:val="275"/>
        </w:trPr>
        <w:tc>
          <w:tcPr>
            <w:tcW w:w="19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43.02.15 Поварское и кондитерское дело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87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нет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304" w:right="2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A0137C" w:rsidRDefault="008B1DAA" w:rsidP="008B1DAA">
      <w:pPr>
        <w:rPr>
          <w:b/>
          <w:sz w:val="24"/>
        </w:rPr>
      </w:pPr>
      <w:r>
        <w:rPr>
          <w:b/>
          <w:sz w:val="24"/>
        </w:rPr>
        <w:t>Выводы</w:t>
      </w:r>
      <w:r w:rsidR="00A0137C">
        <w:rPr>
          <w:b/>
          <w:sz w:val="24"/>
        </w:rPr>
        <w:t>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Колледж проводит большую работу по внедрению новых специальностей из</w:t>
      </w:r>
      <w:r w:rsidRPr="008B1DAA">
        <w:t xml:space="preserve"> </w:t>
      </w:r>
      <w:r>
        <w:t>ТОП-50.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В настоящее время реализуется подготовка студентов по специальности 43.02.14 Гостиничное дело и планируется набор на специальность 43.02.15 Поварское и кондитерское дело. По этим специальностям студенты колледжа успешно участвуют в чемпионате «Молодые профессионалы».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 w:rsidRPr="008B1DAA">
        <w:t>Специальность 43.02.15 Поварское и кондитерское дело планируется к</w:t>
      </w:r>
      <w:r>
        <w:t xml:space="preserve"> открытию только в следующем учебном году в связи большими финансовыми вложениями в материально- техническую базу. В настоящее время проводится профориентационная работа по данной специальности. </w:t>
      </w:r>
    </w:p>
    <w:p w:rsidR="00A0137C" w:rsidRDefault="00A0137C" w:rsidP="00A0137C">
      <w:pPr>
        <w:pStyle w:val="a3"/>
        <w:spacing w:before="6"/>
      </w:pPr>
    </w:p>
    <w:p w:rsidR="00A0137C" w:rsidRDefault="00A0137C" w:rsidP="008B1DAA">
      <w:pPr>
        <w:pStyle w:val="Heading1"/>
        <w:ind w:left="0"/>
        <w:outlineLvl w:val="9"/>
      </w:pPr>
      <w:r>
        <w:t xml:space="preserve">Таблица </w:t>
      </w:r>
      <w:r w:rsidR="008B1DAA">
        <w:t>5</w:t>
      </w:r>
      <w:r>
        <w:t xml:space="preserve"> – Сведения о подготовке по специальностям ТОП-Регион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4453"/>
        <w:gridCol w:w="1823"/>
        <w:gridCol w:w="1823"/>
        <w:gridCol w:w="1821"/>
      </w:tblGrid>
      <w:tr w:rsidR="00A0137C" w:rsidTr="001934DA">
        <w:trPr>
          <w:trHeight w:val="551"/>
        </w:trPr>
        <w:tc>
          <w:tcPr>
            <w:tcW w:w="2244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0137C" w:rsidRDefault="00A0137C" w:rsidP="005F7DE1">
            <w:pPr>
              <w:pStyle w:val="TableParagraph"/>
              <w:spacing w:before="1"/>
              <w:ind w:left="1338" w:right="761" w:hanging="545"/>
              <w:rPr>
                <w:sz w:val="24"/>
              </w:rPr>
            </w:pPr>
            <w:r>
              <w:rPr>
                <w:sz w:val="24"/>
              </w:rPr>
              <w:t>Наименование профессии из ТОП-Регион</w:t>
            </w:r>
          </w:p>
        </w:tc>
        <w:tc>
          <w:tcPr>
            <w:tcW w:w="275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7" w:lineRule="exact"/>
              <w:ind w:left="1123" w:right="1083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подготовке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1123" w:right="1084"/>
              <w:jc w:val="center"/>
              <w:rPr>
                <w:sz w:val="24"/>
              </w:rPr>
            </w:pPr>
            <w:r>
              <w:rPr>
                <w:sz w:val="24"/>
              </w:rPr>
              <w:t>по данной профессии в ПОО</w:t>
            </w:r>
          </w:p>
        </w:tc>
      </w:tr>
      <w:tr w:rsidR="00A0137C" w:rsidTr="001934DA">
        <w:trPr>
          <w:trHeight w:val="827"/>
        </w:trPr>
        <w:tc>
          <w:tcPr>
            <w:tcW w:w="2244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0137C" w:rsidRDefault="00A0137C" w:rsidP="005F7DE1">
            <w:pPr>
              <w:pStyle w:val="TableParagraph"/>
              <w:ind w:left="125" w:right="94"/>
              <w:jc w:val="center"/>
              <w:rPr>
                <w:sz w:val="24"/>
              </w:rPr>
            </w:pPr>
            <w:r>
              <w:rPr>
                <w:sz w:val="24"/>
              </w:rPr>
              <w:t>Есть лицензия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190" w:hanging="46"/>
              <w:rPr>
                <w:sz w:val="24"/>
              </w:rPr>
            </w:pPr>
            <w:r>
              <w:rPr>
                <w:sz w:val="24"/>
              </w:rPr>
              <w:t>Документы на</w:t>
            </w:r>
          </w:p>
          <w:p w:rsidR="00A0137C" w:rsidRDefault="00A0137C" w:rsidP="005F7DE1">
            <w:pPr>
              <w:pStyle w:val="TableParagraph"/>
              <w:spacing w:before="5" w:line="274" w:lineRule="exact"/>
              <w:ind w:left="684" w:right="148" w:hanging="495"/>
              <w:rPr>
                <w:sz w:val="24"/>
              </w:rPr>
            </w:pPr>
            <w:r>
              <w:rPr>
                <w:sz w:val="24"/>
              </w:rPr>
              <w:t>лицензирова- нии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304" w:hanging="87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</w:p>
          <w:p w:rsidR="00A0137C" w:rsidRDefault="00A0137C" w:rsidP="005F7DE1">
            <w:pPr>
              <w:pStyle w:val="TableParagraph"/>
              <w:spacing w:before="5" w:line="274" w:lineRule="exact"/>
              <w:ind w:left="378" w:right="246" w:hanging="75"/>
              <w:rPr>
                <w:sz w:val="24"/>
              </w:rPr>
            </w:pPr>
            <w:r>
              <w:rPr>
                <w:sz w:val="24"/>
              </w:rPr>
              <w:t>подготовка (Да / Нет)</w:t>
            </w:r>
          </w:p>
        </w:tc>
      </w:tr>
      <w:tr w:rsidR="00A0137C" w:rsidTr="001934DA">
        <w:trPr>
          <w:trHeight w:val="278"/>
        </w:trPr>
        <w:tc>
          <w:tcPr>
            <w:tcW w:w="22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43.02.10 Туризм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122" w:right="9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745" w:right="706"/>
              <w:jc w:val="center"/>
              <w:rPr>
                <w:sz w:val="24"/>
              </w:rPr>
            </w:pPr>
          </w:p>
        </w:tc>
      </w:tr>
    </w:tbl>
    <w:p w:rsidR="00A0137C" w:rsidRDefault="00A0137C" w:rsidP="008B1DAA">
      <w:pPr>
        <w:spacing w:line="270" w:lineRule="exact"/>
        <w:rPr>
          <w:b/>
          <w:sz w:val="24"/>
        </w:rPr>
      </w:pPr>
      <w:r>
        <w:rPr>
          <w:b/>
          <w:sz w:val="24"/>
        </w:rPr>
        <w:t>Вывод</w:t>
      </w:r>
      <w:r w:rsidR="008B1DAA">
        <w:rPr>
          <w:b/>
          <w:sz w:val="24"/>
        </w:rPr>
        <w:t>ы</w:t>
      </w:r>
      <w:r>
        <w:rPr>
          <w:b/>
          <w:sz w:val="24"/>
        </w:rPr>
        <w:t>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Колледж реализует обучение по одному из приоритетных и развивающихся направле- ний Ярославской области – туризм, что повышает конкурентоспособность выпускников на рынке</w:t>
      </w:r>
      <w:r w:rsidRPr="008B1DAA">
        <w:t xml:space="preserve"> </w:t>
      </w:r>
      <w:r>
        <w:t>труда.</w:t>
      </w:r>
    </w:p>
    <w:p w:rsidR="00D23E64" w:rsidRDefault="00D23E64">
      <w:pPr>
        <w:rPr>
          <w:sz w:val="24"/>
          <w:szCs w:val="24"/>
        </w:rPr>
      </w:pPr>
      <w:r>
        <w:br w:type="page"/>
      </w:r>
    </w:p>
    <w:p w:rsidR="00A0137C" w:rsidRDefault="00A0137C" w:rsidP="00A0137C">
      <w:pPr>
        <w:pStyle w:val="a3"/>
        <w:spacing w:before="3"/>
      </w:pPr>
    </w:p>
    <w:p w:rsidR="00A0137C" w:rsidRPr="008B1DAA" w:rsidRDefault="00A0137C" w:rsidP="008B1DAA">
      <w:pPr>
        <w:pStyle w:val="Heading1"/>
        <w:ind w:left="0"/>
        <w:outlineLvl w:val="9"/>
      </w:pPr>
      <w:r w:rsidRPr="008B1DAA">
        <w:t xml:space="preserve">Таблица </w:t>
      </w:r>
      <w:r w:rsidR="008B1DAA" w:rsidRPr="008B1DAA">
        <w:t>6</w:t>
      </w:r>
      <w:r w:rsidRPr="008B1DAA">
        <w:t xml:space="preserve"> – Реализация программ ДПО ГПОУ ЯО ЯТЭК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569"/>
        <w:gridCol w:w="5018"/>
        <w:gridCol w:w="1048"/>
        <w:gridCol w:w="1095"/>
        <w:gridCol w:w="1097"/>
        <w:gridCol w:w="1093"/>
      </w:tblGrid>
      <w:tr w:rsidR="00A0137C" w:rsidTr="001934DA">
        <w:trPr>
          <w:trHeight w:val="275"/>
        </w:trPr>
        <w:tc>
          <w:tcPr>
            <w:tcW w:w="287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137C" w:rsidRDefault="00A0137C" w:rsidP="005F7D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2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791" w:right="176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65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1934DA">
        <w:trPr>
          <w:trHeight w:val="275"/>
        </w:trPr>
        <w:tc>
          <w:tcPr>
            <w:tcW w:w="287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41" w:right="2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1934DA">
        <w:trPr>
          <w:trHeight w:val="1657"/>
        </w:trPr>
        <w:tc>
          <w:tcPr>
            <w:tcW w:w="2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8B1DAA">
            <w:pPr>
              <w:pStyle w:val="TableParagraph"/>
              <w:ind w:left="66" w:right="160"/>
              <w:rPr>
                <w:sz w:val="24"/>
              </w:rPr>
            </w:pPr>
            <w:r>
              <w:rPr>
                <w:sz w:val="24"/>
              </w:rPr>
              <w:t>Удельный вес численности слушателей из сторонних организаций в общей численности  слушателей, прошедших обучение в образовательной организации по программам повышения квалификации или профессиональной переподготовки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  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43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137C" w:rsidTr="008B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5"/>
        </w:trPr>
        <w:tc>
          <w:tcPr>
            <w:tcW w:w="287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9" w:type="pct"/>
          </w:tcPr>
          <w:p w:rsidR="00A0137C" w:rsidRDefault="00A0137C" w:rsidP="005F7DE1">
            <w:pPr>
              <w:pStyle w:val="TableParagraph"/>
              <w:ind w:left="66" w:right="67"/>
              <w:rPr>
                <w:sz w:val="24"/>
              </w:rPr>
            </w:pPr>
            <w:r>
              <w:rPr>
                <w:sz w:val="24"/>
              </w:rPr>
              <w:t>Увеличение численности реализуемых программ ДПО.</w:t>
            </w:r>
          </w:p>
        </w:tc>
        <w:tc>
          <w:tcPr>
            <w:tcW w:w="528" w:type="pct"/>
          </w:tcPr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Ед.</w:t>
            </w:r>
          </w:p>
        </w:tc>
        <w:tc>
          <w:tcPr>
            <w:tcW w:w="552" w:type="pct"/>
          </w:tcPr>
          <w:p w:rsidR="00A0137C" w:rsidRDefault="00A0137C" w:rsidP="005F7DE1">
            <w:pPr>
              <w:pStyle w:val="TableParagraph"/>
              <w:spacing w:line="265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3" w:type="pct"/>
          </w:tcPr>
          <w:p w:rsidR="00A0137C" w:rsidRPr="00E70B0F" w:rsidRDefault="00A0137C" w:rsidP="005F7DE1">
            <w:pPr>
              <w:pStyle w:val="TableParagraph"/>
              <w:spacing w:line="265" w:lineRule="exact"/>
              <w:ind w:left="41" w:right="23"/>
              <w:jc w:val="center"/>
              <w:rPr>
                <w:sz w:val="24"/>
              </w:rPr>
            </w:pPr>
            <w:r w:rsidRPr="00E70B0F">
              <w:rPr>
                <w:sz w:val="24"/>
              </w:rPr>
              <w:t>1</w:t>
            </w:r>
          </w:p>
        </w:tc>
        <w:tc>
          <w:tcPr>
            <w:tcW w:w="552" w:type="pct"/>
            <w:tcBorders>
              <w:right w:val="single" w:sz="12" w:space="0" w:color="000000"/>
            </w:tcBorders>
          </w:tcPr>
          <w:p w:rsidR="00A0137C" w:rsidRPr="00E70B0F" w:rsidRDefault="00A0137C" w:rsidP="005F7DE1"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 w:rsidRPr="00E70B0F">
              <w:rPr>
                <w:sz w:val="24"/>
              </w:rPr>
              <w:t>2</w:t>
            </w:r>
          </w:p>
        </w:tc>
      </w:tr>
      <w:tr w:rsidR="00A0137C" w:rsidTr="008B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0"/>
        </w:trPr>
        <w:tc>
          <w:tcPr>
            <w:tcW w:w="287" w:type="pct"/>
            <w:tcBorders>
              <w:left w:val="single" w:sz="12" w:space="0" w:color="000000"/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9" w:type="pct"/>
            <w:tcBorders>
              <w:bottom w:val="single" w:sz="12" w:space="0" w:color="000000"/>
            </w:tcBorders>
          </w:tcPr>
          <w:p w:rsidR="00A0137C" w:rsidRDefault="00A0137C" w:rsidP="008B1DAA">
            <w:pPr>
              <w:pStyle w:val="TableParagraph"/>
              <w:ind w:left="66" w:right="214"/>
              <w:rPr>
                <w:sz w:val="24"/>
              </w:rPr>
            </w:pPr>
            <w:r>
              <w:rPr>
                <w:sz w:val="24"/>
              </w:rPr>
              <w:t xml:space="preserve">Увеличение  доходов, полученных от реализации программ профессионального обучения и ДПО </w:t>
            </w:r>
          </w:p>
        </w:tc>
        <w:tc>
          <w:tcPr>
            <w:tcW w:w="528" w:type="pct"/>
            <w:tcBorders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Тыс.руб</w:t>
            </w:r>
          </w:p>
        </w:tc>
        <w:tc>
          <w:tcPr>
            <w:tcW w:w="552" w:type="pct"/>
            <w:tcBorders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3" w:type="pct"/>
            <w:tcBorders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56,25</w:t>
            </w:r>
          </w:p>
        </w:tc>
        <w:tc>
          <w:tcPr>
            <w:tcW w:w="552" w:type="pct"/>
            <w:tcBorders>
              <w:bottom w:val="single" w:sz="12" w:space="0" w:color="000000"/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43" w:right="9"/>
              <w:rPr>
                <w:sz w:val="24"/>
              </w:rPr>
            </w:pPr>
            <w:r>
              <w:rPr>
                <w:sz w:val="24"/>
              </w:rPr>
              <w:t xml:space="preserve">    15,0</w:t>
            </w:r>
          </w:p>
        </w:tc>
      </w:tr>
    </w:tbl>
    <w:p w:rsidR="00A0137C" w:rsidRDefault="008B1DAA" w:rsidP="008B1DAA">
      <w:pPr>
        <w:pStyle w:val="Heading1"/>
        <w:spacing w:line="267" w:lineRule="exact"/>
        <w:ind w:left="0"/>
      </w:pPr>
      <w:r>
        <w:t>Выводы: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Отделение заочного и дополнительного образования колледжа отслеживает совр</w:t>
      </w:r>
      <w:r w:rsidR="008B1DAA">
        <w:t>е</w:t>
      </w:r>
      <w:r>
        <w:t>менные тенденции спроса на образовательные услуги региона. Однако внедрение новых дополнительных образовательных программ, особенно с использованием дистанционных технологий, происходит медленно, при этом доля доходов от реализации программ ДПО  незначительна.</w:t>
      </w:r>
    </w:p>
    <w:p w:rsidR="00A0137C" w:rsidRDefault="00A0137C" w:rsidP="008B1DAA">
      <w:pPr>
        <w:pStyle w:val="a3"/>
        <w:ind w:left="720"/>
        <w:jc w:val="both"/>
      </w:pPr>
    </w:p>
    <w:p w:rsidR="00A0137C" w:rsidRDefault="008B1DAA" w:rsidP="008B1DAA">
      <w:pPr>
        <w:pStyle w:val="Heading1"/>
        <w:spacing w:after="3"/>
        <w:ind w:left="0" w:right="886"/>
      </w:pPr>
      <w:r>
        <w:t>Таблица 7</w:t>
      </w:r>
      <w:r w:rsidR="00A0137C">
        <w:t xml:space="preserve"> – Международная деятельность ГПОУ ЯО Ярославский торгово-экономический колледж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4888"/>
        <w:gridCol w:w="1043"/>
        <w:gridCol w:w="1093"/>
        <w:gridCol w:w="1093"/>
        <w:gridCol w:w="1093"/>
      </w:tblGrid>
      <w:tr w:rsidR="00A0137C" w:rsidTr="008B1DAA">
        <w:trPr>
          <w:trHeight w:val="277"/>
        </w:trPr>
        <w:tc>
          <w:tcPr>
            <w:tcW w:w="348" w:type="pct"/>
            <w:vMerge w:val="restart"/>
          </w:tcPr>
          <w:p w:rsidR="00A0137C" w:rsidRDefault="00A0137C" w:rsidP="005F7DE1">
            <w:pPr>
              <w:pStyle w:val="TableParagraph"/>
              <w:spacing w:before="1" w:line="276" w:lineRule="exact"/>
              <w:ind w:left="165" w:right="12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68" w:type="pct"/>
            <w:vMerge w:val="restart"/>
          </w:tcPr>
          <w:p w:rsidR="00A0137C" w:rsidRDefault="00A0137C" w:rsidP="005F7DE1">
            <w:pPr>
              <w:pStyle w:val="TableParagraph"/>
              <w:spacing w:before="135"/>
              <w:ind w:left="1729" w:right="170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7" w:type="pct"/>
            <w:vMerge w:val="restart"/>
          </w:tcPr>
          <w:p w:rsidR="00A0137C" w:rsidRDefault="00A0137C" w:rsidP="005F7DE1">
            <w:pPr>
              <w:pStyle w:val="TableParagraph"/>
              <w:spacing w:before="135"/>
              <w:ind w:left="125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656" w:type="pct"/>
            <w:gridSpan w:val="3"/>
          </w:tcPr>
          <w:p w:rsidR="00A0137C" w:rsidRDefault="00A0137C" w:rsidP="005F7DE1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8B1DAA">
        <w:trPr>
          <w:trHeight w:val="275"/>
        </w:trPr>
        <w:tc>
          <w:tcPr>
            <w:tcW w:w="348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468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7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52" w:type="pct"/>
          </w:tcPr>
          <w:p w:rsidR="00A0137C" w:rsidRDefault="00A0137C" w:rsidP="005F7DE1">
            <w:pPr>
              <w:pStyle w:val="TableParagraph"/>
              <w:spacing w:line="256" w:lineRule="exact"/>
              <w:ind w:left="266" w:right="242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" w:type="pct"/>
          </w:tcPr>
          <w:p w:rsidR="00A0137C" w:rsidRDefault="00A0137C" w:rsidP="005F7DE1">
            <w:pPr>
              <w:pStyle w:val="TableParagraph"/>
              <w:spacing w:line="256" w:lineRule="exact"/>
              <w:ind w:left="42" w:right="1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2" w:type="pct"/>
          </w:tcPr>
          <w:p w:rsidR="00A0137C" w:rsidRDefault="00A0137C" w:rsidP="005F7DE1">
            <w:pPr>
              <w:pStyle w:val="TableParagraph"/>
              <w:spacing w:line="256" w:lineRule="exact"/>
              <w:ind w:left="271" w:right="22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RPr="009A4C68" w:rsidTr="008B1DAA">
        <w:trPr>
          <w:trHeight w:val="1931"/>
        </w:trPr>
        <w:tc>
          <w:tcPr>
            <w:tcW w:w="348" w:type="pct"/>
          </w:tcPr>
          <w:p w:rsidR="00A0137C" w:rsidRDefault="00A0137C" w:rsidP="005F7DE1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pct"/>
          </w:tcPr>
          <w:p w:rsidR="00A0137C" w:rsidRDefault="00A0137C" w:rsidP="008B1DAA">
            <w:pPr>
              <w:pStyle w:val="TableParagraph"/>
              <w:ind w:left="64" w:right="105"/>
              <w:rPr>
                <w:sz w:val="24"/>
              </w:rPr>
            </w:pPr>
            <w:r>
              <w:rPr>
                <w:sz w:val="24"/>
              </w:rPr>
              <w:t>Удельный вес студентов, обучающихся по программам СПО, прошедших обучение (стажировку/практику) не менее месяца за рубежом или в расположенных на территории РФ иностранных компаниях, в общей численности студентов, обучающихся по</w:t>
            </w:r>
            <w:r w:rsidR="008B1D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 СПО</w:t>
            </w:r>
          </w:p>
        </w:tc>
        <w:tc>
          <w:tcPr>
            <w:tcW w:w="527" w:type="pct"/>
          </w:tcPr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22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2" w:type="pct"/>
          </w:tcPr>
          <w:p w:rsidR="00A0137C" w:rsidRPr="00420396" w:rsidRDefault="00A0137C" w:rsidP="005F7DE1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2" w:type="pct"/>
          </w:tcPr>
          <w:p w:rsidR="00A0137C" w:rsidRPr="00420396" w:rsidRDefault="00A0137C" w:rsidP="005F7DE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2" w:type="pct"/>
          </w:tcPr>
          <w:p w:rsidR="00A0137C" w:rsidRPr="00420396" w:rsidRDefault="00A0137C" w:rsidP="005F7DE1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137C" w:rsidTr="008B1DAA">
        <w:trPr>
          <w:trHeight w:val="1379"/>
        </w:trPr>
        <w:tc>
          <w:tcPr>
            <w:tcW w:w="348" w:type="pct"/>
          </w:tcPr>
          <w:p w:rsidR="00A0137C" w:rsidRDefault="00A0137C" w:rsidP="005F7DE1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8" w:type="pct"/>
          </w:tcPr>
          <w:p w:rsidR="00A0137C" w:rsidRDefault="00A0137C" w:rsidP="008B1DA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Удельный вес численности иностранных студентов, обучающихся программам СПО, в общей численности студентов, обучающихся программам СПО (приведенный</w:t>
            </w:r>
            <w:r w:rsidR="008B1DAA">
              <w:rPr>
                <w:sz w:val="24"/>
              </w:rPr>
              <w:t xml:space="preserve"> </w:t>
            </w:r>
            <w:r>
              <w:rPr>
                <w:sz w:val="24"/>
              </w:rPr>
              <w:t>контингент)</w:t>
            </w:r>
          </w:p>
        </w:tc>
        <w:tc>
          <w:tcPr>
            <w:tcW w:w="527" w:type="pct"/>
          </w:tcPr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0137C" w:rsidRDefault="00A0137C" w:rsidP="005F7DE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2" w:type="pct"/>
          </w:tcPr>
          <w:p w:rsidR="00A0137C" w:rsidRPr="00726FF4" w:rsidRDefault="00A0137C" w:rsidP="005F7DE1">
            <w:pPr>
              <w:pStyle w:val="TableParagraph"/>
              <w:spacing w:line="268" w:lineRule="exact"/>
              <w:ind w:left="266" w:right="240"/>
              <w:jc w:val="center"/>
              <w:rPr>
                <w:sz w:val="24"/>
              </w:rPr>
            </w:pPr>
            <w:r w:rsidRPr="00726FF4">
              <w:rPr>
                <w:sz w:val="24"/>
              </w:rPr>
              <w:t>1,26</w:t>
            </w:r>
          </w:p>
        </w:tc>
        <w:tc>
          <w:tcPr>
            <w:tcW w:w="552" w:type="pct"/>
          </w:tcPr>
          <w:p w:rsidR="00A0137C" w:rsidRPr="00726FF4" w:rsidRDefault="00A0137C" w:rsidP="005F7DE1">
            <w:pPr>
              <w:pStyle w:val="TableParagraph"/>
              <w:spacing w:line="268" w:lineRule="exact"/>
              <w:ind w:left="42" w:right="17"/>
              <w:jc w:val="center"/>
              <w:rPr>
                <w:sz w:val="24"/>
              </w:rPr>
            </w:pPr>
            <w:r w:rsidRPr="00726FF4">
              <w:rPr>
                <w:sz w:val="24"/>
              </w:rPr>
              <w:t>1,29</w:t>
            </w:r>
          </w:p>
        </w:tc>
        <w:tc>
          <w:tcPr>
            <w:tcW w:w="552" w:type="pct"/>
          </w:tcPr>
          <w:p w:rsidR="00A0137C" w:rsidRPr="00726FF4" w:rsidRDefault="00A0137C" w:rsidP="005F7DE1">
            <w:pPr>
              <w:pStyle w:val="TableParagraph"/>
              <w:spacing w:line="268" w:lineRule="exact"/>
              <w:ind w:left="269" w:right="228"/>
              <w:jc w:val="center"/>
              <w:rPr>
                <w:sz w:val="24"/>
              </w:rPr>
            </w:pPr>
            <w:r w:rsidRPr="00726FF4">
              <w:rPr>
                <w:sz w:val="24"/>
              </w:rPr>
              <w:t>1,24</w:t>
            </w:r>
          </w:p>
        </w:tc>
      </w:tr>
    </w:tbl>
    <w:p w:rsidR="00A0137C" w:rsidRDefault="00A0137C" w:rsidP="00E65CE9">
      <w:pPr>
        <w:spacing w:line="273" w:lineRule="exact"/>
        <w:rPr>
          <w:b/>
          <w:sz w:val="24"/>
        </w:rPr>
      </w:pPr>
      <w:r>
        <w:rPr>
          <w:b/>
          <w:sz w:val="24"/>
        </w:rPr>
        <w:t>Вывод</w:t>
      </w:r>
      <w:r w:rsidR="00E65CE9">
        <w:rPr>
          <w:b/>
          <w:sz w:val="24"/>
        </w:rPr>
        <w:t>ы</w:t>
      </w:r>
      <w:r>
        <w:rPr>
          <w:b/>
          <w:sz w:val="24"/>
        </w:rPr>
        <w:t xml:space="preserve">:     </w:t>
      </w:r>
    </w:p>
    <w:p w:rsidR="00A0137C" w:rsidRPr="006361CC" w:rsidRDefault="00A0137C" w:rsidP="00632439">
      <w:pPr>
        <w:pStyle w:val="a3"/>
        <w:numPr>
          <w:ilvl w:val="0"/>
          <w:numId w:val="73"/>
        </w:numPr>
        <w:jc w:val="both"/>
      </w:pPr>
      <w:r>
        <w:t>Необходимо развивать международное сотрудничество, особенно при прохождении прак</w:t>
      </w:r>
      <w:r w:rsidR="00E65CE9">
        <w:t>т</w:t>
      </w:r>
      <w:r>
        <w:t>ики по специальностям 43.02.10 Туризм, 43.02.14 Гостиничное дело,43.02.01 Организация обслуживания в общественном питании</w:t>
      </w:r>
    </w:p>
    <w:p w:rsidR="00A0137C" w:rsidRDefault="00A0137C" w:rsidP="00E65CE9">
      <w:pPr>
        <w:pStyle w:val="a3"/>
        <w:ind w:left="720"/>
        <w:jc w:val="both"/>
      </w:pPr>
    </w:p>
    <w:p w:rsidR="00A0137C" w:rsidRDefault="00A0137C" w:rsidP="00A0137C">
      <w:pPr>
        <w:pStyle w:val="a3"/>
        <w:rPr>
          <w:b/>
        </w:rPr>
      </w:pPr>
    </w:p>
    <w:p w:rsidR="00A0137C" w:rsidRDefault="00E65CE9" w:rsidP="00E65CE9">
      <w:pPr>
        <w:spacing w:before="1" w:after="3"/>
        <w:ind w:right="1221"/>
        <w:rPr>
          <w:b/>
          <w:sz w:val="24"/>
        </w:rPr>
      </w:pPr>
      <w:r>
        <w:rPr>
          <w:b/>
          <w:sz w:val="24"/>
        </w:rPr>
        <w:t>Таблица 8</w:t>
      </w:r>
      <w:r w:rsidR="00A0137C">
        <w:rPr>
          <w:b/>
          <w:sz w:val="24"/>
        </w:rPr>
        <w:t xml:space="preserve"> – Инфраструктура ГПОУ ЯО Ярославский торгово-экономический колледж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686"/>
        <w:gridCol w:w="4871"/>
        <w:gridCol w:w="1042"/>
        <w:gridCol w:w="1059"/>
        <w:gridCol w:w="1153"/>
        <w:gridCol w:w="1109"/>
      </w:tblGrid>
      <w:tr w:rsidR="00A0137C" w:rsidTr="001934DA">
        <w:trPr>
          <w:trHeight w:val="277"/>
        </w:trPr>
        <w:tc>
          <w:tcPr>
            <w:tcW w:w="346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2" w:line="276" w:lineRule="exact"/>
              <w:ind w:left="165" w:right="12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729" w:right="170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25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67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531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1934DA">
        <w:trPr>
          <w:trHeight w:val="275"/>
        </w:trPr>
        <w:tc>
          <w:tcPr>
            <w:tcW w:w="346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5" w:right="21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5" w:right="21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1934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34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pct"/>
          </w:tcPr>
          <w:p w:rsidR="00A0137C" w:rsidRDefault="00A0137C" w:rsidP="005F7DE1">
            <w:pPr>
              <w:pStyle w:val="TableParagraph"/>
              <w:ind w:left="64" w:right="10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внебюджетных расходов, направленных на приобретение машин и оборудования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0137C" w:rsidRDefault="00A0137C" w:rsidP="005F7DE1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9"/>
                <w:sz w:val="24"/>
              </w:rPr>
              <w:t>Тыс.руб</w:t>
            </w:r>
          </w:p>
        </w:tc>
        <w:tc>
          <w:tcPr>
            <w:tcW w:w="534" w:type="pct"/>
          </w:tcPr>
          <w:p w:rsidR="00A0137C" w:rsidRPr="00EF483A" w:rsidRDefault="00A0137C" w:rsidP="005F7DE1">
            <w:pPr>
              <w:pStyle w:val="TableParagraph"/>
              <w:spacing w:line="262" w:lineRule="exact"/>
              <w:ind w:left="247" w:right="218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581" w:type="pct"/>
          </w:tcPr>
          <w:p w:rsidR="00A0137C" w:rsidRPr="00EF483A" w:rsidRDefault="00A0137C" w:rsidP="005F7DE1">
            <w:pPr>
              <w:pStyle w:val="TableParagraph"/>
              <w:spacing w:line="262" w:lineRule="exact"/>
              <w:ind w:left="245" w:right="215"/>
              <w:jc w:val="center"/>
              <w:rPr>
                <w:sz w:val="24"/>
              </w:rPr>
            </w:pPr>
            <w:r w:rsidRPr="00EF483A">
              <w:rPr>
                <w:sz w:val="24"/>
              </w:rPr>
              <w:t>40,73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Pr="00EF483A" w:rsidRDefault="00A0137C" w:rsidP="005F7DE1">
            <w:pPr>
              <w:pStyle w:val="TableParagraph"/>
              <w:spacing w:line="262" w:lineRule="exact"/>
              <w:ind w:left="251" w:right="207"/>
              <w:jc w:val="center"/>
              <w:rPr>
                <w:sz w:val="24"/>
              </w:rPr>
            </w:pPr>
            <w:r w:rsidRPr="00EF483A">
              <w:rPr>
                <w:sz w:val="24"/>
              </w:rPr>
              <w:t>86,10</w:t>
            </w:r>
          </w:p>
        </w:tc>
      </w:tr>
      <w:tr w:rsidR="00A0137C" w:rsidTr="00E65C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</w:trPr>
        <w:tc>
          <w:tcPr>
            <w:tcW w:w="34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pct"/>
          </w:tcPr>
          <w:p w:rsidR="00A0137C" w:rsidRDefault="00A0137C" w:rsidP="00E65CE9">
            <w:pPr>
              <w:pStyle w:val="TableParagraph"/>
              <w:ind w:left="64" w:right="18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бюджетных расходов, направленных на приобретение машин и оборудования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0137C" w:rsidRDefault="00A0137C" w:rsidP="005F7DE1">
            <w:pPr>
              <w:pStyle w:val="TableParagraph"/>
              <w:ind w:left="161" w:hanging="142"/>
              <w:rPr>
                <w:sz w:val="24"/>
              </w:rPr>
            </w:pPr>
            <w:r>
              <w:rPr>
                <w:w w:val="99"/>
                <w:sz w:val="24"/>
              </w:rPr>
              <w:t>Тыс.руб.</w:t>
            </w:r>
          </w:p>
        </w:tc>
        <w:tc>
          <w:tcPr>
            <w:tcW w:w="534" w:type="pct"/>
          </w:tcPr>
          <w:p w:rsidR="00A0137C" w:rsidRPr="00EF483A" w:rsidRDefault="00A0137C" w:rsidP="005F7DE1">
            <w:pPr>
              <w:pStyle w:val="TableParagraph"/>
              <w:spacing w:line="262" w:lineRule="exact"/>
              <w:ind w:left="247" w:right="218"/>
              <w:jc w:val="center"/>
              <w:rPr>
                <w:sz w:val="24"/>
              </w:rPr>
            </w:pPr>
            <w:r>
              <w:rPr>
                <w:sz w:val="24"/>
              </w:rPr>
              <w:t>996</w:t>
            </w:r>
          </w:p>
        </w:tc>
        <w:tc>
          <w:tcPr>
            <w:tcW w:w="581" w:type="pct"/>
          </w:tcPr>
          <w:p w:rsidR="00A0137C" w:rsidRPr="00EF483A" w:rsidRDefault="00A0137C" w:rsidP="005F7DE1">
            <w:pPr>
              <w:pStyle w:val="TableParagraph"/>
              <w:spacing w:line="262" w:lineRule="exact"/>
              <w:ind w:left="245" w:right="215"/>
              <w:jc w:val="center"/>
              <w:rPr>
                <w:sz w:val="24"/>
              </w:rPr>
            </w:pPr>
            <w:r w:rsidRPr="00EF483A">
              <w:rPr>
                <w:sz w:val="24"/>
              </w:rPr>
              <w:t>1</w:t>
            </w:r>
            <w:r>
              <w:rPr>
                <w:sz w:val="24"/>
              </w:rPr>
              <w:t>744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Pr="00EF483A" w:rsidRDefault="00A0137C" w:rsidP="005F7DE1">
            <w:pPr>
              <w:pStyle w:val="TableParagraph"/>
              <w:spacing w:line="262" w:lineRule="exact"/>
              <w:ind w:left="251" w:right="207"/>
              <w:jc w:val="center"/>
              <w:rPr>
                <w:sz w:val="24"/>
              </w:rPr>
            </w:pPr>
            <w:r w:rsidRPr="00EF483A">
              <w:rPr>
                <w:sz w:val="24"/>
              </w:rPr>
              <w:t>967,4</w:t>
            </w:r>
          </w:p>
        </w:tc>
      </w:tr>
    </w:tbl>
    <w:p w:rsidR="00A0137C" w:rsidRPr="00E65CE9" w:rsidRDefault="00A0137C" w:rsidP="00E65CE9">
      <w:pPr>
        <w:tabs>
          <w:tab w:val="left" w:pos="2654"/>
        </w:tabs>
        <w:ind w:firstLine="737"/>
        <w:rPr>
          <w:sz w:val="24"/>
        </w:rPr>
      </w:pPr>
      <w:r w:rsidRPr="00E65CE9">
        <w:rPr>
          <w:sz w:val="24"/>
        </w:rPr>
        <w:lastRenderedPageBreak/>
        <w:t>Ежегодно на обновление оборудования колледжем выделяются денежные средства от 2 до 10 % от общего поступления</w:t>
      </w:r>
      <w:r w:rsidRPr="00E65CE9">
        <w:rPr>
          <w:spacing w:val="-2"/>
          <w:sz w:val="24"/>
        </w:rPr>
        <w:t xml:space="preserve"> </w:t>
      </w:r>
      <w:r w:rsidRPr="00E65CE9">
        <w:rPr>
          <w:sz w:val="24"/>
        </w:rPr>
        <w:t>доходов.</w:t>
      </w:r>
    </w:p>
    <w:p w:rsidR="00964CC2" w:rsidRDefault="00964CC2" w:rsidP="00964CC2">
      <w:pPr>
        <w:pStyle w:val="Heading1"/>
        <w:tabs>
          <w:tab w:val="left" w:pos="4647"/>
        </w:tabs>
        <w:ind w:left="0"/>
      </w:pPr>
    </w:p>
    <w:p w:rsidR="00A0137C" w:rsidRPr="007E7D8E" w:rsidRDefault="00A0137C" w:rsidP="00964CC2">
      <w:pPr>
        <w:pStyle w:val="Heading1"/>
        <w:tabs>
          <w:tab w:val="left" w:pos="4647"/>
        </w:tabs>
        <w:ind w:left="0"/>
      </w:pPr>
      <w:r w:rsidRPr="007E7D8E">
        <w:t>Партнеры и сетевое</w:t>
      </w:r>
      <w:r w:rsidRPr="007E7D8E">
        <w:rPr>
          <w:spacing w:val="-3"/>
        </w:rPr>
        <w:t xml:space="preserve"> </w:t>
      </w:r>
      <w:r w:rsidRPr="007E7D8E">
        <w:t>взаимодействие</w:t>
      </w:r>
    </w:p>
    <w:p w:rsidR="00A0137C" w:rsidRDefault="00A0137C" w:rsidP="00A0137C">
      <w:pPr>
        <w:pStyle w:val="a3"/>
        <w:rPr>
          <w:b/>
        </w:rPr>
      </w:pPr>
    </w:p>
    <w:p w:rsidR="00A0137C" w:rsidRDefault="00A0137C" w:rsidP="00E65CE9">
      <w:pPr>
        <w:spacing w:after="4"/>
        <w:ind w:right="1038"/>
        <w:rPr>
          <w:b/>
          <w:sz w:val="24"/>
        </w:rPr>
      </w:pPr>
      <w:r>
        <w:rPr>
          <w:b/>
          <w:sz w:val="24"/>
        </w:rPr>
        <w:t xml:space="preserve">Таблица </w:t>
      </w:r>
      <w:r w:rsidR="00E65CE9">
        <w:rPr>
          <w:b/>
          <w:sz w:val="24"/>
        </w:rPr>
        <w:t>9</w:t>
      </w:r>
      <w:r>
        <w:rPr>
          <w:b/>
          <w:sz w:val="24"/>
        </w:rPr>
        <w:t xml:space="preserve"> – Описание основных социальных партнеров в контексте сетевого и межведомственного взаимодействия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645"/>
        <w:gridCol w:w="2329"/>
        <w:gridCol w:w="2393"/>
        <w:gridCol w:w="2359"/>
        <w:gridCol w:w="2194"/>
      </w:tblGrid>
      <w:tr w:rsidR="00A0137C" w:rsidTr="00C22947">
        <w:trPr>
          <w:trHeight w:val="827"/>
        </w:trPr>
        <w:tc>
          <w:tcPr>
            <w:tcW w:w="325" w:type="pc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0"/>
              <w:ind w:left="143" w:right="105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7" w:lineRule="exact"/>
              <w:ind w:left="98" w:firstLine="2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0137C" w:rsidRDefault="00A0137C" w:rsidP="00E65CE9">
            <w:pPr>
              <w:pStyle w:val="TableParagraph"/>
              <w:spacing w:line="270" w:lineRule="atLeast"/>
              <w:ind w:left="98" w:right="6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/ пред приятия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0"/>
              <w:ind w:left="520" w:right="277" w:hanging="202"/>
              <w:rPr>
                <w:sz w:val="24"/>
              </w:rPr>
            </w:pPr>
            <w:r>
              <w:rPr>
                <w:sz w:val="24"/>
              </w:rPr>
              <w:t>Характеристика партнерства</w:t>
            </w: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0137C" w:rsidRDefault="00A0137C" w:rsidP="005F7DE1">
            <w:pPr>
              <w:pStyle w:val="TableParagraph"/>
              <w:spacing w:before="1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Вид партнерства</w:t>
            </w:r>
          </w:p>
        </w:tc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0"/>
              <w:ind w:left="792" w:right="162" w:hanging="570"/>
              <w:rPr>
                <w:sz w:val="24"/>
              </w:rPr>
            </w:pPr>
            <w:r>
              <w:rPr>
                <w:sz w:val="24"/>
              </w:rPr>
              <w:t>Тип ресурса для ПОО</w:t>
            </w:r>
          </w:p>
        </w:tc>
      </w:tr>
      <w:tr w:rsidR="00A0137C" w:rsidTr="00C22947">
        <w:trPr>
          <w:trHeight w:val="1380"/>
        </w:trPr>
        <w:tc>
          <w:tcPr>
            <w:tcW w:w="3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66" w:right="321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E65CE9">
            <w:pPr>
              <w:pStyle w:val="TableParagraph"/>
              <w:tabs>
                <w:tab w:val="left" w:pos="1680"/>
              </w:tabs>
              <w:ind w:left="64" w:right="3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E65CE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парт</w:t>
            </w:r>
            <w:r>
              <w:rPr>
                <w:sz w:val="24"/>
              </w:rPr>
              <w:t>нерство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E65CE9">
            <w:pPr>
              <w:pStyle w:val="TableParagraph"/>
              <w:ind w:left="64" w:right="36"/>
              <w:jc w:val="both"/>
              <w:rPr>
                <w:sz w:val="24"/>
              </w:rPr>
            </w:pPr>
            <w:r>
              <w:rPr>
                <w:sz w:val="24"/>
              </w:rPr>
              <w:t>Сетевое взаимодействие, проведение конкурсов профессионального мастерства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Pr="007E7D8E" w:rsidRDefault="00A0137C" w:rsidP="00E65CE9">
            <w:pPr>
              <w:pStyle w:val="TableParagraph"/>
              <w:ind w:left="66" w:right="24"/>
              <w:jc w:val="both"/>
              <w:rPr>
                <w:sz w:val="24"/>
              </w:rPr>
            </w:pPr>
            <w:r>
              <w:rPr>
                <w:sz w:val="24"/>
              </w:rPr>
              <w:t>Маркетинг, образование, участие в   чемпионатах по компетенциям WS, олимпиадах</w:t>
            </w:r>
          </w:p>
        </w:tc>
      </w:tr>
      <w:tr w:rsidR="00A0137C" w:rsidTr="00E65CE9">
        <w:trPr>
          <w:trHeight w:val="2230"/>
        </w:trPr>
        <w:tc>
          <w:tcPr>
            <w:tcW w:w="32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E65CE9">
            <w:pPr>
              <w:pStyle w:val="TableParagraph"/>
              <w:ind w:left="66" w:right="37"/>
              <w:jc w:val="both"/>
              <w:rPr>
                <w:sz w:val="24"/>
              </w:rPr>
            </w:pPr>
            <w:r>
              <w:rPr>
                <w:sz w:val="24"/>
              </w:rPr>
              <w:t>Предприятия (организации) Ярославской области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E65CE9">
            <w:pPr>
              <w:pStyle w:val="TableParagraph"/>
              <w:ind w:left="64" w:right="38"/>
              <w:jc w:val="both"/>
              <w:rPr>
                <w:sz w:val="24"/>
              </w:rPr>
            </w:pPr>
            <w:r>
              <w:rPr>
                <w:sz w:val="24"/>
              </w:rPr>
              <w:t>Социальное партнерство, сотрудничество, организация практики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E65CE9">
            <w:pPr>
              <w:pStyle w:val="TableParagraph"/>
              <w:tabs>
                <w:tab w:val="left" w:pos="1128"/>
                <w:tab w:val="left" w:pos="1743"/>
              </w:tabs>
              <w:ind w:left="64" w:right="34"/>
              <w:rPr>
                <w:sz w:val="24"/>
              </w:rPr>
            </w:pPr>
            <w:r>
              <w:rPr>
                <w:sz w:val="24"/>
              </w:rPr>
              <w:t>Работодатель, база практики,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проведе</w:t>
            </w:r>
            <w:r>
              <w:rPr>
                <w:sz w:val="24"/>
              </w:rPr>
              <w:t>ние</w:t>
            </w:r>
            <w:r w:rsidR="00E65CE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 профессионального 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E65CE9">
            <w:pPr>
              <w:pStyle w:val="TableParagraph"/>
              <w:tabs>
                <w:tab w:val="left" w:pos="705"/>
                <w:tab w:val="left" w:pos="966"/>
                <w:tab w:val="left" w:pos="1273"/>
                <w:tab w:val="left" w:pos="1498"/>
              </w:tabs>
              <w:ind w:left="66" w:right="25"/>
              <w:rPr>
                <w:sz w:val="24"/>
              </w:rPr>
            </w:pPr>
            <w:r>
              <w:rPr>
                <w:sz w:val="24"/>
              </w:rPr>
              <w:t>Трудоустройство, дуальное</w:t>
            </w:r>
            <w:r w:rsidR="00E65CE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</w:t>
            </w:r>
            <w:r>
              <w:rPr>
                <w:sz w:val="24"/>
              </w:rPr>
              <w:t>вание,</w:t>
            </w:r>
            <w:r w:rsidR="00E65CE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временная </w:t>
            </w:r>
            <w:r>
              <w:rPr>
                <w:sz w:val="24"/>
              </w:rPr>
              <w:t>занятость</w:t>
            </w:r>
            <w:r w:rsidR="00E65CE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студен</w:t>
            </w:r>
            <w:r>
              <w:rPr>
                <w:sz w:val="24"/>
              </w:rPr>
              <w:t xml:space="preserve">тов,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маркетинг,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эксперты</w:t>
            </w:r>
            <w:r>
              <w:rPr>
                <w:sz w:val="24"/>
              </w:rPr>
              <w:t xml:space="preserve"> чемпионатов «Молодые </w:t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>фессионалы»</w:t>
            </w:r>
          </w:p>
        </w:tc>
      </w:tr>
      <w:tr w:rsidR="00C22947" w:rsidTr="00964CC2">
        <w:trPr>
          <w:trHeight w:val="1632"/>
        </w:trPr>
        <w:tc>
          <w:tcPr>
            <w:tcW w:w="325" w:type="pct"/>
            <w:tcBorders>
              <w:top w:val="single" w:sz="4" w:space="0" w:color="000000"/>
              <w:right w:val="single" w:sz="4" w:space="0" w:color="000000"/>
            </w:tcBorders>
          </w:tcPr>
          <w:p w:rsidR="00C22947" w:rsidRDefault="00C22947" w:rsidP="005F7DE1">
            <w:pPr>
              <w:pStyle w:val="TableParagraph"/>
              <w:spacing w:line="258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947" w:rsidRDefault="00C22947" w:rsidP="00E65CE9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Общественные организации «ЯТПП», «Союз молодых предпринимателей»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947" w:rsidRDefault="00C22947" w:rsidP="00E65CE9">
            <w:pPr>
              <w:pStyle w:val="TableParagraph"/>
              <w:tabs>
                <w:tab w:val="left" w:pos="1680"/>
              </w:tabs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E65CE9">
              <w:rPr>
                <w:sz w:val="24"/>
              </w:rPr>
              <w:t xml:space="preserve"> парт</w:t>
            </w:r>
            <w:r>
              <w:rPr>
                <w:sz w:val="24"/>
              </w:rPr>
              <w:t>нерство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947" w:rsidRDefault="00C22947" w:rsidP="00E65CE9">
            <w:pPr>
              <w:pStyle w:val="TableParagraph"/>
              <w:spacing w:line="25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чемпиона</w:t>
            </w:r>
            <w:r w:rsidR="00E65CE9">
              <w:rPr>
                <w:sz w:val="24"/>
              </w:rPr>
              <w:t>тов профессиональ</w:t>
            </w:r>
            <w:r>
              <w:rPr>
                <w:sz w:val="24"/>
              </w:rPr>
              <w:t>ного мастерства,</w:t>
            </w:r>
            <w:r w:rsidR="00E65CE9">
              <w:rPr>
                <w:sz w:val="24"/>
              </w:rPr>
              <w:t xml:space="preserve"> </w:t>
            </w:r>
            <w:r>
              <w:rPr>
                <w:sz w:val="24"/>
              </w:rPr>
              <w:t>WS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</w:tcBorders>
          </w:tcPr>
          <w:p w:rsidR="00C22947" w:rsidRDefault="00C22947" w:rsidP="005F7DE1">
            <w:pPr>
              <w:pStyle w:val="TableParagraph"/>
              <w:tabs>
                <w:tab w:val="left" w:pos="1632"/>
              </w:tabs>
              <w:spacing w:line="258" w:lineRule="exact"/>
              <w:rPr>
                <w:sz w:val="24"/>
              </w:rPr>
            </w:pPr>
            <w:r w:rsidRPr="00C22947">
              <w:rPr>
                <w:sz w:val="24"/>
              </w:rPr>
              <w:t xml:space="preserve"> </w:t>
            </w:r>
            <w:r w:rsidR="00E65CE9">
              <w:rPr>
                <w:sz w:val="24"/>
              </w:rPr>
              <w:t>Н</w:t>
            </w:r>
            <w:r>
              <w:rPr>
                <w:sz w:val="24"/>
                <w:lang w:val="en-US"/>
              </w:rPr>
              <w:t>езависимые</w:t>
            </w:r>
            <w:r>
              <w:rPr>
                <w:sz w:val="24"/>
              </w:rPr>
              <w:t xml:space="preserve"> эксперты</w:t>
            </w:r>
          </w:p>
        </w:tc>
      </w:tr>
      <w:tr w:rsidR="00E65CE9" w:rsidTr="009C0C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6"/>
        </w:trPr>
        <w:tc>
          <w:tcPr>
            <w:tcW w:w="325" w:type="pct"/>
            <w:tcBorders>
              <w:left w:val="single" w:sz="12" w:space="0" w:color="000000"/>
            </w:tcBorders>
          </w:tcPr>
          <w:p w:rsidR="00E65CE9" w:rsidRDefault="00E65CE9" w:rsidP="005F7DE1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74" w:type="pct"/>
          </w:tcPr>
          <w:p w:rsidR="00E65CE9" w:rsidRDefault="00E65CE9" w:rsidP="005F7DE1">
            <w:pPr>
              <w:pStyle w:val="TableParagraph"/>
              <w:tabs>
                <w:tab w:val="left" w:pos="1220"/>
              </w:tabs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  <w:t>исполни-</w:t>
            </w:r>
          </w:p>
          <w:p w:rsidR="00E65CE9" w:rsidRDefault="00E65CE9" w:rsidP="005F7DE1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тельной власти</w:t>
            </w:r>
          </w:p>
        </w:tc>
        <w:tc>
          <w:tcPr>
            <w:tcW w:w="1206" w:type="pct"/>
          </w:tcPr>
          <w:p w:rsidR="00E65CE9" w:rsidRDefault="00E65CE9" w:rsidP="005F7DE1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E65CE9" w:rsidRDefault="00E65CE9" w:rsidP="00E65CE9">
            <w:pPr>
              <w:pStyle w:val="TableParagraph"/>
              <w:spacing w:line="253" w:lineRule="exact"/>
              <w:ind w:left="207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</w:p>
        </w:tc>
        <w:tc>
          <w:tcPr>
            <w:tcW w:w="1189" w:type="pct"/>
          </w:tcPr>
          <w:p w:rsidR="00E65CE9" w:rsidRDefault="00E65CE9" w:rsidP="00E65CE9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Организация и проведение чемпионатов профессионального мастерства</w:t>
            </w:r>
          </w:p>
        </w:tc>
        <w:tc>
          <w:tcPr>
            <w:tcW w:w="1106" w:type="pct"/>
            <w:tcBorders>
              <w:right w:val="single" w:sz="12" w:space="0" w:color="000000"/>
            </w:tcBorders>
          </w:tcPr>
          <w:p w:rsidR="00E65CE9" w:rsidRDefault="00E65CE9" w:rsidP="00E65CE9">
            <w:pPr>
              <w:pStyle w:val="TableParagraph"/>
              <w:tabs>
                <w:tab w:val="left" w:pos="1371"/>
              </w:tabs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Финансы, трудоустройство, маркетинг</w:t>
            </w:r>
          </w:p>
        </w:tc>
      </w:tr>
    </w:tbl>
    <w:p w:rsidR="00A0137C" w:rsidRDefault="00A0137C" w:rsidP="00E65CE9">
      <w:pPr>
        <w:spacing w:line="265" w:lineRule="exact"/>
        <w:rPr>
          <w:b/>
          <w:sz w:val="24"/>
        </w:rPr>
      </w:pPr>
      <w:r>
        <w:rPr>
          <w:b/>
          <w:sz w:val="24"/>
        </w:rPr>
        <w:t>Вывод</w:t>
      </w:r>
      <w:r w:rsidR="00E65CE9">
        <w:rPr>
          <w:b/>
          <w:sz w:val="24"/>
        </w:rPr>
        <w:t>ы</w:t>
      </w:r>
      <w:r>
        <w:rPr>
          <w:b/>
          <w:sz w:val="24"/>
        </w:rPr>
        <w:t>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Коллеж ведет активную работу по привлечению социальных партнеров для реализации направлений деятельности. Осуществляется сотрудничество с ведущими предприятиями региона по каждой специальности, в том числе для организации практики студентов.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Отмечается недостаточность участия партнеров в развитии материально-технической базы</w:t>
      </w:r>
      <w:r w:rsidRPr="00E65CE9">
        <w:t xml:space="preserve"> </w:t>
      </w:r>
      <w:r>
        <w:t>колледжа.</w:t>
      </w:r>
    </w:p>
    <w:p w:rsidR="00A0137C" w:rsidRDefault="00A0137C" w:rsidP="00A0137C">
      <w:pPr>
        <w:pStyle w:val="a3"/>
        <w:spacing w:before="9"/>
        <w:rPr>
          <w:sz w:val="23"/>
        </w:rPr>
      </w:pPr>
    </w:p>
    <w:p w:rsidR="00D23E64" w:rsidRDefault="00D23E64">
      <w:pPr>
        <w:rPr>
          <w:b/>
          <w:bCs/>
          <w:sz w:val="24"/>
          <w:szCs w:val="24"/>
        </w:rPr>
      </w:pPr>
      <w:r>
        <w:br w:type="page"/>
      </w:r>
    </w:p>
    <w:p w:rsidR="00A0137C" w:rsidRDefault="00A0137C" w:rsidP="00E65CE9">
      <w:pPr>
        <w:pStyle w:val="Heading1"/>
        <w:spacing w:before="1" w:line="242" w:lineRule="auto"/>
        <w:ind w:left="0" w:right="1110"/>
      </w:pPr>
      <w:r>
        <w:lastRenderedPageBreak/>
        <w:t xml:space="preserve">Таблица </w:t>
      </w:r>
      <w:r w:rsidR="00E65CE9">
        <w:t>10</w:t>
      </w:r>
      <w:r>
        <w:t xml:space="preserve"> </w:t>
      </w:r>
      <w:r>
        <w:rPr>
          <w:b w:val="0"/>
        </w:rPr>
        <w:t xml:space="preserve">– </w:t>
      </w:r>
      <w:r>
        <w:t>Опыт участия ГПОУ ЯО Ярославского торгово-экономического колледжа в федеральных и региональных программах и проектах,  обеспечивающих ПОО финансовыми и материальными</w:t>
      </w:r>
      <w:r>
        <w:rPr>
          <w:spacing w:val="-22"/>
        </w:rPr>
        <w:t xml:space="preserve"> </w:t>
      </w:r>
      <w:r>
        <w:t>ресурсами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569"/>
        <w:gridCol w:w="4121"/>
        <w:gridCol w:w="901"/>
        <w:gridCol w:w="4329"/>
      </w:tblGrid>
      <w:tr w:rsidR="00A0137C" w:rsidTr="00C22947">
        <w:trPr>
          <w:trHeight w:val="551"/>
        </w:trPr>
        <w:tc>
          <w:tcPr>
            <w:tcW w:w="287" w:type="pc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0"/>
              <w:ind w:left="12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0"/>
              <w:ind w:left="19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83" w:type="pct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0"/>
              <w:ind w:left="1542" w:right="1503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A0137C" w:rsidTr="00C22947">
        <w:trPr>
          <w:trHeight w:val="1656"/>
        </w:trPr>
        <w:tc>
          <w:tcPr>
            <w:tcW w:w="2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4F57EF" w:rsidRDefault="00A0137C" w:rsidP="005F7DE1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 w:rsidRPr="004F57EF">
              <w:rPr>
                <w:sz w:val="24"/>
              </w:rPr>
              <w:t>1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4F57EF" w:rsidRDefault="00A0137C" w:rsidP="003F0480">
            <w:pPr>
              <w:pStyle w:val="TableParagraph"/>
              <w:ind w:left="66" w:right="35"/>
              <w:jc w:val="both"/>
              <w:rPr>
                <w:sz w:val="24"/>
              </w:rPr>
            </w:pPr>
            <w:r w:rsidRPr="004F57EF">
              <w:rPr>
                <w:sz w:val="24"/>
              </w:rPr>
              <w:t>Реализация мероприятий по про грамме «Повышение эффективности и качества профессионального образования Ярославской области»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4F57EF" w:rsidRDefault="00A0137C" w:rsidP="005F7DE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 w:rsidRPr="004F57EF">
              <w:rPr>
                <w:sz w:val="24"/>
              </w:rPr>
              <w:t>2017</w:t>
            </w:r>
          </w:p>
        </w:tc>
        <w:tc>
          <w:tcPr>
            <w:tcW w:w="2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Pr="004F57EF" w:rsidRDefault="00A0137C" w:rsidP="005F7DE1">
            <w:pPr>
              <w:pStyle w:val="TableParagraph"/>
              <w:ind w:left="66" w:right="28"/>
              <w:jc w:val="both"/>
              <w:rPr>
                <w:sz w:val="24"/>
              </w:rPr>
            </w:pPr>
            <w:r w:rsidRPr="004F57EF">
              <w:rPr>
                <w:sz w:val="24"/>
              </w:rPr>
              <w:t xml:space="preserve">Направлены на </w:t>
            </w:r>
            <w:r w:rsidR="003F0480">
              <w:rPr>
                <w:sz w:val="24"/>
              </w:rPr>
              <w:t>о</w:t>
            </w:r>
            <w:r>
              <w:rPr>
                <w:sz w:val="24"/>
              </w:rPr>
              <w:t>беспечение участия в чемпио</w:t>
            </w:r>
            <w:r w:rsidRPr="004F57EF">
              <w:rPr>
                <w:sz w:val="24"/>
              </w:rPr>
              <w:t>натах профессионального мастерства</w:t>
            </w:r>
          </w:p>
          <w:p w:rsidR="00A0137C" w:rsidRPr="004F57EF" w:rsidRDefault="00A0137C" w:rsidP="005F7DE1">
            <w:pPr>
              <w:pStyle w:val="TableParagraph"/>
              <w:spacing w:line="270" w:lineRule="atLeast"/>
              <w:ind w:left="66" w:right="29"/>
              <w:jc w:val="both"/>
              <w:rPr>
                <w:sz w:val="24"/>
              </w:rPr>
            </w:pPr>
            <w:r w:rsidRPr="004F57EF">
              <w:rPr>
                <w:sz w:val="24"/>
              </w:rPr>
              <w:t>«Молодые профессионалы»</w:t>
            </w:r>
          </w:p>
        </w:tc>
      </w:tr>
      <w:tr w:rsidR="00A0137C" w:rsidTr="00C22947">
        <w:trPr>
          <w:trHeight w:val="1106"/>
        </w:trPr>
        <w:tc>
          <w:tcPr>
            <w:tcW w:w="2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4F57EF" w:rsidRDefault="00A0137C" w:rsidP="005F7DE1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 w:rsidRPr="004F57EF">
              <w:rPr>
                <w:sz w:val="24"/>
              </w:rPr>
              <w:t>2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4F57EF" w:rsidRDefault="00A0137C" w:rsidP="003F0480">
            <w:pPr>
              <w:pStyle w:val="TableParagraph"/>
              <w:ind w:left="66" w:right="36"/>
              <w:jc w:val="both"/>
              <w:rPr>
                <w:sz w:val="24"/>
              </w:rPr>
            </w:pPr>
            <w:r w:rsidRPr="004F57EF">
              <w:rPr>
                <w:sz w:val="24"/>
              </w:rPr>
              <w:t>Реа</w:t>
            </w:r>
            <w:r>
              <w:rPr>
                <w:sz w:val="24"/>
              </w:rPr>
              <w:t>лизация мероприятий по про</w:t>
            </w:r>
            <w:r w:rsidRPr="004F57EF">
              <w:rPr>
                <w:sz w:val="24"/>
              </w:rPr>
              <w:t>грамме «Повышение эффективности и качества профессионального образования Ярославской области»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4F57EF" w:rsidRDefault="00A0137C" w:rsidP="005F7DE1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 w:rsidRPr="004F57EF">
              <w:rPr>
                <w:sz w:val="24"/>
              </w:rPr>
              <w:t>2018</w:t>
            </w:r>
          </w:p>
        </w:tc>
        <w:tc>
          <w:tcPr>
            <w:tcW w:w="2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Pr="004F57EF" w:rsidRDefault="00A0137C" w:rsidP="003F0480">
            <w:pPr>
              <w:pStyle w:val="TableParagraph"/>
              <w:ind w:left="66" w:right="28"/>
              <w:jc w:val="both"/>
              <w:rPr>
                <w:sz w:val="24"/>
              </w:rPr>
            </w:pPr>
            <w:r w:rsidRPr="004F57EF">
              <w:rPr>
                <w:sz w:val="24"/>
              </w:rPr>
              <w:t>Организация и обеспечение участия в чемпионатах профессионального мастерства «Молодые профессионалы»,</w:t>
            </w:r>
            <w:r>
              <w:rPr>
                <w:sz w:val="24"/>
              </w:rPr>
              <w:t xml:space="preserve"> «Абилимпикс»</w:t>
            </w:r>
          </w:p>
        </w:tc>
      </w:tr>
    </w:tbl>
    <w:p w:rsidR="00A0137C" w:rsidRDefault="00E65CE9" w:rsidP="00E65CE9">
      <w:pPr>
        <w:spacing w:line="271" w:lineRule="exact"/>
        <w:rPr>
          <w:b/>
          <w:sz w:val="24"/>
        </w:rPr>
      </w:pPr>
      <w:r>
        <w:rPr>
          <w:b/>
          <w:sz w:val="24"/>
        </w:rPr>
        <w:t>Выводы</w:t>
      </w:r>
      <w:r w:rsidR="00A0137C">
        <w:rPr>
          <w:b/>
          <w:sz w:val="24"/>
        </w:rPr>
        <w:t>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 w:rsidRPr="00A9288B">
        <w:t>Колледж принимает активное участие в получении областных целевых программ по направлению деятельности –</w:t>
      </w:r>
      <w:r>
        <w:t xml:space="preserve"> профессиональное образование.</w:t>
      </w:r>
    </w:p>
    <w:p w:rsidR="00A0137C" w:rsidRDefault="00A0137C" w:rsidP="00A0137C">
      <w:pPr>
        <w:pStyle w:val="a3"/>
        <w:spacing w:before="2"/>
      </w:pPr>
    </w:p>
    <w:p w:rsidR="00A0137C" w:rsidRDefault="00A0137C" w:rsidP="00F246E4">
      <w:pPr>
        <w:pStyle w:val="Heading1"/>
        <w:tabs>
          <w:tab w:val="left" w:pos="5463"/>
        </w:tabs>
        <w:ind w:left="0"/>
      </w:pPr>
      <w:r>
        <w:t>Кадровый</w:t>
      </w:r>
      <w:r>
        <w:rPr>
          <w:spacing w:val="-1"/>
        </w:rPr>
        <w:t xml:space="preserve"> </w:t>
      </w:r>
      <w:r>
        <w:t>потенциал</w:t>
      </w:r>
    </w:p>
    <w:p w:rsidR="00A0137C" w:rsidRDefault="00A0137C" w:rsidP="00A0137C">
      <w:pPr>
        <w:pStyle w:val="a3"/>
        <w:rPr>
          <w:b/>
        </w:rPr>
      </w:pPr>
    </w:p>
    <w:p w:rsidR="00A0137C" w:rsidRPr="00F246E4" w:rsidRDefault="00F246E4" w:rsidP="00F246E4">
      <w:pPr>
        <w:pStyle w:val="Heading1"/>
        <w:spacing w:before="1" w:line="242" w:lineRule="auto"/>
        <w:ind w:left="0" w:right="1110"/>
      </w:pPr>
      <w:r w:rsidRPr="00F246E4">
        <w:t xml:space="preserve">Таблица </w:t>
      </w:r>
      <w:r w:rsidR="00A0137C" w:rsidRPr="00F246E4">
        <w:t>1</w:t>
      </w:r>
      <w:r w:rsidRPr="00F246E4">
        <w:t>1</w:t>
      </w:r>
      <w:r w:rsidR="00A0137C" w:rsidRPr="00F246E4">
        <w:t xml:space="preserve"> – Кадровый состав ГПОУ ЯО ЯТЭК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628"/>
        <w:gridCol w:w="4927"/>
        <w:gridCol w:w="1042"/>
        <w:gridCol w:w="1107"/>
        <w:gridCol w:w="1107"/>
        <w:gridCol w:w="1109"/>
      </w:tblGrid>
      <w:tr w:rsidR="00A0137C" w:rsidTr="00F246E4">
        <w:trPr>
          <w:trHeight w:val="277"/>
        </w:trPr>
        <w:tc>
          <w:tcPr>
            <w:tcW w:w="316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2" w:line="276" w:lineRule="exact"/>
              <w:ind w:left="138" w:right="9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8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760" w:right="173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675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529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F246E4">
        <w:trPr>
          <w:trHeight w:val="275"/>
        </w:trPr>
        <w:tc>
          <w:tcPr>
            <w:tcW w:w="316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4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0" w:right="21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243" w:right="22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F246E4">
        <w:trPr>
          <w:trHeight w:val="1104"/>
        </w:trPr>
        <w:tc>
          <w:tcPr>
            <w:tcW w:w="3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66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Удельный вес преподавателей и мастеров производственного обучения, имеющих сертификат  эксперта  WorldSkills,  в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численности    преподавателей   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Pr="00726FF4" w:rsidRDefault="00A0137C" w:rsidP="005F7DE1">
            <w:pPr>
              <w:pStyle w:val="TableParagraph"/>
              <w:spacing w:line="268" w:lineRule="exact"/>
              <w:ind w:left="92" w:right="59"/>
              <w:jc w:val="center"/>
              <w:rPr>
                <w:sz w:val="24"/>
              </w:rPr>
            </w:pPr>
            <w:r w:rsidRPr="00726FF4">
              <w:rPr>
                <w:sz w:val="24"/>
              </w:rPr>
              <w:t>30,4</w:t>
            </w:r>
          </w:p>
          <w:p w:rsidR="00A0137C" w:rsidRDefault="00A0137C" w:rsidP="005F7DE1">
            <w:pPr>
              <w:pStyle w:val="TableParagraph"/>
              <w:spacing w:line="268" w:lineRule="exact"/>
              <w:ind w:left="92" w:right="59"/>
              <w:rPr>
                <w:sz w:val="24"/>
              </w:rPr>
            </w:pP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  <w:tc>
          <w:tcPr>
            <w:tcW w:w="2483" w:type="pct"/>
          </w:tcPr>
          <w:p w:rsidR="00A0137C" w:rsidRDefault="00A0137C" w:rsidP="005F7DE1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производственного обучения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rPr>
                <w:sz w:val="20"/>
              </w:rPr>
            </w:pP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3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3" w:type="pct"/>
          </w:tcPr>
          <w:p w:rsidR="00A0137C" w:rsidRDefault="00A0137C" w:rsidP="00F246E4">
            <w:pPr>
              <w:pStyle w:val="TableParagraph"/>
              <w:ind w:left="66" w:right="35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преподавателей, мастеров производственного обучения из числа действующих работников профильных пред- приятий, организаций, трудоустроенных по совместительству в организации, осуществляющей образовательную деятельность, на не менее чем 25% ставки, в общей численности преподавателей и мастеров производственного обучения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193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   13,2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   13,9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   13,0</w:t>
            </w: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1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3" w:type="pct"/>
          </w:tcPr>
          <w:p w:rsidR="00A0137C" w:rsidRDefault="00A0137C" w:rsidP="00F246E4">
            <w:pPr>
              <w:pStyle w:val="TableParagraph"/>
              <w:ind w:left="66" w:right="37"/>
              <w:jc w:val="both"/>
              <w:rPr>
                <w:sz w:val="24"/>
              </w:rPr>
            </w:pPr>
            <w:r>
              <w:rPr>
                <w:sz w:val="24"/>
              </w:rPr>
              <w:t>Доля штатных преподавателей и мастеров производственного обучения с опытом работы на предприятиях и в организациях не менее 5 лет со сроком давности не более 3 лет в общей численности штатных преподавателей и мастеров производственного обучения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216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2,32</w:t>
            </w:r>
          </w:p>
          <w:p w:rsidR="00A0137C" w:rsidRDefault="00A0137C" w:rsidP="005F7DE1">
            <w:pPr>
              <w:pStyle w:val="TableParagraph"/>
              <w:spacing w:line="262" w:lineRule="exact"/>
              <w:ind w:left="245" w:right="222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4,35</w:t>
            </w:r>
          </w:p>
          <w:p w:rsidR="00A0137C" w:rsidRDefault="00A0137C" w:rsidP="005F7DE1">
            <w:pPr>
              <w:pStyle w:val="TableParagraph"/>
              <w:spacing w:line="262" w:lineRule="exact"/>
              <w:ind w:left="92" w:right="57"/>
              <w:rPr>
                <w:sz w:val="24"/>
              </w:rPr>
            </w:pPr>
          </w:p>
          <w:p w:rsidR="00A0137C" w:rsidRDefault="00A0137C" w:rsidP="005F7DE1">
            <w:pPr>
              <w:pStyle w:val="TableParagraph"/>
              <w:spacing w:line="262" w:lineRule="exact"/>
              <w:ind w:left="92" w:right="57"/>
              <w:jc w:val="center"/>
              <w:rPr>
                <w:sz w:val="24"/>
              </w:rPr>
            </w:pP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3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3" w:type="pct"/>
          </w:tcPr>
          <w:p w:rsidR="00A0137C" w:rsidRDefault="00A0137C" w:rsidP="00F246E4">
            <w:pPr>
              <w:pStyle w:val="TableParagraph"/>
              <w:ind w:left="66" w:right="35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преподавателей и мастеров производственного обучения образовательной организации, освоивших дополнительные программы повышения квалификации и (или) профессиональной переподготовки за предыдущий учебный год, в общей численности преподавателей и мастеров производственного обучения образовательной организации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193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right="218"/>
              <w:rPr>
                <w:sz w:val="24"/>
              </w:rPr>
            </w:pPr>
            <w:r>
              <w:rPr>
                <w:sz w:val="24"/>
              </w:rPr>
              <w:t xml:space="preserve">    59,5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92" w:right="59"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9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83" w:type="pct"/>
          </w:tcPr>
          <w:p w:rsidR="00A0137C" w:rsidRDefault="00A0137C" w:rsidP="00F246E4">
            <w:pPr>
              <w:pStyle w:val="TableParagraph"/>
              <w:ind w:left="66" w:right="34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руководителей и педагогических работников образовательной организации, пр</w:t>
            </w:r>
            <w:r w:rsidR="00F246E4">
              <w:rPr>
                <w:sz w:val="24"/>
              </w:rPr>
              <w:t>ошедших обучение по дополнитель</w:t>
            </w:r>
            <w:r>
              <w:rPr>
                <w:sz w:val="24"/>
              </w:rPr>
              <w:t>ным профессиональным программам по вопросам подготовки кадров по 50 наиболее перспективным и востребованным профессиям и специальностям за предыдущий учебный год, в общей численности руководителей и педагогических работников образовательной организации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rPr>
                <w:b/>
                <w:i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A0137C" w:rsidRDefault="00A0137C" w:rsidP="005F7DE1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3" w:type="pct"/>
          </w:tcPr>
          <w:p w:rsidR="00A0137C" w:rsidRDefault="00A0137C" w:rsidP="00F246E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Доля преподавателей и мастеров производственного обучения возрастной категории</w:t>
            </w:r>
            <w:r w:rsidR="00F246E4">
              <w:rPr>
                <w:sz w:val="24"/>
              </w:rPr>
              <w:t xml:space="preserve"> </w:t>
            </w:r>
            <w:r>
              <w:rPr>
                <w:sz w:val="24"/>
              </w:rPr>
              <w:t>моложе 40 лет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spacing w:before="9"/>
              <w:rPr>
                <w:b/>
                <w:i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42" w:right="218"/>
              <w:jc w:val="center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2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2" w:lineRule="exact"/>
              <w:ind w:left="92" w:right="59"/>
              <w:rPr>
                <w:sz w:val="24"/>
              </w:rPr>
            </w:pPr>
            <w:r>
              <w:rPr>
                <w:sz w:val="24"/>
              </w:rPr>
              <w:t xml:space="preserve">    39,1</w:t>
            </w: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316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3" w:type="pct"/>
          </w:tcPr>
          <w:p w:rsidR="00A0137C" w:rsidRDefault="00A0137C" w:rsidP="00F246E4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Доля штатных работников в общей численности преподавателей и мастеров производственного обучения</w:t>
            </w:r>
          </w:p>
        </w:tc>
        <w:tc>
          <w:tcPr>
            <w:tcW w:w="525" w:type="pct"/>
          </w:tcPr>
          <w:p w:rsidR="00A0137C" w:rsidRDefault="00A0137C" w:rsidP="005F7DE1">
            <w:pPr>
              <w:pStyle w:val="TableParagraph"/>
              <w:spacing w:before="9"/>
              <w:rPr>
                <w:b/>
                <w:i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3" w:lineRule="exact"/>
              <w:ind w:left="242" w:right="218"/>
              <w:jc w:val="center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558" w:type="pct"/>
          </w:tcPr>
          <w:p w:rsidR="00A0137C" w:rsidRDefault="00A0137C" w:rsidP="005F7DE1">
            <w:pPr>
              <w:pStyle w:val="TableParagraph"/>
              <w:spacing w:line="263" w:lineRule="exact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82,7</w:t>
            </w:r>
          </w:p>
        </w:tc>
        <w:tc>
          <w:tcPr>
            <w:tcW w:w="559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3" w:lineRule="exact"/>
              <w:ind w:left="92" w:right="59"/>
              <w:jc w:val="center"/>
              <w:rPr>
                <w:sz w:val="24"/>
              </w:rPr>
            </w:pPr>
            <w:r w:rsidRPr="002F3E8D">
              <w:rPr>
                <w:sz w:val="24"/>
              </w:rPr>
              <w:t>85,2</w:t>
            </w:r>
          </w:p>
        </w:tc>
      </w:tr>
      <w:tr w:rsidR="00A0137C" w:rsidTr="00F246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316" w:type="pct"/>
            <w:tcBorders>
              <w:left w:val="single" w:sz="12" w:space="0" w:color="000000"/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3" w:type="pct"/>
            <w:tcBorders>
              <w:bottom w:val="single" w:sz="12" w:space="0" w:color="000000"/>
            </w:tcBorders>
          </w:tcPr>
          <w:p w:rsidR="00A0137C" w:rsidRDefault="00A0137C" w:rsidP="00F246E4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Средний возраст педагогических работников образовательной организации</w:t>
            </w:r>
          </w:p>
        </w:tc>
        <w:tc>
          <w:tcPr>
            <w:tcW w:w="525" w:type="pct"/>
            <w:tcBorders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before="125"/>
              <w:ind w:left="280" w:right="254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558" w:type="pct"/>
            <w:tcBorders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5" w:lineRule="exact"/>
              <w:ind w:left="240" w:right="2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8" w:type="pct"/>
            <w:tcBorders>
              <w:bottom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5" w:lineRule="exact"/>
              <w:ind w:left="244" w:right="22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9" w:type="pct"/>
            <w:tcBorders>
              <w:bottom w:val="single" w:sz="12" w:space="0" w:color="000000"/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65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A0137C" w:rsidRDefault="00F246E4" w:rsidP="00F246E4">
      <w:pPr>
        <w:pStyle w:val="Heading1"/>
        <w:spacing w:line="267" w:lineRule="exact"/>
        <w:ind w:left="0"/>
      </w:pPr>
      <w:r>
        <w:t>Выводы</w:t>
      </w:r>
      <w:r w:rsidR="00A0137C">
        <w:t>: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>
        <w:t>В реализацию чемпионатного движения и повышение квалификации  вовлечено большое количество</w:t>
      </w:r>
      <w:r w:rsidRPr="00F246E4">
        <w:t xml:space="preserve"> </w:t>
      </w:r>
      <w:r>
        <w:t>преподавателей.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 w:rsidRPr="00CD586B">
        <w:t>Увеличивается</w:t>
      </w:r>
      <w:r>
        <w:t xml:space="preserve"> численность преподавателей и мастеров производственного обучения  возрастной  категории  до 40 лет.</w:t>
      </w:r>
    </w:p>
    <w:p w:rsidR="00A0137C" w:rsidRDefault="00A0137C" w:rsidP="00A0137C">
      <w:pPr>
        <w:rPr>
          <w:sz w:val="24"/>
        </w:rPr>
      </w:pPr>
    </w:p>
    <w:p w:rsidR="00A0137C" w:rsidRDefault="00A0137C" w:rsidP="00F246E4">
      <w:pPr>
        <w:pStyle w:val="Heading1"/>
        <w:tabs>
          <w:tab w:val="left" w:pos="6113"/>
        </w:tabs>
        <w:spacing w:before="71"/>
        <w:ind w:left="0"/>
      </w:pPr>
      <w:r>
        <w:t>Финансы</w:t>
      </w:r>
    </w:p>
    <w:p w:rsidR="00A0137C" w:rsidRDefault="00A0137C" w:rsidP="00A0137C">
      <w:pPr>
        <w:pStyle w:val="a3"/>
        <w:rPr>
          <w:b/>
        </w:rPr>
      </w:pPr>
    </w:p>
    <w:p w:rsidR="00A0137C" w:rsidRDefault="00F246E4" w:rsidP="00F246E4">
      <w:pPr>
        <w:spacing w:after="4"/>
        <w:rPr>
          <w:b/>
          <w:sz w:val="24"/>
        </w:rPr>
      </w:pPr>
      <w:r>
        <w:rPr>
          <w:b/>
          <w:sz w:val="24"/>
        </w:rPr>
        <w:t>Таблица 12</w:t>
      </w:r>
      <w:r w:rsidR="00A0137C">
        <w:rPr>
          <w:b/>
          <w:sz w:val="24"/>
        </w:rPr>
        <w:t xml:space="preserve"> – Финансово-экономическая деятельность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631"/>
        <w:gridCol w:w="4982"/>
        <w:gridCol w:w="1038"/>
        <w:gridCol w:w="1089"/>
        <w:gridCol w:w="1089"/>
        <w:gridCol w:w="1091"/>
      </w:tblGrid>
      <w:tr w:rsidR="00A0137C" w:rsidTr="00C22947">
        <w:trPr>
          <w:trHeight w:val="277"/>
        </w:trPr>
        <w:tc>
          <w:tcPr>
            <w:tcW w:w="318" w:type="pct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" w:line="276" w:lineRule="exact"/>
              <w:ind w:left="138" w:right="100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1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7"/>
              <w:ind w:left="1782" w:right="176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648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A0137C" w:rsidTr="00C22947">
        <w:trPr>
          <w:trHeight w:val="275"/>
        </w:trPr>
        <w:tc>
          <w:tcPr>
            <w:tcW w:w="31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25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A0137C" w:rsidTr="00F246E4">
        <w:trPr>
          <w:trHeight w:val="986"/>
        </w:trPr>
        <w:tc>
          <w:tcPr>
            <w:tcW w:w="3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F246E4">
            <w:pPr>
              <w:pStyle w:val="TableParagraph"/>
              <w:ind w:left="64" w:right="63"/>
              <w:rPr>
                <w:sz w:val="24"/>
              </w:rPr>
            </w:pPr>
            <w:r>
              <w:rPr>
                <w:sz w:val="24"/>
              </w:rPr>
              <w:t>Отношение заработной платы педагогических работников образовательной организации к средней заработной плате по экономике региона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A0137C" w:rsidTr="00C22947">
        <w:trPr>
          <w:trHeight w:val="551"/>
        </w:trPr>
        <w:tc>
          <w:tcPr>
            <w:tcW w:w="3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Доля доходов организации из бюджета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субъекта РФ и местного бюджета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A9288B" w:rsidRDefault="00A0137C" w:rsidP="005F7DE1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 w:rsidRPr="00A9288B">
              <w:rPr>
                <w:sz w:val="24"/>
              </w:rPr>
              <w:t>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Pr="00A9288B" w:rsidRDefault="00A0137C" w:rsidP="005F7DE1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 w:rsidRPr="00A9288B">
              <w:rPr>
                <w:sz w:val="24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Pr="00A9288B" w:rsidRDefault="00A0137C" w:rsidP="005F7DE1">
            <w:pPr>
              <w:pStyle w:val="TableParagraph"/>
              <w:spacing w:line="268" w:lineRule="exact"/>
              <w:ind w:right="309"/>
              <w:jc w:val="right"/>
              <w:rPr>
                <w:sz w:val="24"/>
              </w:rPr>
            </w:pPr>
            <w:r w:rsidRPr="00A9288B">
              <w:rPr>
                <w:sz w:val="24"/>
              </w:rPr>
              <w:t>100</w:t>
            </w:r>
          </w:p>
        </w:tc>
      </w:tr>
      <w:tr w:rsidR="00A0137C" w:rsidTr="00C22947">
        <w:trPr>
          <w:trHeight w:val="830"/>
        </w:trPr>
        <w:tc>
          <w:tcPr>
            <w:tcW w:w="31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64" w:right="130"/>
              <w:rPr>
                <w:sz w:val="24"/>
              </w:rPr>
            </w:pPr>
            <w:r>
              <w:rPr>
                <w:sz w:val="24"/>
              </w:rPr>
              <w:t>Доля внебюджетных доходов организации от образовательной деятельности в общих доходах организации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0137C" w:rsidRDefault="00A0137C" w:rsidP="005F7DE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266" w:right="239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42" w:righ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390" w:right="3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0137C" w:rsidTr="00C22947">
        <w:trPr>
          <w:trHeight w:val="549"/>
        </w:trPr>
        <w:tc>
          <w:tcPr>
            <w:tcW w:w="318" w:type="pct"/>
            <w:tcBorders>
              <w:top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Доля внебюджетных средств в доходах от</w:t>
            </w:r>
          </w:p>
          <w:p w:rsidR="00A0137C" w:rsidRDefault="00A0137C" w:rsidP="005F7DE1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before="129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266" w:right="2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42" w:right="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390" w:right="3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0137C" w:rsidRDefault="00A0137C" w:rsidP="00F246E4">
      <w:pPr>
        <w:spacing w:line="273" w:lineRule="exact"/>
        <w:rPr>
          <w:b/>
          <w:sz w:val="24"/>
        </w:rPr>
      </w:pPr>
      <w:r>
        <w:rPr>
          <w:b/>
          <w:sz w:val="24"/>
        </w:rPr>
        <w:t>Вывод</w:t>
      </w:r>
      <w:r w:rsidR="00F246E4">
        <w:rPr>
          <w:b/>
          <w:sz w:val="24"/>
        </w:rPr>
        <w:t>ы</w:t>
      </w:r>
      <w:r>
        <w:rPr>
          <w:b/>
          <w:sz w:val="24"/>
        </w:rPr>
        <w:t>:</w:t>
      </w:r>
    </w:p>
    <w:p w:rsidR="00A0137C" w:rsidRPr="00A9288B" w:rsidRDefault="00A0137C" w:rsidP="00632439">
      <w:pPr>
        <w:pStyle w:val="a3"/>
        <w:numPr>
          <w:ilvl w:val="0"/>
          <w:numId w:val="73"/>
        </w:numPr>
        <w:jc w:val="both"/>
      </w:pPr>
      <w:r w:rsidRPr="00A9288B">
        <w:t>Финансирование по государственному заданию и поступления от приносящей доход деятельности по отдельным статьям увеличиваются.</w:t>
      </w:r>
    </w:p>
    <w:p w:rsidR="00A0137C" w:rsidRPr="00A9288B" w:rsidRDefault="00A0137C" w:rsidP="00632439">
      <w:pPr>
        <w:pStyle w:val="a3"/>
        <w:numPr>
          <w:ilvl w:val="0"/>
          <w:numId w:val="73"/>
        </w:numPr>
        <w:jc w:val="both"/>
      </w:pPr>
      <w:r w:rsidRPr="00A9288B">
        <w:t>Финансирование организации осуществляется из бюджета Ярославско</w:t>
      </w:r>
      <w:r w:rsidRPr="00F246E4">
        <w:t xml:space="preserve">й </w:t>
      </w:r>
      <w:r w:rsidRPr="00A9288B">
        <w:t>области.</w:t>
      </w:r>
    </w:p>
    <w:p w:rsidR="00A0137C" w:rsidRDefault="00A0137C" w:rsidP="00632439">
      <w:pPr>
        <w:pStyle w:val="a3"/>
        <w:numPr>
          <w:ilvl w:val="0"/>
          <w:numId w:val="73"/>
        </w:numPr>
        <w:jc w:val="both"/>
      </w:pPr>
      <w:r w:rsidRPr="00A9288B">
        <w:t xml:space="preserve">Доля доходов организации от образовательной деятельности в общих доходах </w:t>
      </w:r>
      <w:r>
        <w:t>увеличивается.</w:t>
      </w:r>
    </w:p>
    <w:p w:rsidR="00F246E4" w:rsidRDefault="00F246E4" w:rsidP="00F246E4">
      <w:pPr>
        <w:pStyle w:val="Heading1"/>
        <w:tabs>
          <w:tab w:val="left" w:pos="4801"/>
        </w:tabs>
        <w:ind w:left="0"/>
      </w:pPr>
    </w:p>
    <w:p w:rsidR="00D23E64" w:rsidRDefault="00D23E64">
      <w:pPr>
        <w:rPr>
          <w:b/>
          <w:bCs/>
          <w:sz w:val="24"/>
          <w:szCs w:val="24"/>
        </w:rPr>
      </w:pPr>
      <w:r>
        <w:br w:type="page"/>
      </w:r>
    </w:p>
    <w:p w:rsidR="00A0137C" w:rsidRDefault="00A0137C" w:rsidP="00F246E4">
      <w:pPr>
        <w:pStyle w:val="Heading1"/>
        <w:tabs>
          <w:tab w:val="left" w:pos="4801"/>
        </w:tabs>
        <w:ind w:left="0"/>
        <w:rPr>
          <w:b w:val="0"/>
        </w:rPr>
      </w:pPr>
      <w:r>
        <w:lastRenderedPageBreak/>
        <w:t>Анализ сильных и слабых</w:t>
      </w:r>
      <w:r>
        <w:rPr>
          <w:spacing w:val="-5"/>
        </w:rPr>
        <w:t xml:space="preserve"> </w:t>
      </w:r>
      <w:r>
        <w:t>сторон</w:t>
      </w:r>
      <w:r w:rsidR="00F246E4">
        <w:t xml:space="preserve"> </w:t>
      </w:r>
      <w:r>
        <w:rPr>
          <w:b w:val="0"/>
        </w:rPr>
        <w:t xml:space="preserve">ГПОУ ЯО Ярославского торгово-экономического колледжа  </w:t>
      </w:r>
    </w:p>
    <w:p w:rsidR="00101BE4" w:rsidRDefault="00101BE4" w:rsidP="00101BE4">
      <w:pPr>
        <w:rPr>
          <w:b/>
          <w:sz w:val="24"/>
        </w:rPr>
      </w:pPr>
    </w:p>
    <w:p w:rsidR="00A0137C" w:rsidRDefault="00A0137C" w:rsidP="00101BE4">
      <w:pPr>
        <w:rPr>
          <w:b/>
          <w:sz w:val="24"/>
        </w:rPr>
      </w:pPr>
      <w:r>
        <w:rPr>
          <w:b/>
          <w:sz w:val="24"/>
        </w:rPr>
        <w:t>Таблица 1</w:t>
      </w:r>
      <w:r w:rsidR="003F0480">
        <w:rPr>
          <w:b/>
          <w:sz w:val="24"/>
        </w:rPr>
        <w:t>3</w:t>
      </w:r>
      <w:r>
        <w:rPr>
          <w:b/>
          <w:sz w:val="24"/>
        </w:rPr>
        <w:t xml:space="preserve"> – Оценка сильных и слабых сторон</w:t>
      </w:r>
    </w:p>
    <w:tbl>
      <w:tblPr>
        <w:tblStyle w:val="TableNormal"/>
        <w:tblW w:w="95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"/>
        <w:gridCol w:w="567"/>
        <w:gridCol w:w="1842"/>
        <w:gridCol w:w="2556"/>
        <w:gridCol w:w="1274"/>
        <w:gridCol w:w="1842"/>
        <w:gridCol w:w="1417"/>
      </w:tblGrid>
      <w:tr w:rsidR="00101BE4" w:rsidTr="000E09D1">
        <w:trPr>
          <w:gridBefore w:val="1"/>
          <w:wBefore w:w="15" w:type="dxa"/>
          <w:trHeight w:val="1011"/>
          <w:tblHeader/>
        </w:trPr>
        <w:tc>
          <w:tcPr>
            <w:tcW w:w="567" w:type="dxa"/>
            <w:tcBorders>
              <w:right w:val="single" w:sz="4" w:space="0" w:color="000000"/>
            </w:tcBorders>
          </w:tcPr>
          <w:p w:rsidR="00101BE4" w:rsidRDefault="00101BE4" w:rsidP="009C0CAF">
            <w:pPr>
              <w:pStyle w:val="TableParagraph"/>
              <w:spacing w:before="221"/>
              <w:ind w:left="107" w:right="6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9C0CAF">
            <w:pPr>
              <w:pStyle w:val="TableParagraph"/>
              <w:spacing w:before="120"/>
              <w:ind w:left="128" w:right="97" w:hanging="1"/>
              <w:jc w:val="center"/>
            </w:pPr>
            <w:r>
              <w:t>Определение сильных и слабых сторон колледжа</w:t>
            </w: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9C0C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01BE4" w:rsidRDefault="00101BE4" w:rsidP="009C0CAF">
            <w:pPr>
              <w:pStyle w:val="TableParagraph"/>
              <w:spacing w:before="1"/>
              <w:ind w:left="409"/>
            </w:pPr>
            <w:r>
              <w:t>Сильные стороны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9C0CAF">
            <w:pPr>
              <w:pStyle w:val="TableParagraph"/>
              <w:ind w:left="112" w:right="78" w:hanging="6"/>
              <w:jc w:val="center"/>
            </w:pPr>
            <w:r>
              <w:t>Бальная оценка значимости</w:t>
            </w:r>
          </w:p>
          <w:p w:rsidR="00101BE4" w:rsidRDefault="00101BE4" w:rsidP="009C0CAF">
            <w:pPr>
              <w:pStyle w:val="TableParagraph"/>
              <w:spacing w:line="237" w:lineRule="exact"/>
              <w:ind w:left="355" w:right="329"/>
              <w:jc w:val="center"/>
            </w:pPr>
            <w:r>
              <w:t>(1-10)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9C0C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01BE4" w:rsidRDefault="00101BE4" w:rsidP="009C0CAF">
            <w:pPr>
              <w:pStyle w:val="TableParagraph"/>
              <w:spacing w:before="1"/>
              <w:ind w:left="172"/>
            </w:pPr>
            <w:r>
              <w:t>Слабые стороны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101BE4" w:rsidRDefault="00101BE4" w:rsidP="00101BE4">
            <w:pPr>
              <w:pStyle w:val="TableParagraph"/>
            </w:pPr>
            <w:r>
              <w:t>Десятибальная оценка значимости</w:t>
            </w:r>
          </w:p>
        </w:tc>
      </w:tr>
      <w:tr w:rsidR="00F246E4" w:rsidTr="000E09D1">
        <w:trPr>
          <w:gridBefore w:val="1"/>
          <w:wBefore w:w="15" w:type="dxa"/>
          <w:trHeight w:val="2136"/>
        </w:trPr>
        <w:tc>
          <w:tcPr>
            <w:tcW w:w="567" w:type="dxa"/>
            <w:vMerge w:val="restart"/>
            <w:tcBorders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spacing w:line="249" w:lineRule="exact"/>
              <w:ind w:left="56"/>
            </w:pPr>
            <w:r>
              <w:t>1.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ind w:left="100" w:right="73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1.   Увеличение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246E4" w:rsidRDefault="00F246E4" w:rsidP="00F246E4">
            <w:pPr>
              <w:pStyle w:val="TableParagraph"/>
              <w:tabs>
                <w:tab w:val="left" w:pos="1667"/>
              </w:tabs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Численности студентов,  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программам подготовки специалистов среднего звена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tabs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1.Недостаточно</w:t>
            </w:r>
          </w:p>
          <w:p w:rsidR="00F246E4" w:rsidRDefault="00F246E4" w:rsidP="009C0CAF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специальностей</w:t>
            </w:r>
          </w:p>
          <w:p w:rsidR="00F246E4" w:rsidRDefault="00F246E4" w:rsidP="009C0CA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ППССЗ из ТОП-</w:t>
            </w:r>
          </w:p>
          <w:p w:rsidR="00F246E4" w:rsidRDefault="00F246E4" w:rsidP="009C0CA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246E4" w:rsidRDefault="00F246E4" w:rsidP="009C0CA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246E4" w:rsidTr="000E09D1">
        <w:trPr>
          <w:gridBefore w:val="1"/>
          <w:wBefore w:w="15" w:type="dxa"/>
          <w:trHeight w:val="1134"/>
        </w:trPr>
        <w:tc>
          <w:tcPr>
            <w:tcW w:w="567" w:type="dxa"/>
            <w:vMerge/>
            <w:tcBorders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spacing w:before="11"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2. Растет количество</w:t>
            </w:r>
          </w:p>
          <w:p w:rsidR="00F246E4" w:rsidRDefault="00F246E4" w:rsidP="00F246E4">
            <w:pPr>
              <w:pStyle w:val="TableParagraph"/>
              <w:tabs>
                <w:tab w:val="left" w:pos="1987"/>
              </w:tabs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Приоритетных профессий и специальностей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  <w:spacing w:before="11"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6E4" w:rsidRDefault="00F246E4" w:rsidP="009C0CAF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F246E4" w:rsidRDefault="00F246E4" w:rsidP="009C0CAF">
            <w:pPr>
              <w:pStyle w:val="TableParagraph"/>
            </w:pPr>
          </w:p>
        </w:tc>
      </w:tr>
      <w:tr w:rsidR="000E09D1" w:rsidTr="000E09D1">
        <w:trPr>
          <w:trHeight w:val="1191"/>
        </w:trPr>
        <w:tc>
          <w:tcPr>
            <w:tcW w:w="582" w:type="dxa"/>
            <w:gridSpan w:val="2"/>
            <w:vMerge w:val="restart"/>
            <w:tcBorders>
              <w:right w:val="single" w:sz="4" w:space="0" w:color="000000"/>
            </w:tcBorders>
          </w:tcPr>
          <w:p w:rsidR="000E09D1" w:rsidRDefault="000E09D1" w:rsidP="005F7DE1">
            <w:pPr>
              <w:pStyle w:val="TableParagraph"/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5F7DE1">
            <w:pPr>
              <w:pStyle w:val="TableParagraph"/>
            </w:pP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BE6215">
            <w:pPr>
              <w:pStyle w:val="TableParagraph"/>
              <w:tabs>
                <w:tab w:val="left" w:pos="538"/>
                <w:tab w:val="left" w:pos="2317"/>
              </w:tabs>
              <w:spacing w:line="237" w:lineRule="exact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 xml:space="preserve">Готовится к лицензированию и набору новая специальность из </w:t>
            </w:r>
          </w:p>
          <w:p w:rsidR="000E09D1" w:rsidRDefault="000E09D1" w:rsidP="005F7DE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 ТОП-50  43.02.15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5F7DE1">
            <w:pPr>
              <w:pStyle w:val="TableParagraph"/>
              <w:spacing w:line="237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5F7DE1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E09D1" w:rsidRDefault="000E09D1" w:rsidP="005F7DE1">
            <w:pPr>
              <w:pStyle w:val="TableParagraph"/>
            </w:pPr>
          </w:p>
        </w:tc>
      </w:tr>
      <w:tr w:rsidR="000E09D1" w:rsidTr="000E09D1">
        <w:trPr>
          <w:trHeight w:val="1103"/>
        </w:trPr>
        <w:tc>
          <w:tcPr>
            <w:tcW w:w="58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E09D1" w:rsidRDefault="000E09D1" w:rsidP="005F7DE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9D1" w:rsidRDefault="000E09D1" w:rsidP="005F7DE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BE6215">
            <w:pPr>
              <w:pStyle w:val="TableParagraph"/>
              <w:tabs>
                <w:tab w:val="left" w:pos="473"/>
                <w:tab w:val="left" w:pos="1615"/>
              </w:tabs>
              <w:spacing w:line="240" w:lineRule="exact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Колледж активно участвует в конкурсах профессионального мастерства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5F7DE1">
            <w:pPr>
              <w:pStyle w:val="TableParagraph"/>
              <w:spacing w:line="240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E09D1" w:rsidRDefault="000E09D1" w:rsidP="005F7DE1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E09D1" w:rsidRDefault="000E09D1" w:rsidP="005F7DE1">
            <w:pPr>
              <w:pStyle w:val="TableParagraph"/>
            </w:pPr>
          </w:p>
        </w:tc>
      </w:tr>
      <w:tr w:rsidR="00BE6215" w:rsidTr="000E09D1">
        <w:trPr>
          <w:trHeight w:val="1525"/>
        </w:trPr>
        <w:tc>
          <w:tcPr>
            <w:tcW w:w="58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BE6215" w:rsidRDefault="00BE6215" w:rsidP="005F7DE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Pr="00A9288B" w:rsidRDefault="00BE6215" w:rsidP="00BE6215">
            <w:pPr>
              <w:pStyle w:val="TableParagraph"/>
              <w:spacing w:line="237" w:lineRule="exact"/>
              <w:ind w:left="66"/>
              <w:rPr>
                <w:sz w:val="24"/>
              </w:rPr>
            </w:pPr>
            <w:r w:rsidRPr="00A9288B">
              <w:rPr>
                <w:sz w:val="24"/>
              </w:rPr>
              <w:t>6. В колледже организуются новые</w:t>
            </w:r>
            <w:r>
              <w:rPr>
                <w:sz w:val="24"/>
              </w:rPr>
              <w:t xml:space="preserve"> </w:t>
            </w:r>
            <w:r w:rsidRPr="00A9288B">
              <w:rPr>
                <w:sz w:val="24"/>
              </w:rPr>
              <w:t xml:space="preserve">площадки по компетенциям </w:t>
            </w:r>
            <w:r w:rsidRPr="00A9288B">
              <w:rPr>
                <w:sz w:val="24"/>
                <w:lang w:val="en-US"/>
              </w:rPr>
              <w:t>WS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37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E6215" w:rsidRDefault="00BE6215" w:rsidP="005F7DE1">
            <w:pPr>
              <w:pStyle w:val="TableParagraph"/>
            </w:pPr>
          </w:p>
        </w:tc>
      </w:tr>
      <w:tr w:rsidR="00BE6215" w:rsidTr="000E09D1">
        <w:trPr>
          <w:trHeight w:val="1651"/>
        </w:trPr>
        <w:tc>
          <w:tcPr>
            <w:tcW w:w="58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BE6215" w:rsidRDefault="00BE6215" w:rsidP="005F7DE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40" w:lineRule="exact"/>
              <w:ind w:left="66"/>
              <w:rPr>
                <w:sz w:val="24"/>
              </w:rPr>
            </w:pPr>
            <w:r>
              <w:rPr>
                <w:sz w:val="24"/>
              </w:rPr>
              <w:t>7. Стабильно хороший</w:t>
            </w:r>
          </w:p>
          <w:p w:rsidR="00BE6215" w:rsidRDefault="00BE6215" w:rsidP="00BE6215">
            <w:pPr>
              <w:pStyle w:val="TableParagraph"/>
              <w:tabs>
                <w:tab w:val="left" w:pos="1766"/>
              </w:tabs>
              <w:spacing w:line="225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Результат трудоустройства выпускников в течение года после завершения обучения.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40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55" w:lineRule="exact"/>
              <w:ind w:left="64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E6215" w:rsidRDefault="00BE6215" w:rsidP="005F7DE1">
            <w:pPr>
              <w:pStyle w:val="TableParagraph"/>
            </w:pPr>
          </w:p>
        </w:tc>
      </w:tr>
      <w:tr w:rsidR="00BE6215" w:rsidTr="000E09D1">
        <w:trPr>
          <w:trHeight w:val="1456"/>
        </w:trPr>
        <w:tc>
          <w:tcPr>
            <w:tcW w:w="582" w:type="dxa"/>
            <w:gridSpan w:val="2"/>
            <w:tcBorders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43" w:lineRule="exact"/>
              <w:ind w:left="56"/>
            </w:pPr>
            <w:r>
              <w:t>2.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Инфраструктура</w:t>
            </w: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BE6215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1. В колледже ежегодно происходит модернизация и обновление инфраструктуры.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1.Низкая доля доходов от ДПО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E6215" w:rsidRDefault="00BE6215" w:rsidP="005F7DE1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1BE4" w:rsidTr="000E09D1">
        <w:trPr>
          <w:trHeight w:val="2040"/>
        </w:trPr>
        <w:tc>
          <w:tcPr>
            <w:tcW w:w="582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101BE4" w:rsidRDefault="00101BE4" w:rsidP="005F7DE1">
            <w:pPr>
              <w:pStyle w:val="TableParagraph"/>
              <w:spacing w:line="241" w:lineRule="exact"/>
              <w:ind w:left="56"/>
            </w:pPr>
            <w:r>
              <w:t>3.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BE6215">
            <w:pPr>
              <w:pStyle w:val="TableParagraph"/>
              <w:spacing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 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сетевое взаимодействие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1BE4" w:rsidRDefault="00101BE4" w:rsidP="00BE6215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1. Колледж сотрудничает с большим количеством социальных партнеров, расширяется сетевое взаимодействие.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1BE4" w:rsidRDefault="00101BE4" w:rsidP="005F7DE1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1BE4" w:rsidRDefault="00101BE4" w:rsidP="00BE6215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1. Низкая доля участия социальных партнеров в развитии материально-технической базы колледжа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</w:tcBorders>
          </w:tcPr>
          <w:p w:rsidR="00101BE4" w:rsidRDefault="00101BE4" w:rsidP="005F7DE1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6215" w:rsidTr="000E09D1">
        <w:trPr>
          <w:trHeight w:val="1416"/>
        </w:trPr>
        <w:tc>
          <w:tcPr>
            <w:tcW w:w="582" w:type="dxa"/>
            <w:gridSpan w:val="2"/>
            <w:tcBorders>
              <w:right w:val="single" w:sz="6" w:space="0" w:color="000000"/>
            </w:tcBorders>
          </w:tcPr>
          <w:p w:rsidR="00BE6215" w:rsidRDefault="00BE6215" w:rsidP="005F7DE1">
            <w:pPr>
              <w:pStyle w:val="TableParagraph"/>
              <w:spacing w:line="243" w:lineRule="exact"/>
              <w:ind w:left="56"/>
            </w:pPr>
            <w:r>
              <w:lastRenderedPageBreak/>
              <w:t>4.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BE6215" w:rsidRDefault="00BE6215" w:rsidP="00BE6215">
            <w:pPr>
              <w:pStyle w:val="TableParagraph"/>
              <w:ind w:left="97" w:right="85"/>
              <w:rPr>
                <w:b/>
              </w:rPr>
            </w:pPr>
            <w:r>
              <w:rPr>
                <w:b/>
              </w:rPr>
              <w:t>Кадровый потенциал</w:t>
            </w:r>
          </w:p>
        </w:tc>
        <w:tc>
          <w:tcPr>
            <w:tcW w:w="2556" w:type="dxa"/>
            <w:tcBorders>
              <w:left w:val="single" w:sz="6" w:space="0" w:color="000000"/>
              <w:right w:val="single" w:sz="6" w:space="0" w:color="000000"/>
            </w:tcBorders>
          </w:tcPr>
          <w:p w:rsidR="00BE6215" w:rsidRDefault="00BE6215" w:rsidP="00BE6215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1.  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 сотрудников,</w:t>
            </w:r>
          </w:p>
          <w:p w:rsidR="00BE6215" w:rsidRDefault="00BE6215" w:rsidP="00BE6215">
            <w:pPr>
              <w:pStyle w:val="TableParagraph"/>
              <w:tabs>
                <w:tab w:val="left" w:pos="1768"/>
              </w:tabs>
              <w:spacing w:line="226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Повышающих квалификацию.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BE6215" w:rsidRDefault="00BE6215" w:rsidP="005F7DE1">
            <w:pPr>
              <w:pStyle w:val="TableParagraph"/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BE6215" w:rsidRDefault="00BE6215" w:rsidP="005F7DE1">
            <w:pPr>
              <w:pStyle w:val="TableParagraph"/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BE6215" w:rsidRDefault="00BE6215" w:rsidP="005F7DE1">
            <w:pPr>
              <w:pStyle w:val="TableParagraph"/>
            </w:pPr>
          </w:p>
        </w:tc>
      </w:tr>
      <w:tr w:rsidR="00101BE4" w:rsidTr="000E09D1">
        <w:trPr>
          <w:trHeight w:val="2107"/>
        </w:trPr>
        <w:tc>
          <w:tcPr>
            <w:tcW w:w="582" w:type="dxa"/>
            <w:gridSpan w:val="2"/>
            <w:tcBorders>
              <w:right w:val="single" w:sz="4" w:space="0" w:color="000000"/>
            </w:tcBorders>
          </w:tcPr>
          <w:p w:rsidR="00101BE4" w:rsidRDefault="00101BE4" w:rsidP="005F7DE1">
            <w:pPr>
              <w:pStyle w:val="TableParagraph"/>
              <w:spacing w:line="241" w:lineRule="exact"/>
              <w:ind w:left="56"/>
            </w:pPr>
            <w:r>
              <w:t>5.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5F7DE1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Финансы</w:t>
            </w: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BE6215">
            <w:pPr>
              <w:pStyle w:val="TableParagraph"/>
              <w:tabs>
                <w:tab w:val="left" w:pos="464"/>
                <w:tab w:val="left" w:pos="1910"/>
              </w:tabs>
              <w:spacing w:line="252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Увеличение</w:t>
            </w:r>
            <w:r>
              <w:rPr>
                <w:sz w:val="24"/>
              </w:rPr>
              <w:tab/>
              <w:t>государственного задания по отдельным статьям.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Default="00101BE4" w:rsidP="005F7DE1">
            <w:pPr>
              <w:pStyle w:val="TableParagraph"/>
              <w:spacing w:line="252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01BE4" w:rsidRPr="00DC625C" w:rsidRDefault="00101BE4" w:rsidP="00BE6215">
            <w:pPr>
              <w:pStyle w:val="TableParagraph"/>
              <w:tabs>
                <w:tab w:val="left" w:pos="517"/>
              </w:tabs>
              <w:spacing w:line="252" w:lineRule="exact"/>
              <w:ind w:left="64"/>
              <w:rPr>
                <w:sz w:val="24"/>
              </w:rPr>
            </w:pPr>
            <w:r w:rsidRPr="00DC625C">
              <w:rPr>
                <w:sz w:val="24"/>
              </w:rPr>
              <w:t>1.</w:t>
            </w:r>
            <w:r w:rsidRPr="00DC625C">
              <w:rPr>
                <w:sz w:val="24"/>
              </w:rPr>
              <w:tab/>
              <w:t>Уменьшение</w:t>
            </w:r>
            <w:r>
              <w:rPr>
                <w:sz w:val="24"/>
              </w:rPr>
              <w:t xml:space="preserve"> </w:t>
            </w:r>
            <w:r w:rsidRPr="00DC625C">
              <w:rPr>
                <w:sz w:val="24"/>
              </w:rPr>
              <w:t>количества</w:t>
            </w:r>
            <w:r>
              <w:rPr>
                <w:sz w:val="24"/>
              </w:rPr>
              <w:t xml:space="preserve"> </w:t>
            </w:r>
            <w:r w:rsidRPr="00DC625C">
              <w:rPr>
                <w:sz w:val="24"/>
              </w:rPr>
              <w:t>бюджетных мест</w:t>
            </w:r>
            <w:r>
              <w:rPr>
                <w:sz w:val="24"/>
              </w:rPr>
              <w:t xml:space="preserve">, приводящее </w:t>
            </w:r>
            <w:r w:rsidRPr="00DC625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DC625C">
              <w:rPr>
                <w:sz w:val="24"/>
              </w:rPr>
              <w:t>уменьшению</w:t>
            </w:r>
            <w:r>
              <w:rPr>
                <w:sz w:val="24"/>
              </w:rPr>
              <w:t xml:space="preserve"> </w:t>
            </w:r>
            <w:r w:rsidRPr="00DC625C">
              <w:rPr>
                <w:sz w:val="24"/>
              </w:rPr>
              <w:t>финансирования</w:t>
            </w:r>
            <w:r>
              <w:rPr>
                <w:sz w:val="24"/>
              </w:rPr>
              <w:t xml:space="preserve"> </w:t>
            </w:r>
            <w:r w:rsidRPr="00DC625C">
              <w:rPr>
                <w:sz w:val="24"/>
              </w:rPr>
              <w:t>колледжа.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101BE4" w:rsidRDefault="00101BE4" w:rsidP="005F7DE1">
            <w:pPr>
              <w:pStyle w:val="TableParagraph"/>
              <w:spacing w:line="252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0137C" w:rsidRDefault="00A0137C" w:rsidP="00A0137C">
      <w:pPr>
        <w:rPr>
          <w:b/>
          <w:sz w:val="24"/>
        </w:rPr>
      </w:pPr>
    </w:p>
    <w:p w:rsidR="00A0137C" w:rsidRDefault="003F0480" w:rsidP="003F0480">
      <w:pPr>
        <w:spacing w:before="71" w:after="3"/>
        <w:rPr>
          <w:b/>
          <w:sz w:val="24"/>
        </w:rPr>
      </w:pPr>
      <w:r>
        <w:rPr>
          <w:b/>
          <w:sz w:val="24"/>
        </w:rPr>
        <w:t xml:space="preserve"> </w:t>
      </w:r>
      <w:r w:rsidR="00A0137C">
        <w:rPr>
          <w:b/>
          <w:sz w:val="24"/>
        </w:rPr>
        <w:t xml:space="preserve">Таблица </w:t>
      </w:r>
      <w:r>
        <w:rPr>
          <w:b/>
          <w:sz w:val="24"/>
        </w:rPr>
        <w:t>14</w:t>
      </w:r>
      <w:r w:rsidR="00A0137C">
        <w:rPr>
          <w:b/>
          <w:sz w:val="24"/>
        </w:rPr>
        <w:t xml:space="preserve"> – Результаты оценки сильных и слабых сторон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5734"/>
        <w:gridCol w:w="4176"/>
      </w:tblGrid>
      <w:tr w:rsidR="00A0137C" w:rsidTr="000E09D1">
        <w:trPr>
          <w:trHeight w:val="275"/>
        </w:trPr>
        <w:tc>
          <w:tcPr>
            <w:tcW w:w="5000" w:type="pct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5" w:lineRule="exact"/>
              <w:ind w:left="3076"/>
              <w:rPr>
                <w:sz w:val="24"/>
              </w:rPr>
            </w:pPr>
            <w:r>
              <w:rPr>
                <w:sz w:val="24"/>
              </w:rPr>
              <w:t>Оценка внутренней среды ПОО</w:t>
            </w:r>
          </w:p>
        </w:tc>
      </w:tr>
      <w:tr w:rsidR="00A0137C" w:rsidTr="000E09D1">
        <w:trPr>
          <w:trHeight w:val="272"/>
        </w:trPr>
        <w:tc>
          <w:tcPr>
            <w:tcW w:w="2893" w:type="pct"/>
            <w:tcBorders>
              <w:top w:val="single" w:sz="6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3" w:lineRule="exact"/>
              <w:ind w:left="1837" w:right="1820"/>
              <w:jc w:val="center"/>
              <w:rPr>
                <w:sz w:val="24"/>
              </w:rPr>
            </w:pPr>
            <w:r>
              <w:rPr>
                <w:sz w:val="24"/>
              </w:rPr>
              <w:t>Сильная сторона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53" w:lineRule="exact"/>
              <w:ind w:left="1194"/>
              <w:rPr>
                <w:sz w:val="24"/>
              </w:rPr>
            </w:pPr>
            <w:r>
              <w:rPr>
                <w:sz w:val="24"/>
              </w:rPr>
              <w:t>Слабая сторона</w:t>
            </w:r>
          </w:p>
        </w:tc>
      </w:tr>
      <w:tr w:rsidR="00A0137C" w:rsidTr="000E09D1">
        <w:trPr>
          <w:trHeight w:val="1105"/>
        </w:trPr>
        <w:tc>
          <w:tcPr>
            <w:tcW w:w="2893" w:type="pc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BE621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1. Увеличение общей численности студентов, обучающихся по программам подготовки  специалистов среднего звена</w:t>
            </w:r>
          </w:p>
        </w:tc>
        <w:tc>
          <w:tcPr>
            <w:tcW w:w="21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tabs>
                <w:tab w:val="left" w:pos="651"/>
                <w:tab w:val="left" w:pos="2395"/>
              </w:tabs>
              <w:ind w:left="64" w:right="39"/>
              <w:rPr>
                <w:sz w:val="24"/>
              </w:rPr>
            </w:pPr>
            <w:r>
              <w:rPr>
                <w:sz w:val="24"/>
              </w:rPr>
              <w:t xml:space="preserve">1.Недостаточно </w:t>
            </w:r>
            <w:r>
              <w:rPr>
                <w:spacing w:val="-1"/>
                <w:sz w:val="24"/>
              </w:rPr>
              <w:t xml:space="preserve">специальностей </w:t>
            </w:r>
            <w:r>
              <w:rPr>
                <w:sz w:val="24"/>
              </w:rPr>
              <w:t>ППССЗ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ТОП-50 и ТОП-регион</w:t>
            </w:r>
          </w:p>
        </w:tc>
      </w:tr>
      <w:tr w:rsidR="00A0137C" w:rsidTr="000E09D1">
        <w:trPr>
          <w:trHeight w:val="551"/>
        </w:trPr>
        <w:tc>
          <w:tcPr>
            <w:tcW w:w="28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BE6215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2. Растет количество приоритетных профессий и</w:t>
            </w:r>
            <w:r w:rsidR="00BE6215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2. Низкая доля доходов от ДПО</w:t>
            </w:r>
          </w:p>
        </w:tc>
      </w:tr>
      <w:tr w:rsidR="00A0137C" w:rsidTr="000E09D1">
        <w:trPr>
          <w:trHeight w:val="1104"/>
        </w:trPr>
        <w:tc>
          <w:tcPr>
            <w:tcW w:w="28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56" w:right="39"/>
              <w:jc w:val="both"/>
              <w:rPr>
                <w:sz w:val="24"/>
              </w:rPr>
            </w:pPr>
            <w:r>
              <w:rPr>
                <w:sz w:val="24"/>
              </w:rPr>
              <w:t>3. Активное участие в конкурсах, чемпионатах профессионального мастерства, а также наличие победителей регионального и всероссийского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уровней.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BE6215">
            <w:pPr>
              <w:pStyle w:val="TableParagraph"/>
              <w:ind w:left="64" w:right="33"/>
              <w:jc w:val="both"/>
              <w:rPr>
                <w:sz w:val="24"/>
              </w:rPr>
            </w:pPr>
            <w:r>
              <w:rPr>
                <w:sz w:val="24"/>
              </w:rPr>
              <w:t>3. Низкое участие социальных партнеров в развитии материально- технической базы колледжа.</w:t>
            </w:r>
          </w:p>
        </w:tc>
      </w:tr>
      <w:tr w:rsidR="00A0137C" w:rsidTr="000E09D1">
        <w:trPr>
          <w:trHeight w:val="827"/>
        </w:trPr>
        <w:tc>
          <w:tcPr>
            <w:tcW w:w="28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4. Стабильно хороший результат трудоустройства выпускников в течение года после завершения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BE621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 Уменьшение количества бюджетных мест, приводящее 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уменьшению финансирования  колледжа.</w:t>
            </w:r>
          </w:p>
        </w:tc>
      </w:tr>
      <w:tr w:rsidR="00A0137C" w:rsidTr="000E09D1">
        <w:trPr>
          <w:trHeight w:val="551"/>
        </w:trPr>
        <w:tc>
          <w:tcPr>
            <w:tcW w:w="28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BE6215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5. Готовится к лицензированию и набору  специальность 43.02.15 из ТОП-50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</w:pPr>
          </w:p>
        </w:tc>
      </w:tr>
      <w:tr w:rsidR="00A0137C" w:rsidTr="000E09D1">
        <w:trPr>
          <w:trHeight w:val="553"/>
        </w:trPr>
        <w:tc>
          <w:tcPr>
            <w:tcW w:w="28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6. В колледже ежегодно происходит модернизация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и обновление инфраструктуры.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</w:pPr>
          </w:p>
        </w:tc>
      </w:tr>
      <w:tr w:rsidR="00A0137C" w:rsidTr="000E09D1">
        <w:trPr>
          <w:trHeight w:val="828"/>
        </w:trPr>
        <w:tc>
          <w:tcPr>
            <w:tcW w:w="28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7. Колледж сотрудничает с большим количеством</w:t>
            </w:r>
          </w:p>
          <w:p w:rsidR="00A0137C" w:rsidRDefault="00A0137C" w:rsidP="00BE6215">
            <w:pPr>
              <w:pStyle w:val="TableParagraph"/>
              <w:spacing w:line="270" w:lineRule="atLeast"/>
              <w:ind w:left="56"/>
              <w:rPr>
                <w:sz w:val="24"/>
              </w:rPr>
            </w:pPr>
            <w:r>
              <w:rPr>
                <w:sz w:val="24"/>
              </w:rPr>
              <w:t>социальных партнеров, расширяется сетевое взаимодействие.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5F7DE1">
            <w:pPr>
              <w:pStyle w:val="TableParagraph"/>
            </w:pPr>
          </w:p>
        </w:tc>
      </w:tr>
    </w:tbl>
    <w:p w:rsidR="00A0137C" w:rsidRDefault="00A0137C" w:rsidP="00A0137C">
      <w:pPr>
        <w:pStyle w:val="a3"/>
        <w:spacing w:before="10"/>
        <w:rPr>
          <w:b/>
          <w:sz w:val="23"/>
        </w:rPr>
      </w:pPr>
    </w:p>
    <w:p w:rsidR="00D23E64" w:rsidRDefault="00D23E64">
      <w:pPr>
        <w:rPr>
          <w:b/>
          <w:sz w:val="24"/>
        </w:rPr>
      </w:pPr>
      <w:r>
        <w:rPr>
          <w:b/>
          <w:sz w:val="24"/>
        </w:rPr>
        <w:br w:type="page"/>
      </w:r>
    </w:p>
    <w:p w:rsidR="00A0137C" w:rsidRDefault="00D23E64" w:rsidP="000E09D1">
      <w:pPr>
        <w:tabs>
          <w:tab w:val="left" w:pos="2043"/>
        </w:tabs>
        <w:rPr>
          <w:b/>
          <w:sz w:val="24"/>
        </w:rPr>
      </w:pPr>
      <w:r>
        <w:rPr>
          <w:b/>
          <w:sz w:val="24"/>
        </w:rPr>
        <w:lastRenderedPageBreak/>
        <w:t>1.</w:t>
      </w:r>
      <w:r w:rsidR="000E09D1">
        <w:rPr>
          <w:b/>
          <w:sz w:val="24"/>
        </w:rPr>
        <w:t xml:space="preserve">2. </w:t>
      </w:r>
      <w:r w:rsidR="00A0137C" w:rsidRPr="000E09D1">
        <w:rPr>
          <w:b/>
          <w:sz w:val="24"/>
        </w:rPr>
        <w:t>Перспективы развития экономики Ярославской области, рынка</w:t>
      </w:r>
      <w:r w:rsidR="00A0137C" w:rsidRPr="000E09D1">
        <w:rPr>
          <w:b/>
          <w:spacing w:val="-28"/>
          <w:sz w:val="24"/>
        </w:rPr>
        <w:t xml:space="preserve"> </w:t>
      </w:r>
      <w:r w:rsidR="00A0137C" w:rsidRPr="000E09D1">
        <w:rPr>
          <w:b/>
          <w:sz w:val="24"/>
        </w:rPr>
        <w:t>работодателей и образовательных программ в контексте сетевого и</w:t>
      </w:r>
      <w:r w:rsidR="00A0137C" w:rsidRPr="000E09D1">
        <w:rPr>
          <w:b/>
          <w:spacing w:val="-15"/>
          <w:sz w:val="24"/>
        </w:rPr>
        <w:t xml:space="preserve"> </w:t>
      </w:r>
      <w:r w:rsidR="00A0137C" w:rsidRPr="000E09D1">
        <w:rPr>
          <w:b/>
          <w:sz w:val="24"/>
        </w:rPr>
        <w:t>межведомственного</w:t>
      </w:r>
      <w:r w:rsidR="000E09D1">
        <w:rPr>
          <w:b/>
          <w:sz w:val="24"/>
        </w:rPr>
        <w:t xml:space="preserve"> </w:t>
      </w:r>
      <w:r w:rsidR="00A0137C">
        <w:rPr>
          <w:b/>
          <w:sz w:val="24"/>
        </w:rPr>
        <w:t>взаимодействия, вызовы для профессиональной образовательной организации.</w:t>
      </w:r>
    </w:p>
    <w:p w:rsidR="000E09D1" w:rsidRDefault="000E09D1" w:rsidP="000E09D1">
      <w:pPr>
        <w:rPr>
          <w:b/>
          <w:sz w:val="24"/>
        </w:rPr>
      </w:pPr>
    </w:p>
    <w:p w:rsidR="00A0137C" w:rsidRDefault="00A0137C" w:rsidP="000E09D1">
      <w:pPr>
        <w:rPr>
          <w:b/>
          <w:sz w:val="24"/>
        </w:rPr>
      </w:pPr>
      <w:r>
        <w:rPr>
          <w:b/>
          <w:sz w:val="24"/>
        </w:rPr>
        <w:t>Анализ угроз и возможностей</w:t>
      </w:r>
    </w:p>
    <w:p w:rsidR="00A0137C" w:rsidRPr="003F0480" w:rsidRDefault="00A0137C" w:rsidP="000E09D1">
      <w:pPr>
        <w:tabs>
          <w:tab w:val="left" w:pos="2930"/>
        </w:tabs>
        <w:rPr>
          <w:b/>
          <w:sz w:val="24"/>
        </w:rPr>
      </w:pPr>
      <w:r w:rsidRPr="003F0480">
        <w:rPr>
          <w:b/>
          <w:sz w:val="24"/>
        </w:rPr>
        <w:t>Перспективы социально-экономического развития Ярославской</w:t>
      </w:r>
      <w:r w:rsidRPr="003F0480">
        <w:rPr>
          <w:b/>
          <w:spacing w:val="-4"/>
          <w:sz w:val="24"/>
        </w:rPr>
        <w:t xml:space="preserve"> </w:t>
      </w:r>
      <w:r w:rsidRPr="003F0480">
        <w:rPr>
          <w:b/>
          <w:sz w:val="24"/>
        </w:rPr>
        <w:t>области</w:t>
      </w:r>
    </w:p>
    <w:p w:rsidR="00A0137C" w:rsidRDefault="00A0137C" w:rsidP="000E09D1">
      <w:pPr>
        <w:pStyle w:val="a3"/>
        <w:ind w:firstLine="720"/>
        <w:jc w:val="both"/>
      </w:pPr>
      <w:r>
        <w:t>Анализ социально-экономического развития Ярославской области и отдельных секторов экономики включает в себя оценку экономического и социального развития региона за период 2005 - 2012 годов (Стратегия социально-экономического развития Ярославской области до 2025 года, в редакции Постановлений Правительства Ярославской области от 06.06.2017г. №435-п, от 27.06.2017 г. №529-п, от 22.12.2017г. №950-п)).</w:t>
      </w:r>
    </w:p>
    <w:p w:rsidR="00A0137C" w:rsidRDefault="00A0137C" w:rsidP="000E09D1">
      <w:pPr>
        <w:pStyle w:val="a3"/>
        <w:ind w:firstLine="720"/>
      </w:pPr>
      <w:r>
        <w:t>Стратегическими отраслями региона являются: 1.Отрасли обрабатывающих производств: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производство транспортных средств и</w:t>
      </w:r>
      <w:r w:rsidRPr="000E09D1">
        <w:rPr>
          <w:spacing w:val="2"/>
          <w:sz w:val="24"/>
        </w:rPr>
        <w:t xml:space="preserve"> </w:t>
      </w:r>
      <w:r w:rsidRPr="000E09D1">
        <w:rPr>
          <w:sz w:val="24"/>
        </w:rPr>
        <w:t>оборудования;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производство электрооборудования, электронных и оптических</w:t>
      </w:r>
      <w:r w:rsidRPr="000E09D1">
        <w:rPr>
          <w:spacing w:val="-3"/>
          <w:sz w:val="24"/>
        </w:rPr>
        <w:t xml:space="preserve"> </w:t>
      </w:r>
      <w:r w:rsidRPr="000E09D1">
        <w:rPr>
          <w:sz w:val="24"/>
        </w:rPr>
        <w:t>приборов;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производство</w:t>
      </w:r>
      <w:r w:rsidRPr="000E09D1">
        <w:rPr>
          <w:spacing w:val="-1"/>
          <w:sz w:val="24"/>
        </w:rPr>
        <w:t xml:space="preserve"> </w:t>
      </w:r>
      <w:r w:rsidRPr="000E09D1">
        <w:rPr>
          <w:sz w:val="24"/>
        </w:rPr>
        <w:t>нефтепродуктов;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производство резиновых и пластмассовых изделий;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химическое производство (в том числе</w:t>
      </w:r>
      <w:r w:rsidRPr="000E09D1">
        <w:rPr>
          <w:spacing w:val="-5"/>
          <w:sz w:val="24"/>
        </w:rPr>
        <w:t xml:space="preserve"> </w:t>
      </w:r>
      <w:r w:rsidRPr="000E09D1">
        <w:rPr>
          <w:sz w:val="24"/>
        </w:rPr>
        <w:t>фармпроизводство);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производство машин и</w:t>
      </w:r>
      <w:r w:rsidRPr="000E09D1">
        <w:rPr>
          <w:spacing w:val="-3"/>
          <w:sz w:val="24"/>
        </w:rPr>
        <w:t xml:space="preserve"> </w:t>
      </w:r>
      <w:r w:rsidRPr="000E09D1">
        <w:rPr>
          <w:sz w:val="24"/>
        </w:rPr>
        <w:t>оборудования;</w:t>
      </w:r>
    </w:p>
    <w:p w:rsidR="00A0137C" w:rsidRPr="000E09D1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 w:rsidRPr="000E09D1">
        <w:rPr>
          <w:sz w:val="24"/>
        </w:rPr>
        <w:t>пищевая</w:t>
      </w:r>
      <w:r w:rsidRPr="000E09D1">
        <w:rPr>
          <w:spacing w:val="-1"/>
          <w:sz w:val="24"/>
        </w:rPr>
        <w:t xml:space="preserve"> </w:t>
      </w:r>
      <w:r w:rsidRPr="000E09D1">
        <w:rPr>
          <w:sz w:val="24"/>
        </w:rPr>
        <w:t>промышленность.</w:t>
      </w:r>
    </w:p>
    <w:p w:rsidR="00A0137C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>
        <w:rPr>
          <w:sz w:val="24"/>
        </w:rPr>
        <w:t>Транспорт и связь.</w:t>
      </w:r>
    </w:p>
    <w:p w:rsidR="00A0137C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>
        <w:rPr>
          <w:sz w:val="24"/>
        </w:rPr>
        <w:t>Туризм.</w:t>
      </w:r>
    </w:p>
    <w:p w:rsidR="00A0137C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>
        <w:rPr>
          <w:sz w:val="24"/>
        </w:rPr>
        <w:t>Информационные технологии</w:t>
      </w:r>
      <w:r w:rsidRPr="000E09D1">
        <w:rPr>
          <w:sz w:val="24"/>
        </w:rPr>
        <w:t xml:space="preserve"> </w:t>
      </w:r>
      <w:r>
        <w:rPr>
          <w:sz w:val="24"/>
        </w:rPr>
        <w:t>(ИТ-индустрия).</w:t>
      </w:r>
    </w:p>
    <w:p w:rsidR="00A0137C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>
        <w:rPr>
          <w:sz w:val="24"/>
        </w:rPr>
        <w:t>Строительство (в том числе производство строительных</w:t>
      </w:r>
      <w:r w:rsidRPr="000E09D1">
        <w:rPr>
          <w:sz w:val="24"/>
        </w:rPr>
        <w:t xml:space="preserve"> </w:t>
      </w:r>
      <w:r>
        <w:rPr>
          <w:sz w:val="24"/>
        </w:rPr>
        <w:t>материалов).</w:t>
      </w:r>
    </w:p>
    <w:p w:rsidR="00A0137C" w:rsidRDefault="00A0137C" w:rsidP="00632439">
      <w:pPr>
        <w:pStyle w:val="a5"/>
        <w:numPr>
          <w:ilvl w:val="0"/>
          <w:numId w:val="75"/>
        </w:numPr>
        <w:tabs>
          <w:tab w:val="left" w:pos="993"/>
        </w:tabs>
        <w:ind w:hanging="2052"/>
        <w:rPr>
          <w:sz w:val="24"/>
        </w:rPr>
      </w:pPr>
      <w:r>
        <w:rPr>
          <w:sz w:val="24"/>
        </w:rPr>
        <w:t>Сельское</w:t>
      </w:r>
      <w:r w:rsidRPr="000E09D1">
        <w:rPr>
          <w:sz w:val="24"/>
        </w:rPr>
        <w:t xml:space="preserve"> </w:t>
      </w:r>
      <w:r>
        <w:rPr>
          <w:sz w:val="24"/>
        </w:rPr>
        <w:t>хозяйство.</w:t>
      </w:r>
    </w:p>
    <w:p w:rsidR="00A0137C" w:rsidRDefault="00A0137C" w:rsidP="000E09D1">
      <w:pPr>
        <w:pStyle w:val="a3"/>
        <w:ind w:firstLine="720"/>
        <w:jc w:val="both"/>
      </w:pPr>
      <w:r>
        <w:t>Традиционные для Ярославской области промышленные предприятия относятся в основном к медленно растущим отраслям, таким как нефтепереработка, шинная промышленность, машиностроение, электротехника, пищевая и легкая промышленность.</w:t>
      </w:r>
    </w:p>
    <w:p w:rsidR="00A0137C" w:rsidRDefault="00A0137C" w:rsidP="000E09D1">
      <w:pPr>
        <w:pStyle w:val="a3"/>
        <w:ind w:firstLine="720"/>
        <w:jc w:val="both"/>
      </w:pPr>
      <w:r>
        <w:t>Сельское хозяйство области имеет ряд конкурентных преимуществ, таких как наличие высокопроизводительных специализированных хозяйств, предприятий по переработке продукции сельского хозяйства, значительные земельные ресурсы. В регионе имеется потенциал для развития животноводческого производства.</w:t>
      </w:r>
    </w:p>
    <w:p w:rsidR="00A0137C" w:rsidRDefault="00A0137C" w:rsidP="000E09D1">
      <w:pPr>
        <w:pStyle w:val="a3"/>
        <w:ind w:firstLine="720"/>
        <w:jc w:val="both"/>
      </w:pPr>
      <w:r>
        <w:t>В анализируемый период строительство в Ярославской области было более активным, чем в среднем по России. Вместе с тем в настоящее время существует угроза снижения активности в строительной отрасли региона в связи с завершением больших инфра- структурных проектов. Возможно, что возникший дефицит строительных работ может быть компенсирован увеличением объемов жилищного строительства.</w:t>
      </w:r>
    </w:p>
    <w:p w:rsidR="00A0137C" w:rsidRDefault="00A0137C" w:rsidP="000E09D1">
      <w:pPr>
        <w:pStyle w:val="a3"/>
        <w:ind w:firstLine="720"/>
        <w:jc w:val="both"/>
      </w:pPr>
      <w:r>
        <w:t>В сфере развития туризма и реализации ряда крупных инвестпроектов наблюдаются положительные тенденции, однако, дальнейшее увеличение туристического потенциала в Ярославской области сдерживается рядом проблем: недостаток развитой инфраструктуры, квалифицированных кадров, слабый маркетинг, неразвитая предпринимательская сре- да, несовершенство законодательства.</w:t>
      </w:r>
    </w:p>
    <w:p w:rsidR="00A0137C" w:rsidRDefault="00A0137C" w:rsidP="000E09D1">
      <w:pPr>
        <w:pStyle w:val="a3"/>
        <w:ind w:firstLine="720"/>
        <w:jc w:val="both"/>
      </w:pPr>
      <w:r>
        <w:t>В Ярославской области проводится активная работа по привлечению в регион российских и иностранных инвесторов. В последние годы в Ярославской области активно привлекаются новые стратегические инвесторы, осуществляется работа по развитию новых секторов экономики, таких как фармацевтика, туризм, энергетика. В регионе началась реализация значимых крупных инвестиционных проектов.</w:t>
      </w:r>
    </w:p>
    <w:p w:rsidR="00A0137C" w:rsidRDefault="00A0137C" w:rsidP="000E09D1">
      <w:pPr>
        <w:pStyle w:val="a3"/>
        <w:ind w:firstLine="720"/>
        <w:jc w:val="both"/>
      </w:pPr>
      <w:r>
        <w:t>Важным критерием успешности развития региона является уровень благосостояния населения, определяемый в том числе по доходам граждан. За период 2005 - 2012 годов наблюдался рост доходов населения, за исключением кризисного 2009 года и восстановительных 2010 и 2011 годов. В целом за 8 лет реальные располагаемые доходы увеличились на 48,9 процента. Основу доходов населения региона составляет оплата труда работников организаций. Второй по объему источник доходов населения региона</w:t>
      </w:r>
      <w:r w:rsidR="00BE6215">
        <w:t xml:space="preserve"> </w:t>
      </w:r>
      <w:r>
        <w:t>социальные выплаты, большая часть из которых представлена пенсиями.</w:t>
      </w:r>
    </w:p>
    <w:p w:rsidR="00A0137C" w:rsidRDefault="00A0137C" w:rsidP="000E09D1">
      <w:pPr>
        <w:pStyle w:val="a3"/>
        <w:ind w:firstLine="720"/>
        <w:jc w:val="both"/>
      </w:pPr>
      <w:r>
        <w:t xml:space="preserve">Численность населения Ярославской  области  на  1  января  2018  года  составила  1 265 </w:t>
      </w:r>
      <w:r>
        <w:lastRenderedPageBreak/>
        <w:t>684 тыс. человек. Общероссийские тенденции сокращения трудового потенциала в целом характерны и для Ярославской области, они обусловлены снижением численности и старением трудоспособного населения, ростом демографической нагрузки на трудоспособное население, развитием миграционных процессов с периферии в направлении областного</w:t>
      </w:r>
      <w:r w:rsidRPr="000E09D1">
        <w:t xml:space="preserve"> </w:t>
      </w:r>
      <w:r>
        <w:t>центра.</w:t>
      </w:r>
    </w:p>
    <w:p w:rsidR="00A0137C" w:rsidRDefault="00A0137C" w:rsidP="000E09D1">
      <w:pPr>
        <w:pStyle w:val="a3"/>
        <w:ind w:firstLine="720"/>
        <w:jc w:val="both"/>
      </w:pPr>
      <w:r>
        <w:t>В настоящее время в Ярославской области сохраняется дефицит трудовых ресурсов, который покрывается за счет сокращения общей б</w:t>
      </w:r>
      <w:r w:rsidR="00BE6215">
        <w:t>езработицы и привлечения трудо</w:t>
      </w:r>
      <w:r>
        <w:t>вых ресурсов из-за пределов области.</w:t>
      </w:r>
    </w:p>
    <w:p w:rsidR="00A0137C" w:rsidRDefault="00A0137C" w:rsidP="000E09D1">
      <w:pPr>
        <w:pStyle w:val="a3"/>
        <w:ind w:firstLine="720"/>
        <w:jc w:val="both"/>
      </w:pPr>
      <w:r>
        <w:t>Статистические данные за ряд последних лет свидетельствуют о постепенном улучшении демографической ситуации на территории Ярославской области. Это выражается в снижении уровня смертности при стабилизации уровня рождаемости. На территории Ярославской области наблюдаются рост продолжительности жизни населения и увеличение доли людей пенсионного возраста в общей численности населения. Таким образом, благодаря постепенному развитию положительных тенденций в сфере рождаемости, смертности и миграции демографическая ситуация в регионе значительно улучшилась, продолжение данных позитивных тенденций позволит сохранить минимальные средние темпы снижения численности населения области за прогнозный период 2013 - 2030 годов.</w:t>
      </w:r>
    </w:p>
    <w:p w:rsidR="00A0137C" w:rsidRDefault="00A0137C" w:rsidP="000E09D1">
      <w:pPr>
        <w:pStyle w:val="a3"/>
        <w:ind w:firstLine="720"/>
        <w:jc w:val="both"/>
      </w:pPr>
      <w:r>
        <w:t>Ярославль располагается на пересечении важнейших железнодорожных, автомобильных и водных путей, поэтому транспортная система Ярославской области имеет все- российское и международное значение и включает в себя железнодорожные, автомобильные, водные, воздушные и трубопроводные транспортные потоки, обеспечивая возможность проведения смешанных перевозок.</w:t>
      </w:r>
    </w:p>
    <w:p w:rsidR="00A0137C" w:rsidRDefault="00A0137C" w:rsidP="000E09D1">
      <w:pPr>
        <w:pStyle w:val="a3"/>
        <w:ind w:firstLine="720"/>
        <w:jc w:val="both"/>
      </w:pPr>
      <w:r>
        <w:t>13 марта 2017 года губернатор Ярославской области Дмитрий Миронов представил долгосрочную стратегию социально-экономического развития Ярославской области «10 точек роста». Участие в формировании стратегии приняли как признанные эксперты, так и жители региона.</w:t>
      </w:r>
    </w:p>
    <w:p w:rsidR="00A0137C" w:rsidRDefault="00A0137C" w:rsidP="000E09D1">
      <w:pPr>
        <w:pStyle w:val="a3"/>
        <w:ind w:firstLine="720"/>
        <w:jc w:val="both"/>
      </w:pPr>
      <w:r>
        <w:t>В настоящее время согласно этому долгосрочному плану социально- экономического развития в Ярославской области происходят системные преобразования. Выделены 10 ключевых направлений действий в экономике и социальной сфере. Одним из направлений выделено обеспечение доступности и повышение качества образования. Система среднего профессионального образования должна быть нацелена прежде всего на нужды области, где в настоящее время отмечается нехватка квалифицированных кадров. К 2025 году более половины всех образовательных организаций среднего профессионального образования должны реализовывать программы дуального образования, разработанные совместно с предприятиями</w:t>
      </w:r>
      <w:r w:rsidRPr="000E09D1">
        <w:t xml:space="preserve"> </w:t>
      </w:r>
      <w:r>
        <w:t>региона.</w:t>
      </w:r>
    </w:p>
    <w:p w:rsidR="00A0137C" w:rsidRDefault="00A0137C" w:rsidP="00A0137C">
      <w:pPr>
        <w:pStyle w:val="a3"/>
        <w:spacing w:before="6"/>
        <w:rPr>
          <w:sz w:val="22"/>
        </w:rPr>
      </w:pPr>
    </w:p>
    <w:p w:rsidR="00A0137C" w:rsidRDefault="00994260" w:rsidP="000E09D1">
      <w:pPr>
        <w:pStyle w:val="Heading1"/>
        <w:spacing w:before="1" w:after="3"/>
        <w:ind w:left="0"/>
      </w:pPr>
      <w:r>
        <w:t>Таблица 15</w:t>
      </w:r>
      <w:r w:rsidR="00A0137C">
        <w:t xml:space="preserve"> - Анализ возможностей и угроз внешней среды ПОО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3"/>
        <w:gridCol w:w="3144"/>
        <w:gridCol w:w="3174"/>
        <w:gridCol w:w="3109"/>
      </w:tblGrid>
      <w:tr w:rsidR="00A0137C" w:rsidTr="000E09D1">
        <w:trPr>
          <w:trHeight w:val="551"/>
          <w:tblHeader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88" w:type="pct"/>
          </w:tcPr>
          <w:p w:rsidR="00A0137C" w:rsidRDefault="00A0137C" w:rsidP="005F7DE1">
            <w:pPr>
              <w:pStyle w:val="TableParagraph"/>
              <w:spacing w:before="15"/>
              <w:ind w:left="141" w:right="111" w:firstLine="38"/>
            </w:pPr>
            <w:r>
              <w:t>Определение возможностей и угроз внешней среды ПОО</w:t>
            </w:r>
          </w:p>
        </w:tc>
        <w:tc>
          <w:tcPr>
            <w:tcW w:w="1603" w:type="pct"/>
          </w:tcPr>
          <w:p w:rsidR="00A0137C" w:rsidRDefault="00A0137C" w:rsidP="005F7DE1">
            <w:pPr>
              <w:pStyle w:val="TableParagraph"/>
              <w:spacing w:before="142"/>
              <w:ind w:left="849"/>
            </w:pPr>
            <w:r>
              <w:t>Возможности</w:t>
            </w: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  <w:spacing w:before="142"/>
              <w:ind w:left="1123" w:right="1113"/>
              <w:jc w:val="center"/>
            </w:pPr>
            <w:r>
              <w:t>Угрозы</w:t>
            </w:r>
          </w:p>
        </w:tc>
      </w:tr>
      <w:tr w:rsidR="00101BE4" w:rsidTr="000E09D1">
        <w:trPr>
          <w:trHeight w:val="4416"/>
        </w:trPr>
        <w:tc>
          <w:tcPr>
            <w:tcW w:w="239" w:type="pct"/>
          </w:tcPr>
          <w:p w:rsidR="00101BE4" w:rsidRDefault="00101BE4" w:rsidP="005F7DE1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588" w:type="pct"/>
          </w:tcPr>
          <w:p w:rsidR="00101BE4" w:rsidRDefault="00101BE4" w:rsidP="005F7DE1">
            <w:pPr>
              <w:pStyle w:val="TableParagraph"/>
              <w:spacing w:line="251" w:lineRule="exact"/>
              <w:ind w:left="57"/>
              <w:rPr>
                <w:b/>
              </w:rPr>
            </w:pPr>
            <w:r>
              <w:rPr>
                <w:b/>
              </w:rPr>
              <w:t>Экономические факторы</w:t>
            </w:r>
          </w:p>
        </w:tc>
        <w:tc>
          <w:tcPr>
            <w:tcW w:w="1603" w:type="pct"/>
          </w:tcPr>
          <w:p w:rsidR="00101BE4" w:rsidRDefault="00101BE4" w:rsidP="0063243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46" w:firstLine="0"/>
              <w:rPr>
                <w:sz w:val="24"/>
              </w:rPr>
            </w:pPr>
            <w:r>
              <w:rPr>
                <w:sz w:val="24"/>
              </w:rPr>
              <w:t xml:space="preserve">Рост уровня </w:t>
            </w:r>
            <w:r>
              <w:rPr>
                <w:spacing w:val="-3"/>
                <w:sz w:val="24"/>
              </w:rPr>
              <w:t xml:space="preserve">заработной </w:t>
            </w:r>
            <w:r>
              <w:rPr>
                <w:sz w:val="24"/>
              </w:rPr>
              <w:t>платы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101BE4" w:rsidRDefault="00101BE4" w:rsidP="00632439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>Снижение общего уровня инфляции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1570" w:type="pct"/>
          </w:tcPr>
          <w:p w:rsidR="00101BE4" w:rsidRDefault="00101BE4" w:rsidP="00632439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санкции в 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01BE4" w:rsidRDefault="00101BE4" w:rsidP="00632439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</w:p>
          <w:p w:rsidR="00101BE4" w:rsidRDefault="00101BE4" w:rsidP="00632439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нестабильность организаций города.</w:t>
            </w:r>
          </w:p>
          <w:p w:rsidR="00101BE4" w:rsidRDefault="00101BE4" w:rsidP="00632439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уровня финансирования колледжа из различных </w:t>
            </w:r>
            <w:r>
              <w:rPr>
                <w:spacing w:val="-3"/>
                <w:sz w:val="24"/>
              </w:rPr>
              <w:t xml:space="preserve">источников </w:t>
            </w:r>
            <w:r>
              <w:rPr>
                <w:sz w:val="24"/>
              </w:rPr>
              <w:t>(бюджетных, внебюджетных).</w:t>
            </w:r>
          </w:p>
          <w:p w:rsidR="00101BE4" w:rsidRDefault="00101BE4" w:rsidP="00632439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дохо- дов и платежеспособности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101BE4" w:rsidRDefault="00101BE4" w:rsidP="005F7DE1">
            <w:pPr>
              <w:pStyle w:val="TableParagraph"/>
              <w:tabs>
                <w:tab w:val="left" w:pos="421"/>
              </w:tabs>
              <w:spacing w:line="270" w:lineRule="atLeast"/>
              <w:ind w:left="55" w:right="46"/>
              <w:jc w:val="both"/>
              <w:rPr>
                <w:sz w:val="24"/>
              </w:rPr>
            </w:pPr>
          </w:p>
        </w:tc>
      </w:tr>
      <w:tr w:rsidR="00A0137C" w:rsidTr="000E09D1">
        <w:trPr>
          <w:trHeight w:val="3864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2</w:t>
            </w:r>
          </w:p>
        </w:tc>
        <w:tc>
          <w:tcPr>
            <w:tcW w:w="1588" w:type="pct"/>
          </w:tcPr>
          <w:p w:rsidR="00A0137C" w:rsidRDefault="00A0137C" w:rsidP="005F7DE1">
            <w:pPr>
              <w:pStyle w:val="TableParagraph"/>
              <w:ind w:left="57" w:right="254"/>
              <w:rPr>
                <w:b/>
              </w:rPr>
            </w:pPr>
            <w:r>
              <w:rPr>
                <w:b/>
              </w:rPr>
              <w:t>Политические и правовые факторы</w:t>
            </w:r>
          </w:p>
        </w:tc>
        <w:tc>
          <w:tcPr>
            <w:tcW w:w="1603" w:type="pct"/>
          </w:tcPr>
          <w:p w:rsidR="00A0137C" w:rsidRDefault="00A0137C" w:rsidP="00632439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развития среднего профессионального образования (Стратегия развития системы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рабочих кадров и </w:t>
            </w:r>
            <w:r>
              <w:rPr>
                <w:spacing w:val="-3"/>
                <w:sz w:val="24"/>
              </w:rPr>
              <w:t>формиро</w:t>
            </w:r>
            <w:r w:rsidR="00101BE4">
              <w:rPr>
                <w:sz w:val="24"/>
              </w:rPr>
              <w:t>вания прикладных квалиф</w:t>
            </w:r>
            <w:r>
              <w:rPr>
                <w:sz w:val="24"/>
              </w:rPr>
              <w:t xml:space="preserve">икаций на период до 2020 года, региональная про- грамма </w:t>
            </w:r>
            <w:r>
              <w:rPr>
                <w:spacing w:val="-2"/>
                <w:sz w:val="24"/>
              </w:rPr>
              <w:t xml:space="preserve">«10 </w:t>
            </w:r>
            <w:r>
              <w:rPr>
                <w:sz w:val="24"/>
              </w:rPr>
              <w:t>точек роста» и др.)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5"/>
              </w:numPr>
              <w:tabs>
                <w:tab w:val="left" w:pos="550"/>
              </w:tabs>
              <w:spacing w:line="270" w:lineRule="atLeast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Поддержка </w:t>
            </w:r>
            <w:r>
              <w:rPr>
                <w:spacing w:val="-3"/>
                <w:sz w:val="24"/>
              </w:rPr>
              <w:t xml:space="preserve">молодых </w:t>
            </w:r>
            <w:r>
              <w:rPr>
                <w:sz w:val="24"/>
              </w:rPr>
              <w:t xml:space="preserve">преподавателей со </w:t>
            </w:r>
            <w:r>
              <w:rPr>
                <w:spacing w:val="-3"/>
                <w:sz w:val="24"/>
              </w:rPr>
              <w:t xml:space="preserve">стороны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</w:pPr>
            <w:r>
              <w:t xml:space="preserve">  1.</w:t>
            </w:r>
            <w:r w:rsidRPr="00C74DF7">
              <w:rPr>
                <w:sz w:val="24"/>
                <w:szCs w:val="24"/>
              </w:rPr>
              <w:t>Усиление</w:t>
            </w:r>
            <w:r>
              <w:t xml:space="preserve"> </w:t>
            </w:r>
            <w:r w:rsidRPr="00C74DF7">
              <w:rPr>
                <w:sz w:val="24"/>
                <w:szCs w:val="24"/>
              </w:rPr>
              <w:t>налоговой политики</w:t>
            </w:r>
          </w:p>
        </w:tc>
      </w:tr>
      <w:tr w:rsidR="00A0137C" w:rsidTr="000E09D1">
        <w:trPr>
          <w:trHeight w:val="553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137C" w:rsidRDefault="00A0137C" w:rsidP="005F7DE1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88" w:type="pct"/>
          </w:tcPr>
          <w:p w:rsidR="00A0137C" w:rsidRDefault="00A0137C" w:rsidP="005F7DE1">
            <w:pPr>
              <w:pStyle w:val="TableParagraph"/>
              <w:spacing w:before="12"/>
              <w:ind w:left="141" w:right="111" w:firstLine="38"/>
            </w:pPr>
            <w:r>
              <w:t>Определение возможностей и угроз внешней среды ПОО</w:t>
            </w:r>
          </w:p>
        </w:tc>
        <w:tc>
          <w:tcPr>
            <w:tcW w:w="1603" w:type="pct"/>
          </w:tcPr>
          <w:p w:rsidR="00A0137C" w:rsidRDefault="00A0137C" w:rsidP="005F7DE1">
            <w:pPr>
              <w:pStyle w:val="TableParagraph"/>
              <w:spacing w:before="139"/>
              <w:ind w:left="849"/>
            </w:pPr>
            <w:r>
              <w:t>Возможности</w:t>
            </w: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  <w:spacing w:before="139"/>
              <w:ind w:left="1123" w:right="1113"/>
              <w:jc w:val="center"/>
            </w:pPr>
            <w:r>
              <w:t>Угрозы</w:t>
            </w:r>
          </w:p>
        </w:tc>
      </w:tr>
      <w:tr w:rsidR="00A0137C" w:rsidTr="000E09D1">
        <w:trPr>
          <w:trHeight w:val="1932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</w:pPr>
          </w:p>
        </w:tc>
        <w:tc>
          <w:tcPr>
            <w:tcW w:w="1588" w:type="pct"/>
          </w:tcPr>
          <w:p w:rsidR="00A0137C" w:rsidRDefault="00A0137C" w:rsidP="005F7DE1">
            <w:pPr>
              <w:pStyle w:val="TableParagraph"/>
            </w:pPr>
          </w:p>
        </w:tc>
        <w:tc>
          <w:tcPr>
            <w:tcW w:w="1603" w:type="pct"/>
          </w:tcPr>
          <w:p w:rsidR="00A0137C" w:rsidRDefault="00A0137C" w:rsidP="00632439">
            <w:pPr>
              <w:pStyle w:val="TableParagraph"/>
              <w:numPr>
                <w:ilvl w:val="0"/>
                <w:numId w:val="14"/>
              </w:numPr>
              <w:tabs>
                <w:tab w:val="left" w:pos="526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стандарта кадрового </w:t>
            </w:r>
            <w:r>
              <w:rPr>
                <w:spacing w:val="-3"/>
                <w:sz w:val="24"/>
              </w:rPr>
              <w:t xml:space="preserve">обеспечение </w:t>
            </w:r>
            <w:r>
              <w:rPr>
                <w:sz w:val="24"/>
              </w:rPr>
              <w:t>промышленного роста в Ярославской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4"/>
              </w:numPr>
              <w:tabs>
                <w:tab w:val="left" w:pos="564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государственной 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поддержки малого </w:t>
            </w:r>
            <w:r w:rsidR="00101BE4">
              <w:rPr>
                <w:spacing w:val="-6"/>
                <w:sz w:val="24"/>
              </w:rPr>
              <w:t>и среднего бизнеса, предпринима</w:t>
            </w:r>
            <w:r>
              <w:rPr>
                <w:spacing w:val="-6"/>
                <w:sz w:val="24"/>
              </w:rPr>
              <w:t>тельства</w:t>
            </w:r>
          </w:p>
          <w:p w:rsidR="00A0137C" w:rsidRDefault="00A0137C" w:rsidP="005F7DE1">
            <w:pPr>
              <w:pStyle w:val="TableParagraph"/>
              <w:spacing w:line="269" w:lineRule="exact"/>
              <w:ind w:left="55"/>
              <w:jc w:val="both"/>
              <w:rPr>
                <w:sz w:val="24"/>
              </w:rPr>
            </w:pP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</w:pPr>
          </w:p>
        </w:tc>
      </w:tr>
      <w:tr w:rsidR="00A0137C" w:rsidTr="000E09D1">
        <w:trPr>
          <w:trHeight w:val="2736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41" w:lineRule="exact"/>
              <w:ind w:right="158"/>
              <w:jc w:val="right"/>
            </w:pPr>
            <w:r>
              <w:t>3</w:t>
            </w:r>
          </w:p>
        </w:tc>
        <w:tc>
          <w:tcPr>
            <w:tcW w:w="1588" w:type="pct"/>
          </w:tcPr>
          <w:p w:rsidR="00A0137C" w:rsidRDefault="00A0137C" w:rsidP="005F7DE1">
            <w:pPr>
              <w:pStyle w:val="TableParagraph"/>
              <w:ind w:left="91" w:right="62"/>
              <w:rPr>
                <w:i/>
                <w:sz w:val="24"/>
              </w:rPr>
            </w:pPr>
            <w:r>
              <w:rPr>
                <w:b/>
              </w:rPr>
              <w:t xml:space="preserve">Научно-технические факторы </w:t>
            </w:r>
            <w:r>
              <w:t>(</w:t>
            </w:r>
            <w:r>
              <w:rPr>
                <w:i/>
                <w:sz w:val="24"/>
              </w:rPr>
              <w:t>обычно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принимается во внимание уровень раз- вития науки, степень внедрения инноваций (новых товаров, технологий) в промышленное производство, уровень государственной поддержки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раз-</w:t>
            </w:r>
          </w:p>
          <w:p w:rsidR="00A0137C" w:rsidRDefault="00A0137C" w:rsidP="005F7DE1">
            <w:pPr>
              <w:pStyle w:val="TableParagraph"/>
              <w:spacing w:line="263" w:lineRule="exact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вития науки и т.п.)</w:t>
            </w:r>
          </w:p>
        </w:tc>
        <w:tc>
          <w:tcPr>
            <w:tcW w:w="1603" w:type="pct"/>
          </w:tcPr>
          <w:p w:rsidR="00A0137C" w:rsidRDefault="00A0137C" w:rsidP="00632439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Развитие 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  <w:tab w:val="left" w:pos="507"/>
                <w:tab w:val="left" w:pos="1695"/>
              </w:tabs>
              <w:ind w:right="46" w:firstLine="0"/>
              <w:rPr>
                <w:sz w:val="24"/>
              </w:rPr>
            </w:pPr>
            <w:r>
              <w:rPr>
                <w:sz w:val="24"/>
              </w:rPr>
              <w:t>Развитие отраслевых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A0137C" w:rsidRDefault="00A0137C" w:rsidP="005F7DE1">
            <w:pPr>
              <w:pStyle w:val="TableParagraph"/>
              <w:tabs>
                <w:tab w:val="left" w:pos="505"/>
                <w:tab w:val="left" w:pos="507"/>
                <w:tab w:val="left" w:pos="1695"/>
              </w:tabs>
              <w:ind w:left="55" w:right="46"/>
              <w:rPr>
                <w:sz w:val="24"/>
              </w:rPr>
            </w:pPr>
            <w:r>
              <w:rPr>
                <w:sz w:val="24"/>
              </w:rPr>
              <w:t>3.Рост инноваций отраслях экономики и образовании</w:t>
            </w: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</w:pPr>
          </w:p>
        </w:tc>
      </w:tr>
      <w:tr w:rsidR="00A0137C" w:rsidTr="000E09D1">
        <w:trPr>
          <w:trHeight w:val="2207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41" w:lineRule="exact"/>
              <w:ind w:right="158"/>
              <w:jc w:val="right"/>
            </w:pPr>
            <w:r>
              <w:t>4</w:t>
            </w:r>
          </w:p>
        </w:tc>
        <w:tc>
          <w:tcPr>
            <w:tcW w:w="1588" w:type="pct"/>
          </w:tcPr>
          <w:p w:rsidR="00A0137C" w:rsidRDefault="00A0137C" w:rsidP="005F7DE1">
            <w:pPr>
              <w:pStyle w:val="TableParagraph"/>
              <w:spacing w:line="246" w:lineRule="exact"/>
              <w:ind w:left="91"/>
              <w:rPr>
                <w:b/>
              </w:rPr>
            </w:pPr>
            <w:r>
              <w:rPr>
                <w:b/>
              </w:rPr>
              <w:t>Социально-</w:t>
            </w:r>
          </w:p>
          <w:p w:rsidR="00A0137C" w:rsidRDefault="00A0137C" w:rsidP="00101BE4">
            <w:pPr>
              <w:pStyle w:val="TableParagraph"/>
              <w:spacing w:before="1"/>
              <w:ind w:left="91" w:right="61"/>
            </w:pPr>
            <w:r>
              <w:rPr>
                <w:b/>
              </w:rPr>
              <w:t xml:space="preserve">демографические факторы </w:t>
            </w:r>
            <w:r>
              <w:t>(</w:t>
            </w:r>
            <w:r w:rsidR="00101BE4">
              <w:rPr>
                <w:i/>
                <w:sz w:val="24"/>
              </w:rPr>
              <w:t>следует учесть численность</w:t>
            </w:r>
            <w:r>
              <w:rPr>
                <w:i/>
                <w:sz w:val="24"/>
              </w:rPr>
              <w:t xml:space="preserve"> и половозрастную структуру населения региона, уровень рождаемости и смертности, уровень занятости населения и т.п.</w:t>
            </w:r>
            <w:r>
              <w:t>)</w:t>
            </w:r>
          </w:p>
        </w:tc>
        <w:tc>
          <w:tcPr>
            <w:tcW w:w="1603" w:type="pct"/>
          </w:tcPr>
          <w:p w:rsidR="00A0137C" w:rsidRDefault="00A0137C" w:rsidP="0063243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 численности </w:t>
            </w:r>
            <w:r>
              <w:rPr>
                <w:spacing w:val="-4"/>
                <w:sz w:val="24"/>
              </w:rPr>
              <w:t>моло</w:t>
            </w:r>
            <w:r>
              <w:rPr>
                <w:sz w:val="24"/>
              </w:rPr>
              <w:t>дежи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line="270" w:lineRule="atLeast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Высокая потребность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специалистах среднего звена в регионе по направлениям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колледжа.</w:t>
            </w:r>
          </w:p>
        </w:tc>
        <w:tc>
          <w:tcPr>
            <w:tcW w:w="1570" w:type="pct"/>
          </w:tcPr>
          <w:p w:rsidR="00A0137C" w:rsidRDefault="00A0137C" w:rsidP="00632439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Нарушение баланса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Отмечается тенденция в трудовом оттоке трудоспособного населения в Москву и Московскую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</w:p>
        </w:tc>
      </w:tr>
      <w:tr w:rsidR="00A0137C" w:rsidTr="000E09D1">
        <w:trPr>
          <w:trHeight w:val="2484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41" w:lineRule="exact"/>
              <w:ind w:right="158"/>
              <w:jc w:val="right"/>
            </w:pPr>
            <w:r>
              <w:lastRenderedPageBreak/>
              <w:t>5</w:t>
            </w:r>
          </w:p>
        </w:tc>
        <w:tc>
          <w:tcPr>
            <w:tcW w:w="1588" w:type="pct"/>
          </w:tcPr>
          <w:p w:rsidR="00A0137C" w:rsidRDefault="00A0137C" w:rsidP="00101BE4">
            <w:pPr>
              <w:pStyle w:val="TableParagraph"/>
              <w:ind w:left="57" w:right="111"/>
            </w:pPr>
            <w:r>
              <w:rPr>
                <w:b/>
              </w:rPr>
              <w:t xml:space="preserve">Социально-культурные факторы </w:t>
            </w:r>
            <w:r>
              <w:t>(</w:t>
            </w:r>
            <w:r>
              <w:rPr>
                <w:i/>
                <w:sz w:val="24"/>
              </w:rPr>
              <w:t>обычно учитываются традиции и система ценностей общества, существующая культура потребления товаров и услуг, имеющиеся стерео- типы поведения людей и т.п.</w:t>
            </w:r>
            <w:r>
              <w:t>)</w:t>
            </w:r>
          </w:p>
        </w:tc>
        <w:tc>
          <w:tcPr>
            <w:tcW w:w="1603" w:type="pct"/>
          </w:tcPr>
          <w:p w:rsidR="00A0137C" w:rsidRDefault="00A0137C" w:rsidP="00632439">
            <w:pPr>
              <w:pStyle w:val="TableParagraph"/>
              <w:numPr>
                <w:ilvl w:val="0"/>
                <w:numId w:val="10"/>
              </w:numPr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1.Повышение доступности получения среднего про</w:t>
            </w:r>
            <w:r w:rsidR="00101BE4">
              <w:rPr>
                <w:sz w:val="24"/>
              </w:rPr>
              <w:t>фессионального образова</w:t>
            </w:r>
            <w:r>
              <w:rPr>
                <w:sz w:val="24"/>
              </w:rPr>
              <w:t>ния.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0"/>
              </w:numPr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2.Поддержание традиций и имиджа образовательной организации.</w:t>
            </w:r>
          </w:p>
        </w:tc>
        <w:tc>
          <w:tcPr>
            <w:tcW w:w="1570" w:type="pct"/>
          </w:tcPr>
          <w:p w:rsidR="00A0137C" w:rsidRDefault="00A0137C" w:rsidP="00632439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Массовость и </w:t>
            </w:r>
            <w:r>
              <w:rPr>
                <w:spacing w:val="-3"/>
                <w:sz w:val="24"/>
              </w:rPr>
              <w:t>досту</w:t>
            </w:r>
            <w:r w:rsidR="00101BE4"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ность в получении 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Замещение специалистов среднего звена работниками с 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70" w:lineRule="atLeast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абитуриентов</w:t>
            </w:r>
          </w:p>
        </w:tc>
      </w:tr>
      <w:tr w:rsidR="00A0137C" w:rsidTr="000E09D1">
        <w:trPr>
          <w:trHeight w:val="3036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43" w:lineRule="exact"/>
              <w:ind w:left="57"/>
            </w:pPr>
            <w:r>
              <w:t>6.</w:t>
            </w:r>
          </w:p>
        </w:tc>
        <w:tc>
          <w:tcPr>
            <w:tcW w:w="1588" w:type="pct"/>
          </w:tcPr>
          <w:p w:rsidR="00A0137C" w:rsidRDefault="00A0137C" w:rsidP="00101BE4">
            <w:pPr>
              <w:pStyle w:val="TableParagraph"/>
              <w:ind w:left="91" w:right="386"/>
              <w:rPr>
                <w:b/>
              </w:rPr>
            </w:pPr>
            <w:r>
              <w:rPr>
                <w:b/>
              </w:rPr>
              <w:t>Природные и экологич</w:t>
            </w:r>
            <w:r w:rsidR="00101BE4">
              <w:rPr>
                <w:b/>
              </w:rPr>
              <w:t>е</w:t>
            </w:r>
            <w:r>
              <w:rPr>
                <w:b/>
              </w:rPr>
              <w:t>ские факторы</w:t>
            </w:r>
          </w:p>
        </w:tc>
        <w:tc>
          <w:tcPr>
            <w:tcW w:w="1603" w:type="pct"/>
          </w:tcPr>
          <w:p w:rsidR="00A0137C" w:rsidRDefault="00A0137C" w:rsidP="00632439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Транспортная доступность региона для обучения в колледже для </w:t>
            </w:r>
            <w:r>
              <w:rPr>
                <w:spacing w:val="-3"/>
                <w:sz w:val="24"/>
              </w:rPr>
              <w:t xml:space="preserve">жителей </w:t>
            </w:r>
            <w:r>
              <w:rPr>
                <w:sz w:val="24"/>
              </w:rPr>
              <w:t xml:space="preserve">других регионов (Архангельская область, Костромская область, </w:t>
            </w:r>
            <w:r w:rsidR="00101BE4">
              <w:rPr>
                <w:spacing w:val="-3"/>
                <w:sz w:val="24"/>
              </w:rPr>
              <w:t>Воло</w:t>
            </w:r>
            <w:r w:rsidR="00101BE4">
              <w:rPr>
                <w:sz w:val="24"/>
              </w:rPr>
              <w:t>годская область, Республи</w:t>
            </w:r>
            <w:r>
              <w:rPr>
                <w:sz w:val="24"/>
              </w:rPr>
              <w:t>ка Коми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A0137C" w:rsidRDefault="00A0137C" w:rsidP="00632439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spacing w:line="276" w:lineRule="exact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Ярославская область </w:t>
            </w:r>
            <w:r>
              <w:rPr>
                <w:spacing w:val="-12"/>
                <w:sz w:val="24"/>
              </w:rPr>
              <w:t xml:space="preserve">– </w:t>
            </w:r>
            <w:r>
              <w:rPr>
                <w:sz w:val="24"/>
              </w:rPr>
              <w:t>привлекательный для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регион.</w:t>
            </w: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</w:pPr>
          </w:p>
        </w:tc>
      </w:tr>
      <w:tr w:rsidR="00A0137C" w:rsidTr="000E09D1">
        <w:trPr>
          <w:trHeight w:val="1266"/>
        </w:trPr>
        <w:tc>
          <w:tcPr>
            <w:tcW w:w="239" w:type="pct"/>
          </w:tcPr>
          <w:p w:rsidR="00A0137C" w:rsidRDefault="00A0137C" w:rsidP="005F7DE1">
            <w:pPr>
              <w:pStyle w:val="TableParagraph"/>
              <w:spacing w:line="243" w:lineRule="exact"/>
              <w:ind w:left="57"/>
            </w:pPr>
            <w:r>
              <w:t>7.</w:t>
            </w:r>
          </w:p>
        </w:tc>
        <w:tc>
          <w:tcPr>
            <w:tcW w:w="1588" w:type="pct"/>
          </w:tcPr>
          <w:p w:rsidR="00A0137C" w:rsidRDefault="00A0137C" w:rsidP="00101BE4">
            <w:pPr>
              <w:pStyle w:val="TableParagraph"/>
              <w:spacing w:line="237" w:lineRule="auto"/>
              <w:ind w:left="91" w:right="115"/>
              <w:rPr>
                <w:i/>
              </w:rPr>
            </w:pPr>
            <w:r>
              <w:rPr>
                <w:b/>
              </w:rPr>
              <w:t xml:space="preserve">Международные факторы </w:t>
            </w:r>
            <w:r>
              <w:rPr>
                <w:i/>
              </w:rPr>
              <w:t>(среди них учитывается уровень стабильности в мире, наличие локальных конфликтов и т.п.)</w:t>
            </w:r>
          </w:p>
        </w:tc>
        <w:tc>
          <w:tcPr>
            <w:tcW w:w="1603" w:type="pct"/>
          </w:tcPr>
          <w:p w:rsidR="00A0137C" w:rsidRDefault="00A0137C" w:rsidP="005F7DE1">
            <w:pPr>
              <w:pStyle w:val="TableParagraph"/>
            </w:pPr>
          </w:p>
        </w:tc>
        <w:tc>
          <w:tcPr>
            <w:tcW w:w="1570" w:type="pct"/>
          </w:tcPr>
          <w:p w:rsidR="00A0137C" w:rsidRDefault="00A0137C" w:rsidP="005F7DE1">
            <w:pPr>
              <w:pStyle w:val="TableParagraph"/>
            </w:pPr>
          </w:p>
        </w:tc>
      </w:tr>
    </w:tbl>
    <w:p w:rsidR="00A0137C" w:rsidRDefault="00A0137C" w:rsidP="000E09D1">
      <w:pPr>
        <w:spacing w:line="263" w:lineRule="exact"/>
      </w:pPr>
      <w:r>
        <w:rPr>
          <w:b/>
          <w:sz w:val="24"/>
        </w:rPr>
        <w:t>Вывод</w:t>
      </w:r>
      <w:r w:rsidR="00101BE4">
        <w:rPr>
          <w:b/>
          <w:sz w:val="24"/>
        </w:rPr>
        <w:t>ы</w:t>
      </w:r>
      <w:r>
        <w:rPr>
          <w:b/>
          <w:sz w:val="24"/>
        </w:rPr>
        <w:t xml:space="preserve">: </w:t>
      </w:r>
      <w:r>
        <w:rPr>
          <w:sz w:val="24"/>
        </w:rPr>
        <w:t>Внешняя среда дает колледжу достаточное количество</w:t>
      </w:r>
      <w:r w:rsidR="00101BE4">
        <w:rPr>
          <w:sz w:val="24"/>
        </w:rPr>
        <w:t xml:space="preserve"> </w:t>
      </w:r>
      <w:r>
        <w:t>возможностей, при рациональном использовании которых можно повысить эффективность работы образовательной организации и противостоять внешним угрозам.</w:t>
      </w:r>
    </w:p>
    <w:p w:rsidR="00A0137C" w:rsidRDefault="00A0137C" w:rsidP="00A0137C">
      <w:pPr>
        <w:pStyle w:val="a3"/>
        <w:spacing w:before="5"/>
      </w:pPr>
    </w:p>
    <w:p w:rsidR="00A0137C" w:rsidRDefault="00A0137C" w:rsidP="000E09D1">
      <w:pPr>
        <w:pStyle w:val="Heading1"/>
        <w:tabs>
          <w:tab w:val="left" w:pos="3058"/>
        </w:tabs>
        <w:ind w:left="0" w:right="1583"/>
      </w:pPr>
      <w:r>
        <w:t>Перспективы развития рынка работодателей (труда и занятости) Ярославской</w:t>
      </w:r>
      <w:r>
        <w:rPr>
          <w:spacing w:val="-1"/>
        </w:rPr>
        <w:t xml:space="preserve"> </w:t>
      </w:r>
      <w:r>
        <w:t>области</w:t>
      </w:r>
    </w:p>
    <w:p w:rsidR="00A0137C" w:rsidRDefault="00A0137C" w:rsidP="000E09D1">
      <w:pPr>
        <w:pStyle w:val="a3"/>
        <w:spacing w:before="7"/>
        <w:rPr>
          <w:b/>
          <w:sz w:val="23"/>
        </w:rPr>
      </w:pPr>
    </w:p>
    <w:p w:rsidR="00A0137C" w:rsidRDefault="00A0137C" w:rsidP="000E09D1">
      <w:pPr>
        <w:pStyle w:val="a3"/>
        <w:ind w:right="748" w:firstLine="707"/>
        <w:jc w:val="both"/>
      </w:pPr>
      <w:r>
        <w:t>Ежегодный мониторинг соответствия (баланса) подготовки кадров потребностям экономики Ярославской области (далее – мониторинг) представляет собой систему регулярного наблюдения за соответствием рынка образовательных услуг профессионального образования рынку труда, а также для прогнозирования потребности экономики Ярославской области в квалифицированных кадрах.</w:t>
      </w:r>
    </w:p>
    <w:p w:rsidR="00A0137C" w:rsidRDefault="00A0137C" w:rsidP="000E09D1">
      <w:pPr>
        <w:pStyle w:val="a3"/>
        <w:ind w:right="745" w:firstLine="707"/>
        <w:jc w:val="both"/>
      </w:pPr>
      <w:r>
        <w:t>Региональный стратегический выбор Ярославской области тесно связан с активизацией полюсов экономического роста. Выделяются следующие векторы развития профессионального образования Ярославской области: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spacing w:before="1"/>
        <w:rPr>
          <w:sz w:val="24"/>
        </w:rPr>
      </w:pPr>
      <w:r>
        <w:rPr>
          <w:sz w:val="24"/>
        </w:rPr>
        <w:t>Литейное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Высокотехнологичное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машиностроение.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Электрика, радиотехника и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Химия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нефтепереработка.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Энергетика.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Кабельное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Фармацевтическое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Туризм и 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обслуживания.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750"/>
        </w:tabs>
        <w:rPr>
          <w:sz w:val="24"/>
        </w:rPr>
      </w:pPr>
      <w:r>
        <w:rPr>
          <w:sz w:val="24"/>
        </w:rPr>
        <w:t>Агрокомплекс.</w:t>
      </w:r>
    </w:p>
    <w:p w:rsidR="00A0137C" w:rsidRDefault="00A0137C" w:rsidP="000E09D1">
      <w:pPr>
        <w:pStyle w:val="a3"/>
        <w:ind w:right="571" w:firstLine="707"/>
      </w:pPr>
      <w:r>
        <w:t>Дополнительная потребность в кадрах экономики Ярославской области за 7 лет с 2018 по 2024 гг. по направлениям подготовки среднего профессионального образования - специальности:*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lastRenderedPageBreak/>
        <w:t>23.02.03 Техническое обслуживание и ремонт автомобильного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15.02.08 Технология</w:t>
      </w:r>
      <w:r w:rsidRPr="00632439">
        <w:rPr>
          <w:sz w:val="24"/>
        </w:rPr>
        <w:t xml:space="preserve"> </w:t>
      </w:r>
      <w:r>
        <w:rPr>
          <w:sz w:val="24"/>
        </w:rPr>
        <w:t>машиностроения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34.02.01 Сестринское</w:t>
      </w:r>
      <w:r w:rsidRPr="00632439">
        <w:rPr>
          <w:sz w:val="24"/>
        </w:rPr>
        <w:t xml:space="preserve"> </w:t>
      </w:r>
      <w:r>
        <w:rPr>
          <w:sz w:val="24"/>
        </w:rPr>
        <w:t>дело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15.02.01 Монтаж и техническая эксплуатация промышленного оборудования (по отраслям)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23.02.01 Организация перевозок и управление на транспорте (по</w:t>
      </w:r>
      <w:r w:rsidRPr="00632439">
        <w:rPr>
          <w:sz w:val="24"/>
        </w:rPr>
        <w:t xml:space="preserve"> </w:t>
      </w:r>
      <w:r>
        <w:rPr>
          <w:sz w:val="24"/>
        </w:rPr>
        <w:t>видам)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44.02.01 Дошкольное</w:t>
      </w:r>
      <w:r w:rsidRPr="00632439">
        <w:rPr>
          <w:sz w:val="24"/>
        </w:rPr>
        <w:t xml:space="preserve"> </w:t>
      </w:r>
      <w:r>
        <w:rPr>
          <w:sz w:val="24"/>
        </w:rPr>
        <w:t>образование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38.02.01 Экономика и бухгалтерский учет (по</w:t>
      </w:r>
      <w:r w:rsidRPr="00632439">
        <w:rPr>
          <w:sz w:val="24"/>
        </w:rPr>
        <w:t xml:space="preserve"> </w:t>
      </w:r>
      <w:r>
        <w:rPr>
          <w:sz w:val="24"/>
        </w:rPr>
        <w:t>отраслям)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19.02.10 Технология продукции общественного</w:t>
      </w:r>
      <w:r w:rsidRPr="00632439">
        <w:rPr>
          <w:sz w:val="24"/>
        </w:rPr>
        <w:t xml:space="preserve"> </w:t>
      </w:r>
      <w:r>
        <w:rPr>
          <w:sz w:val="24"/>
        </w:rPr>
        <w:t>питания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31.02.01 Лечебное</w:t>
      </w:r>
      <w:r w:rsidRPr="00632439">
        <w:rPr>
          <w:sz w:val="24"/>
        </w:rPr>
        <w:t xml:space="preserve"> </w:t>
      </w:r>
      <w:r>
        <w:rPr>
          <w:sz w:val="24"/>
        </w:rPr>
        <w:t>дело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15.02.07 Автоматизация технологических процессов и производств (по</w:t>
      </w:r>
      <w:r w:rsidRPr="00632439">
        <w:rPr>
          <w:sz w:val="24"/>
        </w:rPr>
        <w:t xml:space="preserve"> </w:t>
      </w:r>
      <w:r>
        <w:rPr>
          <w:sz w:val="24"/>
        </w:rPr>
        <w:t>отраслям)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35.02.07 Механизация сельского</w:t>
      </w:r>
      <w:r w:rsidRPr="00632439">
        <w:rPr>
          <w:sz w:val="24"/>
        </w:rPr>
        <w:t xml:space="preserve"> </w:t>
      </w:r>
      <w:r>
        <w:rPr>
          <w:sz w:val="24"/>
        </w:rPr>
        <w:t>хозяйства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13.02.11 Техническая эксплуатация и обслуживание электрического и электромеханического оборудования (по</w:t>
      </w:r>
      <w:r w:rsidRPr="00632439">
        <w:rPr>
          <w:sz w:val="24"/>
        </w:rPr>
        <w:t xml:space="preserve"> </w:t>
      </w:r>
      <w:r>
        <w:rPr>
          <w:sz w:val="24"/>
        </w:rPr>
        <w:t>отраслям)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08.02.01 Строительство и эксплуатация зданий и</w:t>
      </w:r>
      <w:r w:rsidRPr="00632439">
        <w:rPr>
          <w:sz w:val="24"/>
        </w:rPr>
        <w:t xml:space="preserve"> </w:t>
      </w:r>
      <w:r>
        <w:rPr>
          <w:sz w:val="24"/>
        </w:rPr>
        <w:t>сооружений</w:t>
      </w:r>
    </w:p>
    <w:p w:rsidR="00A0137C" w:rsidRPr="00CD586B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 w:rsidRPr="00CD586B">
        <w:rPr>
          <w:sz w:val="24"/>
        </w:rPr>
        <w:t>15.02.05 Техническая эксплуатация оборудования в торговле и общественном питании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31.02.02 Акушерское дело</w:t>
      </w:r>
    </w:p>
    <w:p w:rsidR="00A0137C" w:rsidRPr="00CD586B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 w:rsidRPr="00CD586B">
        <w:rPr>
          <w:sz w:val="24"/>
        </w:rPr>
        <w:t>15.02.06 Монтаж и техническая эксплуатация холодильно-компрессорных машин</w:t>
      </w:r>
      <w:r w:rsidR="000E09D1">
        <w:rPr>
          <w:sz w:val="24"/>
        </w:rPr>
        <w:t xml:space="preserve"> </w:t>
      </w:r>
      <w:r w:rsidRPr="00CD586B">
        <w:rPr>
          <w:sz w:val="24"/>
        </w:rPr>
        <w:t>и установок (по отраслям)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24.02.02 Производство авиационных</w:t>
      </w:r>
      <w:r w:rsidRPr="00632439">
        <w:rPr>
          <w:sz w:val="24"/>
        </w:rPr>
        <w:t xml:space="preserve"> </w:t>
      </w:r>
      <w:r>
        <w:rPr>
          <w:sz w:val="24"/>
        </w:rPr>
        <w:t>двигателей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44.02.02 Преподавание в начальных</w:t>
      </w:r>
      <w:r w:rsidRPr="00632439">
        <w:rPr>
          <w:sz w:val="24"/>
        </w:rPr>
        <w:t xml:space="preserve"> </w:t>
      </w:r>
      <w:r>
        <w:rPr>
          <w:sz w:val="24"/>
        </w:rPr>
        <w:t>классах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40.02.01 Право и организация социального</w:t>
      </w:r>
      <w:r w:rsidRPr="00632439">
        <w:rPr>
          <w:sz w:val="24"/>
        </w:rPr>
        <w:t xml:space="preserve"> </w:t>
      </w:r>
      <w:r>
        <w:rPr>
          <w:sz w:val="24"/>
        </w:rPr>
        <w:t>обеспечения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20.02.02 Защита в чрезвычайных</w:t>
      </w:r>
      <w:r w:rsidRPr="00632439">
        <w:rPr>
          <w:sz w:val="24"/>
        </w:rPr>
        <w:t xml:space="preserve"> </w:t>
      </w:r>
      <w:r>
        <w:rPr>
          <w:sz w:val="24"/>
        </w:rPr>
        <w:t>ситуациях</w:t>
      </w:r>
    </w:p>
    <w:p w:rsidR="00A0137C" w:rsidRDefault="00A0137C" w:rsidP="00632439">
      <w:pPr>
        <w:pStyle w:val="a3"/>
        <w:ind w:firstLine="240"/>
      </w:pPr>
      <w:r>
        <w:t>Дополнительная потребность в кадрах экономики Ярославской области за 7 лет с2018 по 2024 гг. по направлениям подготовки среднего профессионального образования - профессии:*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23.021.03</w:t>
      </w:r>
      <w:r w:rsidRPr="00632439">
        <w:rPr>
          <w:sz w:val="24"/>
        </w:rPr>
        <w:t xml:space="preserve"> </w:t>
      </w:r>
      <w:r>
        <w:rPr>
          <w:sz w:val="24"/>
        </w:rPr>
        <w:t>Автомеханик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15.01.05 Сварщик (электросварочные и газосварочные</w:t>
      </w:r>
      <w:r w:rsidRPr="00632439">
        <w:rPr>
          <w:sz w:val="24"/>
        </w:rPr>
        <w:t xml:space="preserve"> </w:t>
      </w:r>
      <w:r>
        <w:rPr>
          <w:sz w:val="24"/>
        </w:rPr>
        <w:t>работы)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13.01.10 Электромонтер по ремонту и обслуживанию электрооборудования (по отраслям)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19.01.17 Повар,</w:t>
      </w:r>
      <w:r w:rsidRPr="00632439">
        <w:rPr>
          <w:sz w:val="24"/>
        </w:rPr>
        <w:t xml:space="preserve"> </w:t>
      </w:r>
      <w:r>
        <w:rPr>
          <w:sz w:val="24"/>
        </w:rPr>
        <w:t>кондитер,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09.01.03 Мастер по обработке цифровой</w:t>
      </w:r>
      <w:r w:rsidRPr="00632439">
        <w:rPr>
          <w:sz w:val="24"/>
        </w:rPr>
        <w:t xml:space="preserve"> </w:t>
      </w:r>
      <w:r>
        <w:rPr>
          <w:sz w:val="24"/>
        </w:rPr>
        <w:t>информации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38.01.02 Продавец,</w:t>
      </w:r>
      <w:r w:rsidRPr="00632439">
        <w:rPr>
          <w:sz w:val="24"/>
        </w:rPr>
        <w:t xml:space="preserve"> </w:t>
      </w:r>
      <w:r>
        <w:rPr>
          <w:sz w:val="24"/>
        </w:rPr>
        <w:t>контролер-кассир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43.01.02</w:t>
      </w:r>
      <w:r w:rsidRPr="00632439">
        <w:rPr>
          <w:sz w:val="24"/>
        </w:rPr>
        <w:t xml:space="preserve"> </w:t>
      </w:r>
      <w:r>
        <w:rPr>
          <w:sz w:val="24"/>
        </w:rPr>
        <w:t>Парикмахер</w:t>
      </w:r>
    </w:p>
    <w:p w:rsidR="00A0137C" w:rsidRPr="00632439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 w:rsidRPr="00632439">
        <w:rPr>
          <w:sz w:val="24"/>
        </w:rPr>
        <w:t>-23.01.08 Слесарь по ремонту строительных машин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35.01.13 Тракторист-машинист сельскохозяйственного</w:t>
      </w:r>
      <w:r w:rsidRPr="00632439">
        <w:rPr>
          <w:sz w:val="24"/>
        </w:rPr>
        <w:t xml:space="preserve"> </w:t>
      </w:r>
      <w:r>
        <w:rPr>
          <w:sz w:val="24"/>
        </w:rPr>
        <w:t>производства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15.01.25 Станочник</w:t>
      </w:r>
      <w:r w:rsidRPr="00632439">
        <w:rPr>
          <w:sz w:val="24"/>
        </w:rPr>
        <w:t xml:space="preserve"> </w:t>
      </w:r>
      <w:r>
        <w:rPr>
          <w:sz w:val="24"/>
        </w:rPr>
        <w:t>(металлообработка)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35.01.11 Мастер сельскохозяйственного производства</w:t>
      </w:r>
    </w:p>
    <w:p w:rsidR="00A0137C" w:rsidRDefault="00A0137C" w:rsidP="00632439">
      <w:pPr>
        <w:pStyle w:val="a5"/>
        <w:numPr>
          <w:ilvl w:val="0"/>
          <w:numId w:val="76"/>
        </w:numPr>
        <w:tabs>
          <w:tab w:val="left" w:pos="2630"/>
        </w:tabs>
        <w:rPr>
          <w:sz w:val="24"/>
        </w:rPr>
      </w:pPr>
      <w:r>
        <w:rPr>
          <w:sz w:val="24"/>
        </w:rPr>
        <w:t>08.01.08 Мастер отделочных и строительных</w:t>
      </w:r>
      <w:r w:rsidRPr="00632439">
        <w:rPr>
          <w:sz w:val="24"/>
        </w:rPr>
        <w:t xml:space="preserve"> </w:t>
      </w:r>
      <w:r>
        <w:rPr>
          <w:sz w:val="24"/>
        </w:rPr>
        <w:t>работ</w:t>
      </w:r>
    </w:p>
    <w:p w:rsidR="00A0137C" w:rsidRDefault="00A0137C" w:rsidP="00632439">
      <w:pPr>
        <w:pStyle w:val="a3"/>
        <w:ind w:right="747"/>
        <w:jc w:val="both"/>
      </w:pPr>
      <w:r>
        <w:t>*По данным актуализированного прогноза дополнительной потребности в кадрах экономики Ярославской области с 2018 по 2024 годы, составленные ГУ ЯО Центром профориентации и психологической поддержки «Ресурс», Агентством анализа рынка труда – Ярославль, 2017.</w:t>
      </w:r>
    </w:p>
    <w:p w:rsidR="00D23E64" w:rsidRDefault="00D23E64">
      <w:pPr>
        <w:rPr>
          <w:sz w:val="24"/>
          <w:szCs w:val="24"/>
        </w:rPr>
      </w:pPr>
      <w:r>
        <w:br w:type="page"/>
      </w:r>
    </w:p>
    <w:p w:rsidR="00A0137C" w:rsidRDefault="00A0137C" w:rsidP="000E09D1">
      <w:pPr>
        <w:pStyle w:val="a3"/>
      </w:pPr>
    </w:p>
    <w:p w:rsidR="00A0137C" w:rsidRDefault="00A0137C" w:rsidP="00632439">
      <w:pPr>
        <w:pStyle w:val="Heading1"/>
        <w:spacing w:before="1" w:after="8"/>
        <w:ind w:left="0"/>
      </w:pPr>
      <w:r>
        <w:t xml:space="preserve">Таблица </w:t>
      </w:r>
      <w:r w:rsidR="00994260">
        <w:t>16</w:t>
      </w:r>
      <w:r>
        <w:t xml:space="preserve"> </w:t>
      </w:r>
      <w:r>
        <w:rPr>
          <w:b w:val="0"/>
        </w:rPr>
        <w:t xml:space="preserve">– </w:t>
      </w:r>
      <w:r>
        <w:t>Сведения о ТОП-10 ведущих работодателей Ярославской области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1851"/>
        <w:gridCol w:w="2434"/>
        <w:gridCol w:w="1878"/>
        <w:gridCol w:w="1048"/>
        <w:gridCol w:w="1043"/>
        <w:gridCol w:w="1041"/>
      </w:tblGrid>
      <w:tr w:rsidR="00A0137C" w:rsidTr="00632439">
        <w:trPr>
          <w:trHeight w:val="277"/>
        </w:trPr>
        <w:tc>
          <w:tcPr>
            <w:tcW w:w="367" w:type="pct"/>
            <w:vMerge w:val="restart"/>
          </w:tcPr>
          <w:p w:rsidR="00A0137C" w:rsidRDefault="00A0137C" w:rsidP="005F7DE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0137C" w:rsidRDefault="00A0137C" w:rsidP="005F7DE1">
            <w:pPr>
              <w:pStyle w:val="TableParagraph"/>
              <w:ind w:left="107" w:right="6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49" w:type="pct"/>
            <w:vMerge w:val="restart"/>
          </w:tcPr>
          <w:p w:rsidR="00A0137C" w:rsidRDefault="00A0137C" w:rsidP="005F7DE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0137C" w:rsidRDefault="00A0137C" w:rsidP="000E09D1">
            <w:pPr>
              <w:pStyle w:val="TableParagraph"/>
              <w:ind w:left="150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Название организации / пред- приятия</w:t>
            </w:r>
          </w:p>
        </w:tc>
        <w:tc>
          <w:tcPr>
            <w:tcW w:w="1162" w:type="pct"/>
            <w:vMerge w:val="restart"/>
          </w:tcPr>
          <w:p w:rsidR="00A0137C" w:rsidRDefault="00A0137C" w:rsidP="005F7DE1">
            <w:pPr>
              <w:pStyle w:val="TableParagraph"/>
              <w:rPr>
                <w:b/>
                <w:sz w:val="26"/>
              </w:rPr>
            </w:pPr>
          </w:p>
          <w:p w:rsidR="00A0137C" w:rsidRDefault="00A0137C" w:rsidP="005F7D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0137C" w:rsidRDefault="00A0137C" w:rsidP="005F7DE1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856" w:type="pct"/>
            <w:vMerge w:val="restart"/>
          </w:tcPr>
          <w:p w:rsidR="00A0137C" w:rsidRDefault="00A0137C" w:rsidP="000E09D1">
            <w:pPr>
              <w:pStyle w:val="TableParagraph"/>
              <w:ind w:left="85" w:right="64"/>
              <w:jc w:val="center"/>
              <w:rPr>
                <w:sz w:val="24"/>
              </w:rPr>
            </w:pPr>
            <w:r>
              <w:rPr>
                <w:sz w:val="24"/>
              </w:rPr>
              <w:t>Участие работодателя в трудоустройстве выпускников</w:t>
            </w:r>
          </w:p>
        </w:tc>
        <w:tc>
          <w:tcPr>
            <w:tcW w:w="1766" w:type="pct"/>
            <w:gridSpan w:val="3"/>
          </w:tcPr>
          <w:p w:rsidR="00A0137C" w:rsidRDefault="00A0137C" w:rsidP="005F7DE1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Потребность в кадрах</w:t>
            </w:r>
          </w:p>
        </w:tc>
      </w:tr>
      <w:tr w:rsidR="00A0137C" w:rsidTr="00632439">
        <w:trPr>
          <w:trHeight w:val="1371"/>
        </w:trPr>
        <w:tc>
          <w:tcPr>
            <w:tcW w:w="367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849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1162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856" w:type="pct"/>
            <w:vMerge/>
          </w:tcPr>
          <w:p w:rsidR="00A0137C" w:rsidRDefault="00A0137C" w:rsidP="005F7DE1">
            <w:pPr>
              <w:rPr>
                <w:sz w:val="2"/>
                <w:szCs w:val="2"/>
              </w:rPr>
            </w:pP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0137C" w:rsidRDefault="00A0137C" w:rsidP="005F7DE1">
            <w:pPr>
              <w:pStyle w:val="TableParagraph"/>
              <w:ind w:left="42" w:right="2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0137C" w:rsidRDefault="00A0137C" w:rsidP="005F7DE1">
            <w:pPr>
              <w:pStyle w:val="TableParagraph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0137C" w:rsidRDefault="00A0137C" w:rsidP="005F7DE1">
            <w:pPr>
              <w:pStyle w:val="TableParagraph"/>
              <w:ind w:left="43" w:right="1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A0137C" w:rsidTr="00632439">
        <w:trPr>
          <w:trHeight w:val="1932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pct"/>
          </w:tcPr>
          <w:p w:rsidR="00A0137C" w:rsidRDefault="00A0137C" w:rsidP="005F7DE1">
            <w:pPr>
              <w:pStyle w:val="TableParagraph"/>
              <w:tabs>
                <w:tab w:val="left" w:pos="1088"/>
              </w:tabs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z w:val="24"/>
              </w:rPr>
              <w:tab/>
              <w:t>Тандем</w:t>
            </w:r>
          </w:p>
          <w:p w:rsidR="00A0137C" w:rsidRDefault="00A0137C" w:rsidP="005F7DE1">
            <w:pPr>
              <w:pStyle w:val="TableParagraph"/>
              <w:ind w:left="66" w:right="446"/>
              <w:rPr>
                <w:sz w:val="24"/>
              </w:rPr>
            </w:pPr>
            <w:r>
              <w:rPr>
                <w:sz w:val="24"/>
              </w:rPr>
              <w:t>«Магнит» Гипермаркет Глобус</w:t>
            </w:r>
          </w:p>
          <w:p w:rsidR="00A0137C" w:rsidRDefault="00A0137C" w:rsidP="005F7DE1">
            <w:pPr>
              <w:pStyle w:val="TableParagraph"/>
              <w:ind w:left="66" w:right="446"/>
              <w:rPr>
                <w:sz w:val="24"/>
              </w:rPr>
            </w:pPr>
            <w:r>
              <w:rPr>
                <w:sz w:val="24"/>
              </w:rPr>
              <w:t>ООО «Кэш энд Кэрри»</w:t>
            </w:r>
          </w:p>
        </w:tc>
        <w:tc>
          <w:tcPr>
            <w:tcW w:w="1162" w:type="pct"/>
          </w:tcPr>
          <w:p w:rsidR="00A0137C" w:rsidRDefault="00A0137C" w:rsidP="005F7DE1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38.02.04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Коммерция</w:t>
            </w:r>
          </w:p>
          <w:p w:rsidR="00A0137C" w:rsidRDefault="00A0137C" w:rsidP="00632439">
            <w:pPr>
              <w:pStyle w:val="TableParagraph"/>
              <w:tabs>
                <w:tab w:val="left" w:pos="693"/>
              </w:tabs>
              <w:ind w:left="63" w:right="35"/>
              <w:rPr>
                <w:sz w:val="24"/>
              </w:rPr>
            </w:pPr>
            <w:r>
              <w:rPr>
                <w:sz w:val="24"/>
              </w:rPr>
              <w:t xml:space="preserve">38.02.01 </w:t>
            </w:r>
            <w:r>
              <w:rPr>
                <w:spacing w:val="-3"/>
                <w:sz w:val="24"/>
              </w:rPr>
              <w:t xml:space="preserve">Экономика </w:t>
            </w:r>
            <w:r w:rsidR="00632439">
              <w:rPr>
                <w:sz w:val="24"/>
              </w:rPr>
              <w:t xml:space="preserve">и </w:t>
            </w:r>
            <w:r>
              <w:rPr>
                <w:sz w:val="24"/>
              </w:rPr>
              <w:t>бухгалтерский учет 38.02.03Операционная</w:t>
            </w:r>
            <w:r w:rsidR="0063243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632439"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логистике</w:t>
            </w:r>
          </w:p>
          <w:p w:rsidR="00A0137C" w:rsidRDefault="00A0137C" w:rsidP="00632439">
            <w:pPr>
              <w:pStyle w:val="TableParagraph"/>
              <w:tabs>
                <w:tab w:val="left" w:pos="504"/>
                <w:tab w:val="left" w:pos="2080"/>
              </w:tabs>
              <w:spacing w:line="270" w:lineRule="atLeast"/>
              <w:ind w:left="63" w:right="36"/>
              <w:rPr>
                <w:sz w:val="24"/>
              </w:rPr>
            </w:pPr>
            <w:r>
              <w:rPr>
                <w:sz w:val="24"/>
              </w:rPr>
              <w:t>38.02.05 Товароведение и экспертиза потребительских товаров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ind w:left="65" w:right="134"/>
              <w:rPr>
                <w:sz w:val="24"/>
              </w:rPr>
            </w:pPr>
            <w:r>
              <w:rPr>
                <w:sz w:val="24"/>
              </w:rPr>
              <w:t>действующие работодатели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8" w:lineRule="exact"/>
              <w:ind w:left="42" w:right="11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:rsidR="00A0137C" w:rsidRDefault="00A0137C" w:rsidP="005F7DE1"/>
          <w:p w:rsidR="00A0137C" w:rsidRDefault="00A0137C" w:rsidP="005F7DE1">
            <w:r>
              <w:t xml:space="preserve"> средняя</w:t>
            </w:r>
          </w:p>
          <w:p w:rsidR="00A0137C" w:rsidRPr="006633CA" w:rsidRDefault="00A0137C" w:rsidP="005F7DE1"/>
          <w:p w:rsidR="00A0137C" w:rsidRDefault="00A0137C" w:rsidP="005F7DE1"/>
          <w:p w:rsidR="00A0137C" w:rsidRPr="006633CA" w:rsidRDefault="00A0137C" w:rsidP="005F7DE1">
            <w:r>
              <w:t xml:space="preserve"> 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8" w:lineRule="exact"/>
              <w:ind w:left="41" w:right="114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:rsidR="00A0137C" w:rsidRDefault="00A0137C" w:rsidP="005F7DE1"/>
          <w:p w:rsidR="00A0137C" w:rsidRDefault="00A0137C" w:rsidP="005F7DE1">
            <w:r>
              <w:t xml:space="preserve">  средняя</w:t>
            </w:r>
          </w:p>
          <w:p w:rsidR="00A0137C" w:rsidRPr="006633CA" w:rsidRDefault="00A0137C" w:rsidP="005F7DE1"/>
          <w:p w:rsidR="00A0137C" w:rsidRDefault="00A0137C" w:rsidP="005F7DE1"/>
          <w:p w:rsidR="00A0137C" w:rsidRPr="006633CA" w:rsidRDefault="00A0137C" w:rsidP="005F7DE1">
            <w:r>
              <w:t xml:space="preserve">  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8" w:lineRule="exact"/>
              <w:ind w:left="43" w:right="10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:rsidR="00A0137C" w:rsidRDefault="00A0137C" w:rsidP="005F7DE1"/>
          <w:p w:rsidR="00A0137C" w:rsidRDefault="00A0137C" w:rsidP="005F7DE1">
            <w:r>
              <w:t xml:space="preserve">  средняя</w:t>
            </w:r>
          </w:p>
          <w:p w:rsidR="00A0137C" w:rsidRPr="000E08B3" w:rsidRDefault="00A0137C" w:rsidP="005F7DE1"/>
          <w:p w:rsidR="00A0137C" w:rsidRDefault="00A0137C" w:rsidP="005F7DE1"/>
          <w:p w:rsidR="00A0137C" w:rsidRPr="000E08B3" w:rsidRDefault="00A0137C" w:rsidP="005F7DE1">
            <w:r>
              <w:t xml:space="preserve">  высокая</w:t>
            </w:r>
          </w:p>
        </w:tc>
      </w:tr>
      <w:tr w:rsidR="00A0137C" w:rsidTr="00632439">
        <w:trPr>
          <w:trHeight w:val="698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pct"/>
          </w:tcPr>
          <w:p w:rsidR="00A0137C" w:rsidRDefault="00A0137C" w:rsidP="005F7DE1">
            <w:pPr>
              <w:pStyle w:val="TableParagraph"/>
              <w:tabs>
                <w:tab w:val="left" w:pos="1338"/>
              </w:tabs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Организации турбизнеса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66"/>
              <w:rPr>
                <w:sz w:val="24"/>
              </w:rPr>
            </w:pPr>
          </w:p>
        </w:tc>
        <w:tc>
          <w:tcPr>
            <w:tcW w:w="1162" w:type="pct"/>
          </w:tcPr>
          <w:p w:rsidR="00A0137C" w:rsidRDefault="00A0137C" w:rsidP="005F7DE1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43.02.10 Туризм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</w:p>
          <w:p w:rsidR="00A0137C" w:rsidRDefault="00A0137C" w:rsidP="005F7DE1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работодатели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8" w:lineRule="exact"/>
              <w:ind w:left="13" w:right="11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8" w:lineRule="exact"/>
              <w:ind w:left="13" w:right="11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8" w:lineRule="exact"/>
              <w:ind w:left="14" w:right="10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 w:rsidR="00A0137C" w:rsidTr="00632439">
        <w:trPr>
          <w:trHeight w:val="1105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pct"/>
          </w:tcPr>
          <w:p w:rsidR="00A0137C" w:rsidRDefault="00A0137C" w:rsidP="005F7DE1">
            <w:pPr>
              <w:pStyle w:val="TableParagraph"/>
              <w:ind w:left="66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Предприятия общественного питания города Ярославля</w:t>
            </w:r>
          </w:p>
        </w:tc>
        <w:tc>
          <w:tcPr>
            <w:tcW w:w="1162" w:type="pct"/>
          </w:tcPr>
          <w:p w:rsidR="00A0137C" w:rsidRDefault="00A0137C" w:rsidP="005F7DE1">
            <w:pPr>
              <w:pStyle w:val="TableParagraph"/>
              <w:ind w:left="63" w:right="37"/>
              <w:jc w:val="both"/>
              <w:rPr>
                <w:sz w:val="24"/>
              </w:rPr>
            </w:pPr>
            <w:r>
              <w:rPr>
                <w:sz w:val="24"/>
              </w:rPr>
              <w:t>19.02.10 Технология продукции общественного питания</w:t>
            </w:r>
          </w:p>
          <w:p w:rsidR="00A0137C" w:rsidRDefault="00A0137C" w:rsidP="000E09D1">
            <w:pPr>
              <w:pStyle w:val="TableParagraph"/>
              <w:ind w:left="63" w:right="37"/>
              <w:jc w:val="both"/>
              <w:rPr>
                <w:sz w:val="24"/>
              </w:rPr>
            </w:pPr>
            <w:r>
              <w:rPr>
                <w:sz w:val="24"/>
              </w:rPr>
              <w:t>43.02.15 Повар, кондитер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ind w:left="65" w:right="134"/>
              <w:rPr>
                <w:sz w:val="24"/>
              </w:rPr>
            </w:pPr>
            <w:r>
              <w:rPr>
                <w:sz w:val="24"/>
              </w:rPr>
              <w:t>действующие работодатели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70" w:lineRule="exact"/>
              <w:ind w:left="42" w:right="11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70" w:lineRule="exact"/>
              <w:ind w:left="41" w:right="114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70" w:lineRule="exact"/>
              <w:ind w:left="43" w:right="10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A0137C" w:rsidTr="00632439">
        <w:trPr>
          <w:trHeight w:val="1104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pct"/>
          </w:tcPr>
          <w:p w:rsidR="00A0137C" w:rsidRDefault="00A0137C" w:rsidP="000E09D1">
            <w:pPr>
              <w:pStyle w:val="TableParagraph"/>
              <w:ind w:left="66" w:right="36"/>
              <w:jc w:val="both"/>
              <w:rPr>
                <w:sz w:val="24"/>
              </w:rPr>
            </w:pPr>
            <w:r>
              <w:rPr>
                <w:sz w:val="24"/>
              </w:rPr>
              <w:t>ООО «Север- сталь – Центр Единого Сервиса»</w:t>
            </w:r>
          </w:p>
        </w:tc>
        <w:tc>
          <w:tcPr>
            <w:tcW w:w="1162" w:type="pct"/>
          </w:tcPr>
          <w:p w:rsidR="00A0137C" w:rsidRDefault="00A0137C" w:rsidP="005F7DE1">
            <w:pPr>
              <w:pStyle w:val="TableParagraph"/>
              <w:ind w:left="63" w:right="35"/>
              <w:jc w:val="both"/>
              <w:rPr>
                <w:sz w:val="24"/>
              </w:rPr>
            </w:pPr>
            <w:r>
              <w:rPr>
                <w:sz w:val="24"/>
              </w:rPr>
              <w:t>38.02.01 Экономика и бухгалтерский учет</w:t>
            </w:r>
          </w:p>
          <w:p w:rsidR="000E09D1" w:rsidRDefault="00A0137C" w:rsidP="000E09D1">
            <w:pPr>
              <w:pStyle w:val="TableParagraph"/>
              <w:spacing w:line="265" w:lineRule="exact"/>
              <w:ind w:left="63"/>
              <w:rPr>
                <w:sz w:val="24"/>
              </w:rPr>
            </w:pPr>
            <w:r>
              <w:rPr>
                <w:sz w:val="24"/>
              </w:rPr>
              <w:t>38.02.03 Операци</w:t>
            </w:r>
            <w:r w:rsidR="000E09D1">
              <w:rPr>
                <w:sz w:val="24"/>
              </w:rPr>
              <w:t>онная деятельность</w:t>
            </w:r>
          </w:p>
          <w:p w:rsidR="00A0137C" w:rsidRDefault="000E09D1" w:rsidP="000E09D1">
            <w:pPr>
              <w:pStyle w:val="TableParagraph"/>
              <w:spacing w:line="264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в логистике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ind w:left="65" w:right="134"/>
              <w:rPr>
                <w:sz w:val="24"/>
              </w:rPr>
            </w:pPr>
            <w:r>
              <w:rPr>
                <w:sz w:val="24"/>
              </w:rPr>
              <w:t>действующий работодатель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8" w:lineRule="exact"/>
              <w:ind w:left="42" w:right="11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8" w:lineRule="exact"/>
              <w:ind w:left="41" w:right="114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8" w:lineRule="exact"/>
              <w:ind w:left="43" w:right="10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A0137C" w:rsidTr="00632439">
        <w:trPr>
          <w:trHeight w:val="827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pct"/>
          </w:tcPr>
          <w:p w:rsidR="00A0137C" w:rsidRDefault="00A0137C" w:rsidP="000E09D1">
            <w:pPr>
              <w:pStyle w:val="TableParagraph"/>
              <w:ind w:left="66" w:right="37"/>
              <w:rPr>
                <w:sz w:val="24"/>
              </w:rPr>
            </w:pPr>
            <w:r>
              <w:rPr>
                <w:sz w:val="24"/>
              </w:rPr>
              <w:t>Логистически</w:t>
            </w:r>
            <w:r w:rsidR="000E09D1">
              <w:rPr>
                <w:sz w:val="24"/>
              </w:rPr>
              <w:t>е</w:t>
            </w:r>
            <w:r>
              <w:rPr>
                <w:sz w:val="24"/>
              </w:rPr>
              <w:t xml:space="preserve"> центры города Ярославля</w:t>
            </w:r>
          </w:p>
        </w:tc>
        <w:tc>
          <w:tcPr>
            <w:tcW w:w="1162" w:type="pct"/>
          </w:tcPr>
          <w:p w:rsidR="00A0137C" w:rsidRDefault="000E09D1" w:rsidP="000E09D1">
            <w:pPr>
              <w:pStyle w:val="TableParagraph"/>
              <w:tabs>
                <w:tab w:val="left" w:pos="1219"/>
              </w:tabs>
              <w:spacing w:line="262" w:lineRule="exact"/>
              <w:ind w:left="63"/>
              <w:rPr>
                <w:sz w:val="24"/>
              </w:rPr>
            </w:pPr>
            <w:r>
              <w:rPr>
                <w:sz w:val="24"/>
              </w:rPr>
              <w:t>38.02.03</w:t>
            </w:r>
            <w:r w:rsidR="00A0137C">
              <w:rPr>
                <w:sz w:val="24"/>
              </w:rPr>
              <w:t xml:space="preserve">Операционная </w:t>
            </w:r>
            <w:r w:rsidR="00A0137C">
              <w:rPr>
                <w:spacing w:val="-3"/>
                <w:sz w:val="24"/>
              </w:rPr>
              <w:t xml:space="preserve">деятельность </w:t>
            </w:r>
            <w:r w:rsidR="00A0137C">
              <w:rPr>
                <w:sz w:val="24"/>
              </w:rPr>
              <w:t>в</w:t>
            </w:r>
            <w:r w:rsidR="00A0137C">
              <w:rPr>
                <w:spacing w:val="-1"/>
                <w:sz w:val="24"/>
              </w:rPr>
              <w:t xml:space="preserve"> </w:t>
            </w:r>
            <w:r w:rsidR="00A0137C">
              <w:rPr>
                <w:sz w:val="24"/>
              </w:rPr>
              <w:t>логистике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</w:p>
          <w:p w:rsidR="00A0137C" w:rsidRDefault="00A0137C" w:rsidP="005F7DE1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z w:val="24"/>
              </w:rPr>
              <w:t xml:space="preserve"> работодатели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A0137C" w:rsidTr="00632439">
        <w:trPr>
          <w:trHeight w:val="828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2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pct"/>
          </w:tcPr>
          <w:p w:rsidR="00A0137C" w:rsidRDefault="00A0137C" w:rsidP="005F7DE1">
            <w:pPr>
              <w:pStyle w:val="TableParagraph"/>
              <w:tabs>
                <w:tab w:val="left" w:pos="1361"/>
              </w:tabs>
              <w:ind w:left="66" w:right="36"/>
              <w:rPr>
                <w:sz w:val="24"/>
              </w:rPr>
            </w:pPr>
            <w:r>
              <w:rPr>
                <w:sz w:val="24"/>
              </w:rPr>
              <w:t>Отели и гостиницы города</w:t>
            </w:r>
          </w:p>
        </w:tc>
        <w:tc>
          <w:tcPr>
            <w:tcW w:w="1162" w:type="pct"/>
          </w:tcPr>
          <w:p w:rsidR="00A0137C" w:rsidRDefault="00A0137C" w:rsidP="005F7DE1">
            <w:pPr>
              <w:pStyle w:val="TableParagraph"/>
              <w:tabs>
                <w:tab w:val="left" w:pos="1157"/>
              </w:tabs>
              <w:ind w:left="63" w:right="37"/>
              <w:rPr>
                <w:sz w:val="24"/>
              </w:rPr>
            </w:pPr>
            <w:r>
              <w:rPr>
                <w:sz w:val="24"/>
              </w:rPr>
              <w:t>43.02.14 Гостиничное дело</w:t>
            </w:r>
          </w:p>
        </w:tc>
        <w:tc>
          <w:tcPr>
            <w:tcW w:w="856" w:type="pct"/>
          </w:tcPr>
          <w:p w:rsidR="00A0137C" w:rsidRDefault="00A0137C" w:rsidP="000E09D1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потенциальный работодатель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A0137C" w:rsidTr="00632439">
        <w:trPr>
          <w:trHeight w:val="1103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2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pct"/>
          </w:tcPr>
          <w:p w:rsidR="00A0137C" w:rsidRDefault="00A0137C" w:rsidP="005F7DE1">
            <w:pPr>
              <w:pStyle w:val="TableParagraph"/>
              <w:ind w:left="66" w:right="38"/>
              <w:jc w:val="both"/>
              <w:rPr>
                <w:sz w:val="24"/>
              </w:rPr>
            </w:pPr>
            <w:r>
              <w:rPr>
                <w:sz w:val="24"/>
              </w:rPr>
              <w:t>Кафе,</w:t>
            </w:r>
            <w:r w:rsidR="000E09D1">
              <w:rPr>
                <w:sz w:val="24"/>
              </w:rPr>
              <w:t xml:space="preserve"> </w:t>
            </w:r>
            <w:r>
              <w:rPr>
                <w:sz w:val="24"/>
              </w:rPr>
              <w:t>бары,</w:t>
            </w:r>
            <w:r w:rsidR="000E09D1">
              <w:rPr>
                <w:sz w:val="24"/>
              </w:rPr>
              <w:t xml:space="preserve"> </w:t>
            </w:r>
            <w:r>
              <w:rPr>
                <w:sz w:val="24"/>
              </w:rPr>
              <w:t>рестораны города</w:t>
            </w:r>
          </w:p>
          <w:p w:rsidR="00A0137C" w:rsidRDefault="00A0137C" w:rsidP="005F7DE1">
            <w:pPr>
              <w:pStyle w:val="TableParagraph"/>
              <w:spacing w:line="269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Ярославля</w:t>
            </w:r>
          </w:p>
        </w:tc>
        <w:tc>
          <w:tcPr>
            <w:tcW w:w="1162" w:type="pct"/>
          </w:tcPr>
          <w:p w:rsidR="00A0137C" w:rsidRDefault="00A0137C" w:rsidP="000E09D1">
            <w:pPr>
              <w:pStyle w:val="TableParagraph"/>
              <w:tabs>
                <w:tab w:val="left" w:pos="1207"/>
              </w:tabs>
              <w:ind w:left="63" w:right="40"/>
              <w:rPr>
                <w:sz w:val="24"/>
              </w:rPr>
            </w:pPr>
            <w:r>
              <w:rPr>
                <w:sz w:val="24"/>
              </w:rPr>
              <w:t>43.02.01 Организация обслуживания в общественном питании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ind w:left="65" w:right="134"/>
              <w:rPr>
                <w:sz w:val="24"/>
              </w:rPr>
            </w:pPr>
            <w:r>
              <w:rPr>
                <w:sz w:val="24"/>
              </w:rPr>
              <w:t>действующий работодатель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A0137C" w:rsidTr="00632439">
        <w:trPr>
          <w:trHeight w:val="1100"/>
        </w:trPr>
        <w:tc>
          <w:tcPr>
            <w:tcW w:w="367" w:type="pct"/>
          </w:tcPr>
          <w:p w:rsidR="00A0137C" w:rsidRDefault="000E09D1" w:rsidP="005F7DE1">
            <w:pPr>
              <w:pStyle w:val="TableParagraph"/>
              <w:spacing w:line="262" w:lineRule="exact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pct"/>
          </w:tcPr>
          <w:p w:rsidR="00A0137C" w:rsidRDefault="00A0137C" w:rsidP="005F7DE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СК «Альфастра- хование»,ПАО </w:t>
            </w:r>
            <w:r>
              <w:rPr>
                <w:spacing w:val="-3"/>
                <w:sz w:val="24"/>
              </w:rPr>
              <w:t>«Росгос</w:t>
            </w:r>
            <w:r>
              <w:rPr>
                <w:sz w:val="24"/>
              </w:rPr>
              <w:t>страх», Ингосстрах</w:t>
            </w:r>
          </w:p>
        </w:tc>
        <w:tc>
          <w:tcPr>
            <w:tcW w:w="1162" w:type="pct"/>
          </w:tcPr>
          <w:p w:rsidR="00A0137C" w:rsidRDefault="00A0137C" w:rsidP="005F7DE1">
            <w:pPr>
              <w:pStyle w:val="TableParagraph"/>
              <w:tabs>
                <w:tab w:val="left" w:pos="1121"/>
              </w:tabs>
              <w:ind w:left="63" w:right="34"/>
              <w:rPr>
                <w:sz w:val="24"/>
              </w:rPr>
            </w:pPr>
            <w:r>
              <w:rPr>
                <w:sz w:val="24"/>
              </w:rPr>
              <w:t>38.02.02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Страховое </w:t>
            </w:r>
            <w:r>
              <w:rPr>
                <w:sz w:val="24"/>
              </w:rPr>
              <w:t>дело</w:t>
            </w:r>
          </w:p>
        </w:tc>
        <w:tc>
          <w:tcPr>
            <w:tcW w:w="856" w:type="pct"/>
          </w:tcPr>
          <w:p w:rsidR="00A0137C" w:rsidRDefault="00A0137C" w:rsidP="005F7DE1">
            <w:pPr>
              <w:pStyle w:val="TableParagraph"/>
              <w:ind w:left="65" w:right="134"/>
              <w:rPr>
                <w:sz w:val="24"/>
              </w:rPr>
            </w:pPr>
            <w:r>
              <w:rPr>
                <w:sz w:val="24"/>
              </w:rPr>
              <w:t>действующие работодатели</w:t>
            </w:r>
          </w:p>
        </w:tc>
        <w:tc>
          <w:tcPr>
            <w:tcW w:w="591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  <w:tc>
          <w:tcPr>
            <w:tcW w:w="588" w:type="pct"/>
          </w:tcPr>
          <w:p w:rsidR="00A0137C" w:rsidRDefault="00A0137C" w:rsidP="005F7DE1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</w:tbl>
    <w:p w:rsidR="00A0137C" w:rsidRDefault="00A0137C" w:rsidP="009C0CAF">
      <w:pPr>
        <w:pStyle w:val="Heading1"/>
        <w:ind w:left="0"/>
        <w:outlineLvl w:val="9"/>
      </w:pPr>
      <w:r>
        <w:t>Вывод</w:t>
      </w:r>
      <w:r w:rsidR="00994260">
        <w:t>ы</w:t>
      </w:r>
      <w:r>
        <w:t>:</w:t>
      </w:r>
    </w:p>
    <w:p w:rsidR="00A0137C" w:rsidRDefault="00A0137C" w:rsidP="00632439">
      <w:pPr>
        <w:pStyle w:val="a5"/>
        <w:numPr>
          <w:ilvl w:val="0"/>
          <w:numId w:val="74"/>
        </w:numPr>
        <w:tabs>
          <w:tab w:val="left" w:pos="199"/>
        </w:tabs>
        <w:ind w:left="0" w:firstLine="0"/>
        <w:rPr>
          <w:sz w:val="24"/>
        </w:rPr>
      </w:pPr>
      <w:r>
        <w:rPr>
          <w:sz w:val="24"/>
        </w:rPr>
        <w:t>поиск новых социальных партнеров – потенциальных</w:t>
      </w:r>
      <w:r w:rsidRPr="00CD586B">
        <w:rPr>
          <w:sz w:val="24"/>
        </w:rPr>
        <w:t xml:space="preserve"> </w:t>
      </w:r>
      <w:r>
        <w:rPr>
          <w:sz w:val="24"/>
        </w:rPr>
        <w:t>работодателей;</w:t>
      </w:r>
    </w:p>
    <w:p w:rsidR="00A0137C" w:rsidRPr="00AB5FE9" w:rsidRDefault="00A0137C" w:rsidP="00632439">
      <w:pPr>
        <w:pStyle w:val="a5"/>
        <w:numPr>
          <w:ilvl w:val="0"/>
          <w:numId w:val="74"/>
        </w:numPr>
        <w:tabs>
          <w:tab w:val="left" w:pos="199"/>
        </w:tabs>
        <w:ind w:left="0" w:firstLine="0"/>
        <w:rPr>
          <w:sz w:val="24"/>
        </w:rPr>
      </w:pPr>
      <w:r>
        <w:t xml:space="preserve"> высокий спрос на выпускников по реализуемым направлениям у предприятий </w:t>
      </w:r>
      <w:r w:rsidRPr="00CD586B">
        <w:t xml:space="preserve"> </w:t>
      </w:r>
      <w:r>
        <w:t>региона;</w:t>
      </w:r>
    </w:p>
    <w:p w:rsidR="00A0137C" w:rsidRDefault="00A0137C" w:rsidP="00632439">
      <w:pPr>
        <w:pStyle w:val="a5"/>
        <w:numPr>
          <w:ilvl w:val="0"/>
          <w:numId w:val="74"/>
        </w:numPr>
        <w:tabs>
          <w:tab w:val="left" w:pos="199"/>
        </w:tabs>
        <w:ind w:left="0" w:firstLine="0"/>
      </w:pPr>
      <w:r w:rsidRPr="00994260">
        <w:rPr>
          <w:sz w:val="24"/>
        </w:rPr>
        <w:t>подготовка</w:t>
      </w:r>
      <w:r w:rsidRPr="00994260">
        <w:rPr>
          <w:spacing w:val="37"/>
          <w:sz w:val="24"/>
        </w:rPr>
        <w:t xml:space="preserve"> </w:t>
      </w:r>
      <w:r w:rsidRPr="00994260">
        <w:rPr>
          <w:sz w:val="24"/>
        </w:rPr>
        <w:t>специалистов</w:t>
      </w:r>
      <w:r w:rsidRPr="00994260">
        <w:rPr>
          <w:spacing w:val="38"/>
          <w:sz w:val="24"/>
        </w:rPr>
        <w:t xml:space="preserve"> </w:t>
      </w:r>
      <w:r w:rsidRPr="00994260">
        <w:rPr>
          <w:sz w:val="24"/>
        </w:rPr>
        <w:t>по</w:t>
      </w:r>
      <w:r w:rsidRPr="00994260">
        <w:rPr>
          <w:spacing w:val="38"/>
          <w:sz w:val="24"/>
        </w:rPr>
        <w:t xml:space="preserve"> </w:t>
      </w:r>
      <w:r w:rsidRPr="00994260">
        <w:rPr>
          <w:sz w:val="24"/>
        </w:rPr>
        <w:t>востребованным</w:t>
      </w:r>
      <w:r w:rsidRPr="00994260">
        <w:rPr>
          <w:spacing w:val="36"/>
          <w:sz w:val="24"/>
        </w:rPr>
        <w:t xml:space="preserve"> </w:t>
      </w:r>
      <w:r w:rsidRPr="00994260">
        <w:rPr>
          <w:sz w:val="24"/>
        </w:rPr>
        <w:t>профессиям</w:t>
      </w:r>
      <w:r w:rsidRPr="00994260">
        <w:rPr>
          <w:spacing w:val="37"/>
          <w:sz w:val="24"/>
        </w:rPr>
        <w:t xml:space="preserve"> </w:t>
      </w:r>
      <w:r w:rsidRPr="00994260">
        <w:rPr>
          <w:sz w:val="24"/>
        </w:rPr>
        <w:t>и</w:t>
      </w:r>
      <w:r w:rsidRPr="00994260">
        <w:rPr>
          <w:spacing w:val="39"/>
          <w:sz w:val="24"/>
        </w:rPr>
        <w:t xml:space="preserve"> </w:t>
      </w:r>
      <w:r w:rsidRPr="00994260">
        <w:rPr>
          <w:sz w:val="24"/>
        </w:rPr>
        <w:t>специальностям</w:t>
      </w:r>
      <w:r w:rsidRPr="00994260">
        <w:rPr>
          <w:spacing w:val="37"/>
          <w:sz w:val="24"/>
        </w:rPr>
        <w:t xml:space="preserve"> </w:t>
      </w:r>
      <w:r w:rsidRPr="00994260">
        <w:rPr>
          <w:sz w:val="24"/>
        </w:rPr>
        <w:t xml:space="preserve">на </w:t>
      </w:r>
      <w:r>
        <w:t>рынке труда региона.</w:t>
      </w:r>
    </w:p>
    <w:p w:rsidR="00A0137C" w:rsidRDefault="00A0137C" w:rsidP="009C0CAF">
      <w:pPr>
        <w:pStyle w:val="a3"/>
      </w:pPr>
    </w:p>
    <w:p w:rsidR="00D23E64" w:rsidRDefault="00D23E64">
      <w:pPr>
        <w:rPr>
          <w:b/>
          <w:bCs/>
          <w:sz w:val="24"/>
          <w:szCs w:val="24"/>
        </w:rPr>
      </w:pPr>
      <w:r>
        <w:br w:type="page"/>
      </w:r>
    </w:p>
    <w:p w:rsidR="009C0CAF" w:rsidRDefault="00A0137C" w:rsidP="009C0CAF">
      <w:pPr>
        <w:pStyle w:val="Heading1"/>
        <w:tabs>
          <w:tab w:val="left" w:pos="3072"/>
        </w:tabs>
        <w:ind w:left="0"/>
        <w:outlineLvl w:val="9"/>
      </w:pPr>
      <w:r>
        <w:lastRenderedPageBreak/>
        <w:t xml:space="preserve">Обзор рынка образовательных программ в Ярославской области </w:t>
      </w:r>
    </w:p>
    <w:p w:rsidR="009C0CAF" w:rsidRDefault="009C0CAF" w:rsidP="009C0CAF">
      <w:pPr>
        <w:pStyle w:val="Heading1"/>
        <w:tabs>
          <w:tab w:val="left" w:pos="3072"/>
        </w:tabs>
        <w:ind w:left="0"/>
        <w:outlineLvl w:val="9"/>
      </w:pPr>
    </w:p>
    <w:p w:rsidR="00A0137C" w:rsidRDefault="00A0137C" w:rsidP="009C0CAF">
      <w:pPr>
        <w:pStyle w:val="Heading1"/>
        <w:tabs>
          <w:tab w:val="left" w:pos="3072"/>
        </w:tabs>
        <w:ind w:left="0"/>
        <w:outlineLvl w:val="9"/>
        <w:rPr>
          <w:i/>
        </w:rPr>
      </w:pPr>
      <w:r>
        <w:t xml:space="preserve">Таблица </w:t>
      </w:r>
      <w:r w:rsidR="009C0CAF">
        <w:t>17</w:t>
      </w:r>
      <w:r>
        <w:t xml:space="preserve"> – Сведения о подготовке по ФГОС ТОП-50 в </w:t>
      </w:r>
      <w:r>
        <w:rPr>
          <w:i/>
        </w:rPr>
        <w:t>Ярославской</w:t>
      </w:r>
      <w:r>
        <w:rPr>
          <w:i/>
          <w:spacing w:val="-17"/>
        </w:rPr>
        <w:t xml:space="preserve"> </w:t>
      </w:r>
      <w:r>
        <w:rPr>
          <w:i/>
        </w:rPr>
        <w:t>области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0"/>
        <w:gridCol w:w="4110"/>
      </w:tblGrid>
      <w:tr w:rsidR="00994260" w:rsidTr="00632439">
        <w:trPr>
          <w:trHeight w:val="563"/>
        </w:trPr>
        <w:tc>
          <w:tcPr>
            <w:tcW w:w="2924" w:type="pct"/>
          </w:tcPr>
          <w:p w:rsidR="00994260" w:rsidRDefault="00994260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профессии из ТОП-50</w:t>
            </w:r>
          </w:p>
        </w:tc>
        <w:tc>
          <w:tcPr>
            <w:tcW w:w="2076" w:type="pct"/>
          </w:tcPr>
          <w:p w:rsidR="00994260" w:rsidRDefault="00994260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ПОО региона, осу- ществляющих подготовку</w:t>
            </w:r>
          </w:p>
        </w:tc>
      </w:tr>
      <w:tr w:rsidR="00994260" w:rsidTr="00632439">
        <w:trPr>
          <w:trHeight w:val="272"/>
        </w:trPr>
        <w:tc>
          <w:tcPr>
            <w:tcW w:w="2924" w:type="pct"/>
          </w:tcPr>
          <w:p w:rsidR="00994260" w:rsidRDefault="00994260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43.02.14 Гостиничное дело</w:t>
            </w:r>
          </w:p>
        </w:tc>
        <w:tc>
          <w:tcPr>
            <w:tcW w:w="2076" w:type="pct"/>
          </w:tcPr>
          <w:p w:rsidR="00994260" w:rsidRDefault="00994260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</w:tbl>
    <w:p w:rsidR="00A0137C" w:rsidRDefault="00A0137C" w:rsidP="009C0CAF">
      <w:pPr>
        <w:pStyle w:val="a3"/>
        <w:jc w:val="center"/>
        <w:rPr>
          <w:b/>
          <w:i/>
          <w:sz w:val="28"/>
        </w:rPr>
      </w:pPr>
    </w:p>
    <w:p w:rsidR="00A0137C" w:rsidRDefault="00880DB1" w:rsidP="009C0CAF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3" type="#_x0000_t202" style="position:absolute;margin-left:85.35pt;margin-top:66.15pt;width:462.95pt;height:45.25pt;z-index:502753632;mso-position-horizontal-relative:page" filled="f" stroked="f">
            <v:textbox style="mso-next-textbox:#_x0000_s2123" inset="0,0,0,0">
              <w:txbxContent>
                <w:p w:rsidR="00445B25" w:rsidRDefault="00445B25" w:rsidP="00A0137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0137C">
        <w:rPr>
          <w:b/>
        </w:rPr>
        <w:t>Вывод</w:t>
      </w:r>
      <w:r w:rsidR="009C0CAF">
        <w:rPr>
          <w:b/>
        </w:rPr>
        <w:t>ы</w:t>
      </w:r>
      <w:r w:rsidR="00A0137C">
        <w:rPr>
          <w:b/>
        </w:rPr>
        <w:t xml:space="preserve"> </w:t>
      </w:r>
      <w:r w:rsidR="00A0137C">
        <w:t xml:space="preserve"> конкурентная борьба за абитуриентов по специальности 43.02.14 Гостиничное дело на данный момент отсутствует, что гарантирует студентам обеспечение базами практики  и возможность дальнейшего трудоустройства</w:t>
      </w:r>
    </w:p>
    <w:p w:rsidR="00A0137C" w:rsidRDefault="00A0137C" w:rsidP="009C0CAF">
      <w:pPr>
        <w:pStyle w:val="a3"/>
      </w:pPr>
    </w:p>
    <w:p w:rsidR="00A0137C" w:rsidRDefault="00A0137C" w:rsidP="009C0CAF">
      <w:pPr>
        <w:pStyle w:val="Heading1"/>
        <w:ind w:left="0"/>
      </w:pPr>
      <w:r>
        <w:t xml:space="preserve">Таблица </w:t>
      </w:r>
      <w:r w:rsidR="009C0CAF">
        <w:t>18</w:t>
      </w:r>
      <w:r>
        <w:t xml:space="preserve"> – Сведения о подготовке по профессиям ТОП-Регион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4874"/>
        <w:gridCol w:w="5036"/>
      </w:tblGrid>
      <w:tr w:rsidR="00A0137C" w:rsidTr="009C0CAF">
        <w:trPr>
          <w:trHeight w:val="563"/>
        </w:trPr>
        <w:tc>
          <w:tcPr>
            <w:tcW w:w="2459" w:type="pc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профессии из ТОП-Регион</w:t>
            </w:r>
          </w:p>
        </w:tc>
        <w:tc>
          <w:tcPr>
            <w:tcW w:w="2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ПОО региона, осуществля- ющих подготовку</w:t>
            </w:r>
          </w:p>
        </w:tc>
      </w:tr>
      <w:tr w:rsidR="00A0137C" w:rsidTr="009C0CAF">
        <w:trPr>
          <w:trHeight w:val="275"/>
        </w:trPr>
        <w:tc>
          <w:tcPr>
            <w:tcW w:w="245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43.02.10 Туризм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из 36 ПОО</w:t>
            </w:r>
          </w:p>
        </w:tc>
      </w:tr>
    </w:tbl>
    <w:p w:rsidR="00A0137C" w:rsidRDefault="00A0137C" w:rsidP="009C0CAF">
      <w:pPr>
        <w:pStyle w:val="a3"/>
        <w:jc w:val="both"/>
      </w:pPr>
      <w:r>
        <w:rPr>
          <w:b/>
        </w:rPr>
        <w:t>Вывод</w:t>
      </w:r>
      <w:r w:rsidR="009C0CAF">
        <w:rPr>
          <w:b/>
        </w:rPr>
        <w:t>ы</w:t>
      </w:r>
      <w:r>
        <w:rPr>
          <w:b/>
        </w:rPr>
        <w:t xml:space="preserve">: </w:t>
      </w:r>
      <w:r>
        <w:t>существует конкурентная борьба за абитуриентов по спе- циальности 43.02.10 Туризм и обеспечению студентов местами производственной практи- ки.</w:t>
      </w:r>
    </w:p>
    <w:p w:rsidR="00A0137C" w:rsidRDefault="00A0137C" w:rsidP="009C0CAF">
      <w:pPr>
        <w:pStyle w:val="a3"/>
      </w:pPr>
    </w:p>
    <w:p w:rsidR="00A0137C" w:rsidRDefault="00A0137C" w:rsidP="009C0CAF">
      <w:pPr>
        <w:pStyle w:val="Heading1"/>
        <w:tabs>
          <w:tab w:val="left" w:pos="4841"/>
        </w:tabs>
        <w:ind w:left="0"/>
      </w:pPr>
      <w:r>
        <w:t>Вызовы для ГПОУ ЯО</w:t>
      </w:r>
      <w:r>
        <w:rPr>
          <w:spacing w:val="-3"/>
        </w:rPr>
        <w:t xml:space="preserve"> </w:t>
      </w:r>
      <w:r>
        <w:t>ЯТЭК</w:t>
      </w:r>
    </w:p>
    <w:p w:rsidR="00A0137C" w:rsidRDefault="00A0137C" w:rsidP="009C0CAF">
      <w:pPr>
        <w:pStyle w:val="a3"/>
        <w:rPr>
          <w:b/>
          <w:sz w:val="23"/>
        </w:rPr>
      </w:pPr>
    </w:p>
    <w:p w:rsidR="00A0137C" w:rsidRDefault="00A0137C" w:rsidP="00632439">
      <w:pPr>
        <w:pStyle w:val="a5"/>
        <w:numPr>
          <w:ilvl w:val="0"/>
          <w:numId w:val="77"/>
        </w:numPr>
        <w:tabs>
          <w:tab w:val="left" w:pos="1966"/>
        </w:tabs>
        <w:rPr>
          <w:sz w:val="24"/>
        </w:rPr>
      </w:pPr>
      <w:r>
        <w:rPr>
          <w:sz w:val="24"/>
        </w:rPr>
        <w:t>Усиление позиций конкурентов 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регионе;</w:t>
      </w:r>
    </w:p>
    <w:p w:rsidR="00A0137C" w:rsidRDefault="00A0137C" w:rsidP="00632439">
      <w:pPr>
        <w:pStyle w:val="a5"/>
        <w:numPr>
          <w:ilvl w:val="0"/>
          <w:numId w:val="77"/>
        </w:numPr>
        <w:tabs>
          <w:tab w:val="left" w:pos="1966"/>
        </w:tabs>
        <w:rPr>
          <w:sz w:val="24"/>
        </w:rPr>
      </w:pPr>
      <w:r>
        <w:rPr>
          <w:sz w:val="24"/>
        </w:rPr>
        <w:t>Снижение уровня доходов и платежеспособности населения;</w:t>
      </w:r>
    </w:p>
    <w:p w:rsidR="00A0137C" w:rsidRDefault="00A0137C" w:rsidP="00632439">
      <w:pPr>
        <w:pStyle w:val="a5"/>
        <w:numPr>
          <w:ilvl w:val="0"/>
          <w:numId w:val="77"/>
        </w:numPr>
        <w:tabs>
          <w:tab w:val="left" w:pos="1966"/>
        </w:tabs>
        <w:rPr>
          <w:sz w:val="24"/>
        </w:rPr>
      </w:pPr>
      <w:r>
        <w:rPr>
          <w:sz w:val="24"/>
        </w:rPr>
        <w:t>Повышение доступности получения высшего</w:t>
      </w:r>
      <w:r>
        <w:rPr>
          <w:spacing w:val="-20"/>
          <w:sz w:val="24"/>
        </w:rPr>
        <w:t xml:space="preserve"> </w:t>
      </w:r>
      <w:r>
        <w:rPr>
          <w:sz w:val="24"/>
        </w:rPr>
        <w:t>образования;</w:t>
      </w:r>
    </w:p>
    <w:p w:rsidR="00A0137C" w:rsidRPr="00263653" w:rsidRDefault="00A0137C" w:rsidP="00632439">
      <w:pPr>
        <w:pStyle w:val="a5"/>
        <w:numPr>
          <w:ilvl w:val="0"/>
          <w:numId w:val="77"/>
        </w:numPr>
        <w:tabs>
          <w:tab w:val="left" w:pos="1966"/>
        </w:tabs>
        <w:rPr>
          <w:sz w:val="24"/>
        </w:rPr>
      </w:pPr>
      <w:r>
        <w:rPr>
          <w:sz w:val="24"/>
        </w:rPr>
        <w:t>Снижение финансирования по государственному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заданию;</w:t>
      </w:r>
    </w:p>
    <w:p w:rsidR="00A0137C" w:rsidRDefault="00A0137C" w:rsidP="00632439">
      <w:pPr>
        <w:pStyle w:val="a5"/>
        <w:numPr>
          <w:ilvl w:val="0"/>
          <w:numId w:val="77"/>
        </w:numPr>
        <w:tabs>
          <w:tab w:val="left" w:pos="1966"/>
        </w:tabs>
        <w:rPr>
          <w:sz w:val="24"/>
        </w:rPr>
      </w:pPr>
      <w:r>
        <w:rPr>
          <w:sz w:val="24"/>
        </w:rPr>
        <w:t>Невысокий уровень подготовки школьников, поступающих в колледж.</w:t>
      </w:r>
    </w:p>
    <w:p w:rsidR="00A0137C" w:rsidRDefault="00A0137C" w:rsidP="009C0CAF">
      <w:pPr>
        <w:pStyle w:val="a3"/>
      </w:pPr>
    </w:p>
    <w:p w:rsidR="00632439" w:rsidRDefault="00632439">
      <w:pPr>
        <w:rPr>
          <w:b/>
          <w:bCs/>
          <w:sz w:val="24"/>
          <w:szCs w:val="24"/>
        </w:rPr>
      </w:pPr>
    </w:p>
    <w:p w:rsidR="00A0137C" w:rsidRDefault="00A0137C" w:rsidP="009C0CAF">
      <w:pPr>
        <w:pStyle w:val="Heading1"/>
        <w:tabs>
          <w:tab w:val="left" w:pos="5017"/>
        </w:tabs>
        <w:ind w:left="0"/>
      </w:pPr>
      <w:r>
        <w:t>Анализ возможностей и</w:t>
      </w:r>
      <w:r>
        <w:rPr>
          <w:spacing w:val="-1"/>
        </w:rPr>
        <w:t xml:space="preserve"> </w:t>
      </w:r>
      <w:r>
        <w:t>угроз</w:t>
      </w:r>
    </w:p>
    <w:p w:rsidR="00A0137C" w:rsidRDefault="00A0137C" w:rsidP="009C0CAF">
      <w:pPr>
        <w:jc w:val="center"/>
        <w:rPr>
          <w:b/>
          <w:sz w:val="24"/>
        </w:rPr>
      </w:pPr>
      <w:r>
        <w:rPr>
          <w:b/>
          <w:sz w:val="24"/>
        </w:rPr>
        <w:t>Оценка возможностей и угроз для ГПОУ ЯО Ярославского торгово-экономического колледжа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 xml:space="preserve"> в Ярославской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A0137C" w:rsidRDefault="00A0137C" w:rsidP="009C0CAF">
      <w:pPr>
        <w:pStyle w:val="a3"/>
        <w:rPr>
          <w:b/>
        </w:rPr>
      </w:pPr>
    </w:p>
    <w:p w:rsidR="00A0137C" w:rsidRDefault="00A0137C" w:rsidP="009C0CAF">
      <w:pPr>
        <w:rPr>
          <w:b/>
          <w:sz w:val="24"/>
        </w:rPr>
      </w:pPr>
      <w:r>
        <w:rPr>
          <w:b/>
          <w:sz w:val="24"/>
        </w:rPr>
        <w:t>Таблица 1</w:t>
      </w:r>
      <w:r w:rsidR="009C0CAF">
        <w:rPr>
          <w:b/>
          <w:sz w:val="24"/>
        </w:rPr>
        <w:t>9</w:t>
      </w:r>
      <w:r>
        <w:rPr>
          <w:b/>
          <w:sz w:val="24"/>
        </w:rPr>
        <w:t xml:space="preserve"> – Результаты оценки возможностей 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угроз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3671"/>
        <w:gridCol w:w="6239"/>
      </w:tblGrid>
      <w:tr w:rsidR="00A0137C" w:rsidTr="009C0CAF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перспектив развития ПОО в соответствии с изменениями внешнего окружения</w:t>
            </w:r>
          </w:p>
        </w:tc>
      </w:tr>
      <w:tr w:rsidR="00A0137C" w:rsidTr="009C0CAF">
        <w:trPr>
          <w:trHeight w:val="272"/>
        </w:trPr>
        <w:tc>
          <w:tcPr>
            <w:tcW w:w="1852" w:type="pct"/>
            <w:tcBorders>
              <w:top w:val="single" w:sz="6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Угроза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</w:tr>
      <w:tr w:rsidR="00A0137C" w:rsidTr="009C0CAF">
        <w:trPr>
          <w:trHeight w:val="2356"/>
        </w:trPr>
        <w:tc>
          <w:tcPr>
            <w:tcW w:w="1852" w:type="pct"/>
            <w:tcBorders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tabs>
                <w:tab w:val="left" w:pos="469"/>
                <w:tab w:val="left" w:pos="1980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Сокращение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финансирова</w:t>
            </w:r>
            <w:r>
              <w:rPr>
                <w:sz w:val="24"/>
              </w:rPr>
              <w:t>ния.</w:t>
            </w:r>
          </w:p>
        </w:tc>
        <w:tc>
          <w:tcPr>
            <w:tcW w:w="31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На базе колледжа возможно создание ресурсного центра по профессии Продавец;</w:t>
            </w:r>
          </w:p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2.Реализация программ  дополнительного профессионального образования и профессионального обучения;</w:t>
            </w:r>
          </w:p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3.Увеличение приема студентов по основным профессиональным образовательным программам на внебюджетной основе</w:t>
            </w:r>
          </w:p>
        </w:tc>
      </w:tr>
      <w:tr w:rsidR="00A0137C" w:rsidTr="009C0CAF">
        <w:trPr>
          <w:trHeight w:val="275"/>
        </w:trPr>
        <w:tc>
          <w:tcPr>
            <w:tcW w:w="185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Высокая конкуренция среди образовательных организаций региона</w:t>
            </w:r>
          </w:p>
        </w:tc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Колледж – один из </w:t>
            </w:r>
            <w:r w:rsidRPr="009238FF">
              <w:rPr>
                <w:sz w:val="24"/>
              </w:rPr>
              <w:t>лидер</w:t>
            </w:r>
            <w:r>
              <w:rPr>
                <w:sz w:val="24"/>
              </w:rPr>
              <w:t>ов в развитии образования в сфере услуг и экономики в регионе.</w:t>
            </w:r>
          </w:p>
        </w:tc>
      </w:tr>
      <w:tr w:rsidR="00A0137C" w:rsidTr="009C0C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1852" w:type="pct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Снижение спроса на рынке</w:t>
            </w:r>
          </w:p>
          <w:p w:rsidR="00A0137C" w:rsidRDefault="003F0480" w:rsidP="009C0CAF">
            <w:pPr>
              <w:pStyle w:val="TableParagraph"/>
              <w:tabs>
                <w:tab w:val="left" w:pos="841"/>
                <w:tab w:val="left" w:pos="1289"/>
                <w:tab w:val="left" w:pos="2582"/>
              </w:tabs>
              <w:rPr>
                <w:sz w:val="24"/>
              </w:rPr>
            </w:pPr>
            <w:r>
              <w:rPr>
                <w:sz w:val="24"/>
              </w:rPr>
              <w:t>Т</w:t>
            </w:r>
            <w:r w:rsidR="00A0137C">
              <w:rPr>
                <w:sz w:val="24"/>
              </w:rPr>
              <w:t>руда</w:t>
            </w:r>
            <w:r>
              <w:rPr>
                <w:sz w:val="24"/>
              </w:rPr>
              <w:t xml:space="preserve"> </w:t>
            </w:r>
            <w:r w:rsidR="00A0137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A0137C">
              <w:rPr>
                <w:sz w:val="24"/>
              </w:rPr>
              <w:t>отдельные</w:t>
            </w:r>
            <w:r w:rsidR="00632439">
              <w:rPr>
                <w:sz w:val="24"/>
              </w:rPr>
              <w:t xml:space="preserve"> </w:t>
            </w:r>
            <w:r w:rsidR="00A0137C">
              <w:rPr>
                <w:spacing w:val="-4"/>
                <w:sz w:val="24"/>
              </w:rPr>
              <w:t>профес</w:t>
            </w:r>
            <w:r w:rsidR="00A0137C">
              <w:rPr>
                <w:sz w:val="24"/>
              </w:rPr>
              <w:t>сии/специальности.</w:t>
            </w:r>
          </w:p>
        </w:tc>
        <w:tc>
          <w:tcPr>
            <w:tcW w:w="3148" w:type="pct"/>
            <w:tcBorders>
              <w:bottom w:val="single" w:sz="4" w:space="0" w:color="000000"/>
            </w:tcBorders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Внедрение модели дуального образования совместно с предприятиями региона.</w:t>
            </w:r>
          </w:p>
        </w:tc>
      </w:tr>
      <w:tr w:rsidR="00A0137C" w:rsidTr="009C0C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852" w:type="pct"/>
            <w:vMerge/>
            <w:tcBorders>
              <w:left w:val="single" w:sz="12" w:space="0" w:color="000000"/>
            </w:tcBorders>
          </w:tcPr>
          <w:p w:rsidR="00A0137C" w:rsidRDefault="00A0137C" w:rsidP="009C0CAF">
            <w:pPr>
              <w:pStyle w:val="TableParagraph"/>
            </w:pPr>
          </w:p>
        </w:tc>
        <w:tc>
          <w:tcPr>
            <w:tcW w:w="3148" w:type="pct"/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Повышение престижа обучения по программам под-</w:t>
            </w:r>
          </w:p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 специалистов среднего звена.</w:t>
            </w:r>
          </w:p>
        </w:tc>
      </w:tr>
    </w:tbl>
    <w:p w:rsidR="00A0137C" w:rsidRDefault="00A0137C" w:rsidP="009C0CAF">
      <w:pPr>
        <w:pStyle w:val="a3"/>
        <w:rPr>
          <w:sz w:val="16"/>
        </w:rPr>
      </w:pPr>
    </w:p>
    <w:p w:rsidR="00D23E64" w:rsidRDefault="00D23E64">
      <w:pPr>
        <w:rPr>
          <w:b/>
          <w:bCs/>
          <w:sz w:val="24"/>
          <w:szCs w:val="24"/>
        </w:rPr>
      </w:pPr>
      <w:r>
        <w:br w:type="page"/>
      </w:r>
    </w:p>
    <w:p w:rsidR="00A0137C" w:rsidRDefault="00D23E64" w:rsidP="009C0CAF">
      <w:pPr>
        <w:pStyle w:val="Heading1"/>
        <w:tabs>
          <w:tab w:val="left" w:pos="4997"/>
        </w:tabs>
        <w:ind w:left="0"/>
      </w:pPr>
      <w:r>
        <w:lastRenderedPageBreak/>
        <w:t>Определение</w:t>
      </w:r>
      <w:r>
        <w:rPr>
          <w:spacing w:val="-1"/>
        </w:rPr>
        <w:t xml:space="preserve"> </w:t>
      </w:r>
      <w:r>
        <w:t>стратегий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9"/>
        <w:gridCol w:w="4501"/>
      </w:tblGrid>
      <w:tr w:rsidR="00A0137C" w:rsidTr="00632439">
        <w:trPr>
          <w:trHeight w:val="275"/>
        </w:trPr>
        <w:tc>
          <w:tcPr>
            <w:tcW w:w="2727" w:type="pct"/>
          </w:tcPr>
          <w:p w:rsidR="00A0137C" w:rsidRDefault="00A0137C" w:rsidP="009C0C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Strenghts – сильные стороны</w:t>
            </w:r>
          </w:p>
        </w:tc>
        <w:tc>
          <w:tcPr>
            <w:tcW w:w="2273" w:type="pct"/>
          </w:tcPr>
          <w:p w:rsidR="00A0137C" w:rsidRDefault="00A0137C" w:rsidP="009C0C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Weeknesses – слабые стороны</w:t>
            </w:r>
          </w:p>
        </w:tc>
      </w:tr>
      <w:tr w:rsidR="00A0137C" w:rsidTr="00632439">
        <w:trPr>
          <w:trHeight w:val="1088"/>
        </w:trPr>
        <w:tc>
          <w:tcPr>
            <w:tcW w:w="2727" w:type="pct"/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Наличие   конкурентного   преимущества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439" w:rsidRDefault="00A0137C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специальности ТОП-50 (Гостиничное дело) – единственные в  регионе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+ </w:t>
            </w:r>
            <w:r>
              <w:rPr>
                <w:sz w:val="24"/>
              </w:rPr>
              <w:t>Постоянная актуализация знаний и повышение квалификации персонала обеспечивают конкурентоспособность колледжа.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+ </w:t>
            </w:r>
            <w:r>
              <w:rPr>
                <w:sz w:val="24"/>
              </w:rPr>
              <w:t>Низкая текучесть кадров.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 xml:space="preserve">+ </w:t>
            </w:r>
            <w:r>
              <w:rPr>
                <w:sz w:val="24"/>
              </w:rPr>
              <w:t>Высокая компетентность финансовой/</w:t>
            </w:r>
            <w:r w:rsidR="00D23E64">
              <w:rPr>
                <w:sz w:val="24"/>
              </w:rPr>
              <w:t xml:space="preserve"> </w:t>
            </w:r>
            <w:r>
              <w:rPr>
                <w:sz w:val="24"/>
              </w:rPr>
              <w:t>бухгалтерской поддержки.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Высокая квалификация и внушительный опыт работы топ-менеджмента.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Внедрены технологии контроля и стратегического менеджмента.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Осуществляется контроль исполнения бюджетов.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Хорошее знание своего потребителя и его потребностей.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Применение технологий управления спро- сом и продвижения ПОО на рынке.</w:t>
            </w:r>
          </w:p>
          <w:p w:rsidR="00632439" w:rsidRDefault="00632439" w:rsidP="00632439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Высокая степень использования интернет- технологий в области маркетинга в образо- вании.</w:t>
            </w:r>
          </w:p>
          <w:p w:rsidR="00A0137C" w:rsidRDefault="00632439" w:rsidP="00632439">
            <w:pPr>
              <w:pStyle w:val="TableParagraph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Высокая квалификация персонала дает возможность осуществлять инновационные проекты и принимать решения, опережающие рынок.</w:t>
            </w:r>
          </w:p>
        </w:tc>
        <w:tc>
          <w:tcPr>
            <w:tcW w:w="2273" w:type="pct"/>
          </w:tcPr>
          <w:p w:rsidR="00A0137C" w:rsidRDefault="00A0137C" w:rsidP="009C0CAF">
            <w:pPr>
              <w:pStyle w:val="TableParagraph"/>
              <w:rPr>
                <w:sz w:val="24"/>
              </w:rPr>
            </w:pPr>
          </w:p>
          <w:p w:rsidR="00A0137C" w:rsidRDefault="00A0137C" w:rsidP="009C0CAF">
            <w:pPr>
              <w:pStyle w:val="TableParagraph"/>
              <w:tabs>
                <w:tab w:val="left" w:pos="1107"/>
                <w:tab w:val="left" w:pos="2990"/>
                <w:tab w:val="left" w:pos="3841"/>
              </w:tabs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+</w:t>
            </w:r>
            <w:r>
              <w:rPr>
                <w:sz w:val="24"/>
              </w:rPr>
              <w:t>Высокий уровень риска покинуть зону безопасной</w:t>
            </w:r>
            <w:r w:rsidR="00D23E64">
              <w:rPr>
                <w:sz w:val="24"/>
              </w:rPr>
              <w:t xml:space="preserve"> </w:t>
            </w:r>
            <w:r>
              <w:rPr>
                <w:sz w:val="24"/>
              </w:rPr>
              <w:t>рентабельности,  отсутствие финансовой «подушки».</w:t>
            </w:r>
          </w:p>
          <w:p w:rsidR="00632439" w:rsidRDefault="00632439" w:rsidP="009C0CAF">
            <w:pPr>
              <w:pStyle w:val="TableParagraph"/>
              <w:tabs>
                <w:tab w:val="left" w:pos="1107"/>
                <w:tab w:val="left" w:pos="2990"/>
                <w:tab w:val="left" w:pos="3841"/>
              </w:tabs>
              <w:rPr>
                <w:sz w:val="24"/>
              </w:rPr>
            </w:pPr>
            <w:r>
              <w:rPr>
                <w:sz w:val="24"/>
              </w:rPr>
              <w:t>+Низкая активность дополнительного профессионального образования</w:t>
            </w:r>
          </w:p>
        </w:tc>
      </w:tr>
    </w:tbl>
    <w:p w:rsidR="00D23E64" w:rsidRDefault="00D23E64" w:rsidP="00D23E64">
      <w:pPr>
        <w:pStyle w:val="Heading1"/>
        <w:tabs>
          <w:tab w:val="left" w:pos="4997"/>
        </w:tabs>
        <w:ind w:left="0"/>
      </w:pPr>
    </w:p>
    <w:p w:rsidR="00D23E64" w:rsidRDefault="00D23E64" w:rsidP="00D23E64">
      <w:pPr>
        <w:pStyle w:val="Heading1"/>
        <w:tabs>
          <w:tab w:val="left" w:pos="4997"/>
        </w:tabs>
        <w:ind w:left="0"/>
      </w:pPr>
      <w:r>
        <w:t xml:space="preserve">1.3 Матрица </w:t>
      </w:r>
      <w:r>
        <w:rPr>
          <w:lang w:val="en-US"/>
        </w:rPr>
        <w:t>SWOT</w:t>
      </w:r>
      <w:r w:rsidRPr="00703322">
        <w:t>-</w:t>
      </w:r>
      <w:r>
        <w:t>анализа</w:t>
      </w:r>
    </w:p>
    <w:p w:rsidR="00A0137C" w:rsidRDefault="00A0137C" w:rsidP="003F0480">
      <w:pPr>
        <w:spacing w:before="90" w:after="4"/>
        <w:rPr>
          <w:b/>
          <w:sz w:val="24"/>
        </w:rPr>
      </w:pPr>
      <w:r>
        <w:rPr>
          <w:b/>
          <w:sz w:val="24"/>
        </w:rPr>
        <w:t xml:space="preserve">Таблица </w:t>
      </w:r>
      <w:r w:rsidR="009C0CAF">
        <w:rPr>
          <w:b/>
          <w:sz w:val="24"/>
        </w:rPr>
        <w:t>20</w:t>
      </w:r>
      <w:r>
        <w:rPr>
          <w:b/>
          <w:sz w:val="24"/>
        </w:rPr>
        <w:t xml:space="preserve"> – Стратегии развития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2709"/>
        <w:gridCol w:w="3789"/>
        <w:gridCol w:w="3422"/>
      </w:tblGrid>
      <w:tr w:rsidR="002C20A3" w:rsidTr="002C20A3">
        <w:trPr>
          <w:trHeight w:val="277"/>
        </w:trPr>
        <w:tc>
          <w:tcPr>
            <w:tcW w:w="1365" w:type="pct"/>
            <w:vMerge w:val="restart"/>
            <w:tcBorders>
              <w:right w:val="single" w:sz="4" w:space="0" w:color="000000"/>
            </w:tcBorders>
          </w:tcPr>
          <w:p w:rsidR="002C20A3" w:rsidRDefault="002C20A3" w:rsidP="005F7DE1">
            <w:pPr>
              <w:pStyle w:val="TableParagraph"/>
              <w:rPr>
                <w:b/>
                <w:sz w:val="26"/>
              </w:rPr>
            </w:pPr>
          </w:p>
          <w:p w:rsidR="002C20A3" w:rsidRDefault="002C20A3" w:rsidP="005F7DE1">
            <w:pPr>
              <w:pStyle w:val="TableParagraph"/>
              <w:rPr>
                <w:b/>
                <w:sz w:val="26"/>
              </w:rPr>
            </w:pPr>
          </w:p>
          <w:p w:rsidR="002C20A3" w:rsidRDefault="002C20A3" w:rsidP="005F7DE1">
            <w:pPr>
              <w:pStyle w:val="TableParagraph"/>
              <w:rPr>
                <w:b/>
                <w:sz w:val="26"/>
              </w:rPr>
            </w:pPr>
          </w:p>
          <w:p w:rsidR="002C20A3" w:rsidRDefault="002C20A3" w:rsidP="005F7DE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C20A3" w:rsidRDefault="002C20A3" w:rsidP="005F7DE1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Матрица SWOT-анализа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A3" w:rsidRDefault="002C20A3" w:rsidP="005F7DE1">
            <w:pPr>
              <w:pStyle w:val="TableParagraph"/>
              <w:spacing w:line="258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 стороны (S)</w:t>
            </w: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</w:tcBorders>
          </w:tcPr>
          <w:p w:rsidR="002C20A3" w:rsidRDefault="002C20A3" w:rsidP="005F7DE1">
            <w:pPr>
              <w:pStyle w:val="TableParagraph"/>
              <w:spacing w:line="258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 (W)</w:t>
            </w:r>
          </w:p>
        </w:tc>
      </w:tr>
      <w:tr w:rsidR="002C20A3" w:rsidTr="002C20A3">
        <w:trPr>
          <w:trHeight w:val="1681"/>
        </w:trPr>
        <w:tc>
          <w:tcPr>
            <w:tcW w:w="1365" w:type="pct"/>
            <w:vMerge/>
            <w:tcBorders>
              <w:right w:val="single" w:sz="4" w:space="0" w:color="000000"/>
            </w:tcBorders>
          </w:tcPr>
          <w:p w:rsidR="002C20A3" w:rsidRDefault="002C20A3" w:rsidP="005F7DE1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0A3" w:rsidRDefault="002C20A3" w:rsidP="00604A42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общей численности студентов, обучающихся по программам подготовки специалистов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</w:p>
          <w:p w:rsidR="002C20A3" w:rsidRDefault="002C20A3" w:rsidP="00604A42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 количества </w:t>
            </w:r>
            <w:r>
              <w:rPr>
                <w:spacing w:val="-3"/>
                <w:sz w:val="24"/>
              </w:rPr>
              <w:t xml:space="preserve">приоритет </w:t>
            </w:r>
            <w:r>
              <w:rPr>
                <w:sz w:val="24"/>
              </w:rPr>
              <w:t xml:space="preserve">ных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  <w:p w:rsidR="002C20A3" w:rsidRDefault="002C20A3" w:rsidP="00632439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Стабильное трудоустройство выпускников по окончании колледжа</w:t>
            </w:r>
          </w:p>
          <w:p w:rsidR="002C20A3" w:rsidRDefault="002C20A3" w:rsidP="005F7DE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4. Активное участие в конкурсах,</w:t>
            </w:r>
          </w:p>
          <w:p w:rsidR="002C20A3" w:rsidRDefault="002C20A3" w:rsidP="005F7DE1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чемпионатах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C20A3" w:rsidRDefault="002C20A3" w:rsidP="005F7DE1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мастерства,  наличие победителей регионального и всероссийского уровней.</w:t>
            </w:r>
          </w:p>
          <w:p w:rsidR="002C20A3" w:rsidRDefault="002C20A3" w:rsidP="00632439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5. Подготовка к лицензированию и </w:t>
            </w:r>
            <w:r>
              <w:rPr>
                <w:sz w:val="24"/>
              </w:rPr>
              <w:lastRenderedPageBreak/>
              <w:t>набору студентов по специальности ТОП-50 43.02.15 Поварское и кондитерское дело</w:t>
            </w:r>
          </w:p>
          <w:p w:rsidR="002C20A3" w:rsidRDefault="002C20A3" w:rsidP="005F7DE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6.Ежегодная модернизация и </w:t>
            </w:r>
          </w:p>
          <w:p w:rsidR="002C20A3" w:rsidRDefault="002C20A3" w:rsidP="005F7DE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обновление инфраструктуры</w:t>
            </w:r>
          </w:p>
          <w:p w:rsidR="002C20A3" w:rsidRDefault="002C20A3" w:rsidP="0063243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7.Активное</w:t>
            </w:r>
            <w:r>
              <w:rPr>
                <w:sz w:val="24"/>
              </w:rPr>
              <w:tab/>
              <w:t>сотрудничество с большим количеством социальных партнеров, внедрение сетевого взаимодействия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</w:tcBorders>
          </w:tcPr>
          <w:p w:rsidR="002C20A3" w:rsidRDefault="002C20A3" w:rsidP="005F7DE1">
            <w:pPr>
              <w:pStyle w:val="TableParagraph"/>
              <w:tabs>
                <w:tab w:val="left" w:pos="357"/>
              </w:tabs>
              <w:ind w:left="64" w:righ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1.Не достаточно специальностей подготовки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ТОП-50</w:t>
            </w:r>
          </w:p>
          <w:p w:rsidR="002C20A3" w:rsidRDefault="002C20A3" w:rsidP="005F7DE1">
            <w:pPr>
              <w:pStyle w:val="TableParagraph"/>
              <w:tabs>
                <w:tab w:val="left" w:pos="321"/>
              </w:tabs>
              <w:ind w:left="-22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2.Низкая доля доходов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 xml:space="preserve"> ДПО</w:t>
            </w:r>
          </w:p>
          <w:p w:rsidR="002C20A3" w:rsidRDefault="002C20A3" w:rsidP="005F7DE1">
            <w:pPr>
              <w:pStyle w:val="TableParagraph"/>
              <w:tabs>
                <w:tab w:val="left" w:pos="391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3.Только одна специальность входит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ТОП-регион</w:t>
            </w:r>
          </w:p>
          <w:p w:rsidR="002C20A3" w:rsidRDefault="002C20A3" w:rsidP="00604A42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line="270" w:lineRule="atLeast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4. Низкое участие социальных партнеров 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развитии материально-технической базы колледжа</w:t>
            </w:r>
          </w:p>
          <w:p w:rsidR="002C20A3" w:rsidRDefault="002C20A3" w:rsidP="002C20A3">
            <w:pPr>
              <w:pStyle w:val="TableParagraph"/>
              <w:tabs>
                <w:tab w:val="left" w:pos="474"/>
                <w:tab w:val="left" w:pos="2025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Возможное уменьшение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бюджетных</w:t>
            </w:r>
            <w:r>
              <w:rPr>
                <w:sz w:val="24"/>
              </w:rPr>
              <w:tab/>
              <w:t>мест, приводящее к уменьшению</w:t>
            </w:r>
          </w:p>
          <w:p w:rsidR="002C20A3" w:rsidRDefault="002C20A3" w:rsidP="002C20A3">
            <w:pPr>
              <w:pStyle w:val="TableParagraph"/>
              <w:tabs>
                <w:tab w:val="left" w:pos="1438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z w:val="24"/>
              </w:rPr>
              <w:tab/>
              <w:t>колледжа</w:t>
            </w:r>
          </w:p>
        </w:tc>
      </w:tr>
      <w:tr w:rsidR="002C20A3" w:rsidTr="002C20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8"/>
        </w:trPr>
        <w:tc>
          <w:tcPr>
            <w:tcW w:w="1365" w:type="pct"/>
            <w:vMerge/>
            <w:tcBorders>
              <w:right w:val="single" w:sz="4" w:space="0" w:color="000000"/>
            </w:tcBorders>
          </w:tcPr>
          <w:p w:rsidR="002C20A3" w:rsidRDefault="002C20A3" w:rsidP="005F7DE1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0A3" w:rsidRDefault="002C20A3" w:rsidP="005F7DE1">
            <w:pPr>
              <w:pStyle w:val="TableParagraph"/>
              <w:spacing w:line="246" w:lineRule="exact"/>
              <w:ind w:left="66"/>
              <w:rPr>
                <w:sz w:val="24"/>
              </w:rPr>
            </w:pPr>
          </w:p>
        </w:tc>
        <w:tc>
          <w:tcPr>
            <w:tcW w:w="1725" w:type="pc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C20A3" w:rsidRDefault="002C20A3" w:rsidP="005F7DE1">
            <w:pPr>
              <w:pStyle w:val="TableParagraph"/>
              <w:tabs>
                <w:tab w:val="left" w:pos="2158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0137C" w:rsidTr="002C20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365" w:type="pct"/>
            <w:tcBorders>
              <w:left w:val="single" w:sz="12" w:space="0" w:color="000000"/>
              <w:bottom w:val="single" w:sz="4" w:space="0" w:color="auto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Возможности (O)</w:t>
            </w:r>
          </w:p>
        </w:tc>
        <w:tc>
          <w:tcPr>
            <w:tcW w:w="1910" w:type="pct"/>
          </w:tcPr>
          <w:p w:rsidR="00A0137C" w:rsidRDefault="00A0137C" w:rsidP="005F7DE1">
            <w:pPr>
              <w:pStyle w:val="TableParagraph"/>
              <w:spacing w:line="258" w:lineRule="exact"/>
              <w:ind w:left="1048"/>
              <w:rPr>
                <w:i/>
                <w:sz w:val="24"/>
              </w:rPr>
            </w:pPr>
            <w:r>
              <w:rPr>
                <w:i/>
                <w:sz w:val="24"/>
              </w:rPr>
              <w:t>SO-стратегия</w:t>
            </w:r>
          </w:p>
        </w:tc>
        <w:tc>
          <w:tcPr>
            <w:tcW w:w="1725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58" w:lineRule="exact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WO-стратегия</w:t>
            </w:r>
          </w:p>
        </w:tc>
      </w:tr>
      <w:tr w:rsidR="003F0480" w:rsidTr="002C20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480" w:rsidRDefault="003F0480" w:rsidP="005F7DE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1. Колледж – один из лидеров в развитии образования</w:t>
            </w:r>
          </w:p>
          <w:p w:rsidR="003F0480" w:rsidRDefault="003F0480" w:rsidP="005F7D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в сфере экономики и сервиса в регионе</w:t>
            </w:r>
          </w:p>
        </w:tc>
        <w:tc>
          <w:tcPr>
            <w:tcW w:w="1910" w:type="pct"/>
            <w:tcBorders>
              <w:left w:val="single" w:sz="4" w:space="0" w:color="auto"/>
            </w:tcBorders>
          </w:tcPr>
          <w:p w:rsidR="003F0480" w:rsidRDefault="003F0480" w:rsidP="003F0480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- постоянная актуализация знаний и повышение квалификации</w:t>
            </w:r>
          </w:p>
          <w:p w:rsidR="003F0480" w:rsidRDefault="003F0480" w:rsidP="005F7DE1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персонала обеспечивают стабильность и перспективы организации;</w:t>
            </w:r>
          </w:p>
          <w:p w:rsidR="003F0480" w:rsidRDefault="003F0480" w:rsidP="005F7DE1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-низкая текучка кадров;</w:t>
            </w:r>
          </w:p>
          <w:p w:rsidR="003F0480" w:rsidRDefault="003F0480" w:rsidP="003F0480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- высокая квалификация и внушительный опыт работы топменеджмента;</w:t>
            </w:r>
          </w:p>
        </w:tc>
        <w:tc>
          <w:tcPr>
            <w:tcW w:w="1725" w:type="pct"/>
            <w:tcBorders>
              <w:right w:val="single" w:sz="12" w:space="0" w:color="000000"/>
            </w:tcBorders>
          </w:tcPr>
          <w:p w:rsidR="003F0480" w:rsidRDefault="003F0480" w:rsidP="003F0480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- ощутимый процент дохода из дополнительных</w:t>
            </w:r>
          </w:p>
          <w:p w:rsidR="003F0480" w:rsidRDefault="003F0480" w:rsidP="005F7DE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источников обеспечивает</w:t>
            </w:r>
          </w:p>
          <w:p w:rsidR="003F0480" w:rsidRDefault="003F0480" w:rsidP="005F7DE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дополнительную стабильность;</w:t>
            </w:r>
          </w:p>
          <w:p w:rsidR="003F0480" w:rsidRDefault="003F0480" w:rsidP="005F7DE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-  высокая квалификация</w:t>
            </w:r>
          </w:p>
          <w:p w:rsidR="003F0480" w:rsidRDefault="003F0480" w:rsidP="005F7D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персонала дает колледжу</w:t>
            </w:r>
          </w:p>
          <w:p w:rsidR="003F0480" w:rsidRDefault="003F0480" w:rsidP="003F0480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возможность осуществлять инновационные проекты и принимать решения, опережающие рынок;</w:t>
            </w:r>
          </w:p>
        </w:tc>
      </w:tr>
      <w:tr w:rsidR="00A0137C" w:rsidTr="002C20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8"/>
        </w:trPr>
        <w:tc>
          <w:tcPr>
            <w:tcW w:w="1365" w:type="pct"/>
            <w:tcBorders>
              <w:left w:val="single" w:sz="12" w:space="0" w:color="000000"/>
            </w:tcBorders>
          </w:tcPr>
          <w:p w:rsidR="00A0137C" w:rsidRDefault="00A0137C" w:rsidP="00632439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модели </w:t>
            </w:r>
            <w:r>
              <w:rPr>
                <w:spacing w:val="-7"/>
                <w:sz w:val="24"/>
              </w:rPr>
              <w:t>ду</w:t>
            </w:r>
            <w:r>
              <w:rPr>
                <w:sz w:val="24"/>
              </w:rPr>
              <w:t xml:space="preserve">ального образования </w:t>
            </w:r>
            <w:r>
              <w:rPr>
                <w:spacing w:val="-4"/>
                <w:sz w:val="24"/>
              </w:rPr>
              <w:t>сов</w:t>
            </w:r>
            <w:r>
              <w:rPr>
                <w:sz w:val="24"/>
              </w:rPr>
              <w:t>местно с предприятиями региона.</w:t>
            </w:r>
          </w:p>
          <w:p w:rsidR="00A0137C" w:rsidRDefault="00A0137C" w:rsidP="005F7DE1">
            <w:pPr>
              <w:pStyle w:val="TableParagraph"/>
              <w:tabs>
                <w:tab w:val="left" w:pos="477"/>
              </w:tabs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обучения по программам подготовки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632439" w:rsidRDefault="00A0137C" w:rsidP="00D23E64">
            <w:pPr>
              <w:pStyle w:val="TableParagraph"/>
              <w:spacing w:before="1" w:line="269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среднего звена.</w:t>
            </w:r>
          </w:p>
        </w:tc>
        <w:tc>
          <w:tcPr>
            <w:tcW w:w="1910" w:type="pct"/>
          </w:tcPr>
          <w:p w:rsidR="00A0137C" w:rsidRDefault="00A0137C" w:rsidP="005F7DE1">
            <w:pPr>
              <w:pStyle w:val="TableParagraph"/>
            </w:pPr>
          </w:p>
        </w:tc>
        <w:tc>
          <w:tcPr>
            <w:tcW w:w="1725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</w:pPr>
          </w:p>
        </w:tc>
      </w:tr>
      <w:tr w:rsidR="00A0137C" w:rsidTr="002C20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365" w:type="pct"/>
            <w:tcBorders>
              <w:lef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 (T)</w:t>
            </w:r>
          </w:p>
        </w:tc>
        <w:tc>
          <w:tcPr>
            <w:tcW w:w="1910" w:type="pct"/>
          </w:tcPr>
          <w:p w:rsidR="00A0137C" w:rsidRDefault="00A0137C" w:rsidP="005F7DE1">
            <w:pPr>
              <w:pStyle w:val="TableParagraph"/>
              <w:spacing w:line="256" w:lineRule="exact"/>
              <w:ind w:left="1067"/>
              <w:rPr>
                <w:i/>
                <w:sz w:val="24"/>
              </w:rPr>
            </w:pPr>
            <w:r>
              <w:rPr>
                <w:i/>
                <w:sz w:val="24"/>
              </w:rPr>
              <w:t>ST-стратегия</w:t>
            </w:r>
          </w:p>
        </w:tc>
        <w:tc>
          <w:tcPr>
            <w:tcW w:w="1725" w:type="pct"/>
            <w:tcBorders>
              <w:right w:val="single" w:sz="12" w:space="0" w:color="000000"/>
            </w:tcBorders>
          </w:tcPr>
          <w:p w:rsidR="00A0137C" w:rsidRDefault="00A0137C" w:rsidP="005F7DE1">
            <w:pPr>
              <w:pStyle w:val="TableParagraph"/>
              <w:spacing w:line="256" w:lineRule="exact"/>
              <w:ind w:left="671"/>
              <w:rPr>
                <w:i/>
                <w:sz w:val="24"/>
              </w:rPr>
            </w:pPr>
            <w:r>
              <w:rPr>
                <w:i/>
                <w:sz w:val="24"/>
              </w:rPr>
              <w:t>WT-стратегия</w:t>
            </w:r>
          </w:p>
        </w:tc>
      </w:tr>
      <w:tr w:rsidR="00A0137C" w:rsidTr="002C20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8"/>
        </w:trPr>
        <w:tc>
          <w:tcPr>
            <w:tcW w:w="1365" w:type="pct"/>
            <w:tcBorders>
              <w:left w:val="single" w:sz="12" w:space="0" w:color="000000"/>
              <w:bottom w:val="single" w:sz="12" w:space="0" w:color="000000"/>
            </w:tcBorders>
          </w:tcPr>
          <w:p w:rsidR="00A0137C" w:rsidRDefault="00A0137C" w:rsidP="00604A42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Сокращение финансирования.</w:t>
            </w:r>
          </w:p>
          <w:p w:rsidR="00A0137C" w:rsidRDefault="00A0137C" w:rsidP="00604A4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Высокая конкуренция среди образовательных </w:t>
            </w:r>
            <w:r>
              <w:rPr>
                <w:spacing w:val="-5"/>
                <w:sz w:val="24"/>
              </w:rPr>
              <w:t>ор</w:t>
            </w:r>
            <w:r>
              <w:rPr>
                <w:sz w:val="24"/>
              </w:rPr>
              <w:t>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0137C" w:rsidRDefault="00A0137C" w:rsidP="00604A4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 спроса на рынке труда на отдельные специальности.</w:t>
            </w:r>
          </w:p>
        </w:tc>
        <w:tc>
          <w:tcPr>
            <w:tcW w:w="1910" w:type="pct"/>
            <w:tcBorders>
              <w:bottom w:val="single" w:sz="12" w:space="0" w:color="000000"/>
            </w:tcBorders>
          </w:tcPr>
          <w:p w:rsidR="00A0137C" w:rsidRDefault="00A0137C" w:rsidP="00604A42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 контроль за исполнением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бюджетов;</w:t>
            </w:r>
          </w:p>
          <w:p w:rsidR="00A0137C" w:rsidRDefault="00A0137C" w:rsidP="00604A4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высокая компетентность финансовой/бухгалтерской поддержки;</w:t>
            </w:r>
          </w:p>
          <w:p w:rsidR="00A0137C" w:rsidRDefault="00A0137C" w:rsidP="00604A42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внешних экспертов повышает защищенность ПОО за счет компетентного взгляда со стороны, который не могут обеспечить даже штатные специалисты 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  <w:p w:rsidR="00A0137C" w:rsidRDefault="00A0137C" w:rsidP="005F7DE1">
            <w:pPr>
              <w:pStyle w:val="TableParagraph"/>
              <w:tabs>
                <w:tab w:val="left" w:pos="281"/>
              </w:tabs>
              <w:ind w:left="66" w:right="36"/>
              <w:jc w:val="both"/>
              <w:rPr>
                <w:sz w:val="24"/>
              </w:rPr>
            </w:pPr>
          </w:p>
        </w:tc>
        <w:tc>
          <w:tcPr>
            <w:tcW w:w="1725" w:type="pct"/>
            <w:tcBorders>
              <w:bottom w:val="single" w:sz="12" w:space="0" w:color="000000"/>
              <w:right w:val="single" w:sz="12" w:space="0" w:color="000000"/>
            </w:tcBorders>
          </w:tcPr>
          <w:p w:rsidR="00A0137C" w:rsidRDefault="00A0137C" w:rsidP="00604A42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современных технологий в </w:t>
            </w:r>
            <w:r>
              <w:rPr>
                <w:spacing w:val="-3"/>
                <w:sz w:val="24"/>
              </w:rPr>
              <w:t>образова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0137C" w:rsidRDefault="00A0137C" w:rsidP="00604A4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хорошее знание своего потребителя и его </w:t>
            </w:r>
            <w:r>
              <w:rPr>
                <w:spacing w:val="-3"/>
                <w:sz w:val="24"/>
              </w:rPr>
              <w:t>потреб</w:t>
            </w:r>
            <w:r>
              <w:rPr>
                <w:sz w:val="24"/>
              </w:rPr>
              <w:t>ностей;</w:t>
            </w:r>
          </w:p>
          <w:p w:rsidR="00A0137C" w:rsidRDefault="00A0137C" w:rsidP="00604A42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технологий управления спросом и продвижения ПОО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рынке;</w:t>
            </w:r>
          </w:p>
          <w:p w:rsidR="00A0137C" w:rsidRDefault="00A0137C" w:rsidP="003F048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  <w:tab w:val="left" w:pos="1812"/>
              </w:tabs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высокая степень использования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интернет- </w:t>
            </w:r>
            <w:r>
              <w:rPr>
                <w:sz w:val="24"/>
              </w:rPr>
              <w:t>технологий в области маркетинга в образовании;</w:t>
            </w:r>
          </w:p>
        </w:tc>
      </w:tr>
    </w:tbl>
    <w:p w:rsidR="00A0137C" w:rsidRDefault="00A0137C">
      <w:pPr>
        <w:rPr>
          <w:b/>
          <w:sz w:val="32"/>
          <w:szCs w:val="32"/>
        </w:rPr>
      </w:pPr>
    </w:p>
    <w:p w:rsidR="002C20A3" w:rsidRDefault="002C20A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E4A11" w:rsidRPr="005F2CE7" w:rsidRDefault="002E4A11" w:rsidP="001C05C3">
      <w:pPr>
        <w:tabs>
          <w:tab w:val="left" w:pos="474"/>
        </w:tabs>
        <w:spacing w:before="1"/>
        <w:ind w:left="19" w:hanging="19"/>
        <w:jc w:val="center"/>
        <w:rPr>
          <w:b/>
          <w:sz w:val="32"/>
          <w:szCs w:val="32"/>
        </w:rPr>
      </w:pPr>
      <w:r w:rsidRPr="005F2CE7">
        <w:rPr>
          <w:b/>
          <w:sz w:val="32"/>
          <w:szCs w:val="32"/>
        </w:rPr>
        <w:lastRenderedPageBreak/>
        <w:t>2. Характеристика мероприятий Программы развития ГПОУ ЯО Ярославского торгово-экономического колледжа</w:t>
      </w:r>
    </w:p>
    <w:p w:rsidR="002E4A11" w:rsidRPr="00534546" w:rsidRDefault="00B62D01" w:rsidP="002E4A11">
      <w:pPr>
        <w:spacing w:line="271" w:lineRule="exact"/>
        <w:rPr>
          <w:sz w:val="24"/>
          <w:szCs w:val="24"/>
        </w:rPr>
      </w:pPr>
      <w:r w:rsidRPr="00534546">
        <w:rPr>
          <w:sz w:val="24"/>
          <w:szCs w:val="24"/>
        </w:rPr>
        <w:t>2.1</w:t>
      </w:r>
      <w:r w:rsidR="002E4A11" w:rsidRPr="00534546">
        <w:rPr>
          <w:sz w:val="24"/>
          <w:szCs w:val="24"/>
        </w:rPr>
        <w:t>. Обоснование необходимости Портфеля проектов</w:t>
      </w:r>
    </w:p>
    <w:p w:rsidR="005B24B3" w:rsidRDefault="00CE3F8A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2.2</w:t>
      </w:r>
      <w:r w:rsidR="00B35E7C">
        <w:rPr>
          <w:sz w:val="24"/>
          <w:szCs w:val="24"/>
        </w:rPr>
        <w:t>. М</w:t>
      </w:r>
      <w:r>
        <w:rPr>
          <w:sz w:val="24"/>
          <w:szCs w:val="24"/>
        </w:rPr>
        <w:t xml:space="preserve">ероприятия Программы развития (модернизации) </w:t>
      </w:r>
      <w:r w:rsidR="00B35E7C">
        <w:rPr>
          <w:sz w:val="24"/>
          <w:szCs w:val="24"/>
        </w:rPr>
        <w:t xml:space="preserve">и перечень Портфелей проектов </w:t>
      </w:r>
      <w:r w:rsidR="005B24B3" w:rsidRPr="00534546">
        <w:rPr>
          <w:sz w:val="24"/>
          <w:szCs w:val="24"/>
        </w:rPr>
        <w:t>ГПОУ ЯО Ярославского торгово-экономического колледжа</w:t>
      </w:r>
      <w:r w:rsidR="001C05C3">
        <w:rPr>
          <w:sz w:val="24"/>
          <w:szCs w:val="24"/>
        </w:rPr>
        <w:t>.</w:t>
      </w:r>
    </w:p>
    <w:p w:rsidR="001C05C3" w:rsidRPr="00534546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2.3. Паспорта проектов</w:t>
      </w:r>
    </w:p>
    <w:p w:rsidR="00B62D01" w:rsidRPr="00534546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B62D01" w:rsidRPr="00534546">
        <w:rPr>
          <w:sz w:val="24"/>
          <w:szCs w:val="24"/>
        </w:rPr>
        <w:t>.1. Проект «</w:t>
      </w:r>
      <w:r w:rsidR="00B35E7C">
        <w:rPr>
          <w:sz w:val="24"/>
          <w:szCs w:val="24"/>
        </w:rPr>
        <w:t>Модернизация образовательных услуг»</w:t>
      </w:r>
    </w:p>
    <w:p w:rsidR="00B62D01" w:rsidRPr="00534546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B62D01" w:rsidRPr="00534546">
        <w:rPr>
          <w:sz w:val="24"/>
          <w:szCs w:val="24"/>
        </w:rPr>
        <w:t>.2. Проект</w:t>
      </w:r>
      <w:r w:rsidR="00D81FAF">
        <w:rPr>
          <w:sz w:val="24"/>
          <w:szCs w:val="24"/>
        </w:rPr>
        <w:t xml:space="preserve"> «Разработка адаптирован</w:t>
      </w:r>
      <w:r w:rsidR="00B35E7C">
        <w:rPr>
          <w:sz w:val="24"/>
          <w:szCs w:val="24"/>
        </w:rPr>
        <w:t>ных ОПОП СПО по ТОП-50 и ТОП-Регион»</w:t>
      </w:r>
    </w:p>
    <w:p w:rsidR="00B62D01" w:rsidRPr="00534546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B62D01" w:rsidRPr="00534546">
        <w:rPr>
          <w:sz w:val="24"/>
          <w:szCs w:val="24"/>
        </w:rPr>
        <w:t>.3.</w:t>
      </w:r>
      <w:r w:rsidR="00B35E7C">
        <w:rPr>
          <w:sz w:val="24"/>
          <w:szCs w:val="24"/>
        </w:rPr>
        <w:t xml:space="preserve"> Проект «Доступная среда»</w:t>
      </w:r>
    </w:p>
    <w:p w:rsidR="00B62D01" w:rsidRPr="00534546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B62D01" w:rsidRPr="00534546">
        <w:rPr>
          <w:sz w:val="24"/>
          <w:szCs w:val="24"/>
        </w:rPr>
        <w:t>.4.</w:t>
      </w:r>
      <w:r w:rsidR="00D81FAF">
        <w:rPr>
          <w:sz w:val="24"/>
          <w:szCs w:val="24"/>
        </w:rPr>
        <w:t xml:space="preserve"> Проект «Создание и оснащение центров проведения демонстрационного экзамена»</w:t>
      </w:r>
    </w:p>
    <w:p w:rsidR="00B62D01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.5.</w:t>
      </w:r>
      <w:r w:rsidR="00D81FAF" w:rsidRPr="00D81FAF">
        <w:rPr>
          <w:sz w:val="24"/>
          <w:szCs w:val="24"/>
        </w:rPr>
        <w:t xml:space="preserve"> </w:t>
      </w:r>
      <w:r w:rsidR="00D81FAF">
        <w:rPr>
          <w:sz w:val="24"/>
          <w:szCs w:val="24"/>
        </w:rPr>
        <w:t>Проект «Создание и развитие СЦК по специальностям из перечня ТОП-50»</w:t>
      </w:r>
    </w:p>
    <w:p w:rsidR="00D81FAF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.6</w:t>
      </w:r>
      <w:r w:rsidR="00D81FAF" w:rsidRPr="000E1536">
        <w:rPr>
          <w:sz w:val="24"/>
          <w:szCs w:val="24"/>
        </w:rPr>
        <w:t>. Проект «Модель непрерывного образования педагогических работников</w:t>
      </w:r>
      <w:r w:rsidR="00D81FAF" w:rsidRPr="004E68BC">
        <w:rPr>
          <w:sz w:val="24"/>
          <w:szCs w:val="24"/>
        </w:rPr>
        <w:t>» (в т.ч. формирование</w:t>
      </w:r>
    </w:p>
    <w:p w:rsidR="00D81FAF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.7.</w:t>
      </w:r>
      <w:r w:rsidR="00D81FAF" w:rsidRPr="00D81FAF">
        <w:rPr>
          <w:sz w:val="24"/>
          <w:szCs w:val="24"/>
        </w:rPr>
        <w:t xml:space="preserve"> </w:t>
      </w:r>
      <w:r w:rsidR="00D81FAF">
        <w:rPr>
          <w:sz w:val="24"/>
          <w:szCs w:val="24"/>
        </w:rPr>
        <w:t>Проект «Олимпиады и конкурсы профессионального мастерства»</w:t>
      </w:r>
    </w:p>
    <w:p w:rsidR="00D81FAF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.8.</w:t>
      </w:r>
      <w:r w:rsidR="00D81FAF" w:rsidRPr="00D81FAF">
        <w:rPr>
          <w:sz w:val="24"/>
          <w:szCs w:val="24"/>
        </w:rPr>
        <w:t xml:space="preserve"> </w:t>
      </w:r>
      <w:r w:rsidR="00D81FAF">
        <w:rPr>
          <w:sz w:val="24"/>
          <w:szCs w:val="24"/>
        </w:rPr>
        <w:t>Проект «</w:t>
      </w:r>
      <w:r w:rsidR="00D81FAF" w:rsidRPr="00534546">
        <w:rPr>
          <w:sz w:val="24"/>
          <w:szCs w:val="24"/>
        </w:rPr>
        <w:t xml:space="preserve">Развитие </w:t>
      </w:r>
      <w:r w:rsidR="00EC2295">
        <w:rPr>
          <w:sz w:val="24"/>
          <w:szCs w:val="24"/>
        </w:rPr>
        <w:t>социального партне</w:t>
      </w:r>
      <w:r w:rsidR="00D81FAF">
        <w:rPr>
          <w:sz w:val="24"/>
          <w:szCs w:val="24"/>
        </w:rPr>
        <w:t xml:space="preserve">рства, </w:t>
      </w:r>
      <w:r w:rsidR="00D81FAF" w:rsidRPr="00534546">
        <w:rPr>
          <w:sz w:val="24"/>
          <w:szCs w:val="24"/>
        </w:rPr>
        <w:t>наставничества, поддержки общественных инициатив и проектов</w:t>
      </w:r>
      <w:r w:rsidR="00D81FAF">
        <w:rPr>
          <w:sz w:val="24"/>
          <w:szCs w:val="24"/>
        </w:rPr>
        <w:t>»</w:t>
      </w:r>
    </w:p>
    <w:p w:rsidR="00D81FAF" w:rsidRDefault="001C05C3" w:rsidP="00B62D01">
      <w:pPr>
        <w:ind w:right="-4" w:firstLine="19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.9.</w:t>
      </w:r>
      <w:r w:rsidR="00D81FAF" w:rsidRPr="00D81FAF">
        <w:rPr>
          <w:sz w:val="24"/>
          <w:szCs w:val="24"/>
        </w:rPr>
        <w:t xml:space="preserve"> </w:t>
      </w:r>
      <w:r w:rsidR="00D81FAF" w:rsidRPr="00E07EE4">
        <w:rPr>
          <w:sz w:val="24"/>
          <w:szCs w:val="24"/>
        </w:rPr>
        <w:t>Проект «Популяризация приоритетности трудоустройства после окончания ПОО  по специальности, содействие трудоустройству»</w:t>
      </w:r>
    </w:p>
    <w:p w:rsidR="00D81FAF" w:rsidRPr="00534546" w:rsidRDefault="001C05C3" w:rsidP="00D81FAF">
      <w:pPr>
        <w:ind w:left="66" w:right="38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.10.</w:t>
      </w:r>
      <w:r w:rsidR="00D81FAF" w:rsidRPr="00D81FAF">
        <w:rPr>
          <w:sz w:val="24"/>
          <w:szCs w:val="24"/>
        </w:rPr>
        <w:t xml:space="preserve"> </w:t>
      </w:r>
      <w:r w:rsidR="00D81FAF">
        <w:rPr>
          <w:sz w:val="24"/>
          <w:szCs w:val="24"/>
        </w:rPr>
        <w:t>Проект «</w:t>
      </w:r>
      <w:r w:rsidR="00D81FAF" w:rsidRPr="00534546">
        <w:rPr>
          <w:sz w:val="24"/>
          <w:szCs w:val="24"/>
        </w:rPr>
        <w:t>Инновационная деятельность</w:t>
      </w:r>
      <w:r w:rsidR="00D81FAF">
        <w:rPr>
          <w:sz w:val="24"/>
          <w:szCs w:val="24"/>
        </w:rPr>
        <w:t>»</w:t>
      </w:r>
    </w:p>
    <w:p w:rsidR="00D81FAF" w:rsidRPr="00534546" w:rsidRDefault="001C05C3" w:rsidP="001C05C3">
      <w:pPr>
        <w:ind w:left="66" w:right="38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81FAF">
        <w:rPr>
          <w:sz w:val="24"/>
          <w:szCs w:val="24"/>
        </w:rPr>
        <w:t>.11. Проект «Про</w:t>
      </w:r>
      <w:r w:rsidR="00EC2295">
        <w:rPr>
          <w:sz w:val="24"/>
          <w:szCs w:val="24"/>
        </w:rPr>
        <w:t>г</w:t>
      </w:r>
      <w:r w:rsidR="00D81FAF">
        <w:rPr>
          <w:sz w:val="24"/>
          <w:szCs w:val="24"/>
        </w:rPr>
        <w:t>рамма профессионального воспитания ГПОУ ЯО</w:t>
      </w:r>
      <w:r w:rsidR="00EC2295">
        <w:rPr>
          <w:sz w:val="24"/>
          <w:szCs w:val="24"/>
        </w:rPr>
        <w:t xml:space="preserve"> Ярославского торгово-экономиче</w:t>
      </w:r>
      <w:r w:rsidR="00D81FAF">
        <w:rPr>
          <w:sz w:val="24"/>
          <w:szCs w:val="24"/>
        </w:rPr>
        <w:t>ского колледжа до 2021 года</w:t>
      </w:r>
    </w:p>
    <w:p w:rsidR="00C25C38" w:rsidRDefault="00C25C38" w:rsidP="005F2CE7">
      <w:pPr>
        <w:ind w:right="-4" w:firstLine="19"/>
        <w:rPr>
          <w:b/>
          <w:sz w:val="24"/>
          <w:szCs w:val="24"/>
        </w:rPr>
      </w:pPr>
    </w:p>
    <w:p w:rsidR="00866589" w:rsidRPr="00C25C38" w:rsidRDefault="005B24B3" w:rsidP="005F2CE7">
      <w:pPr>
        <w:ind w:right="-4" w:firstLine="19"/>
        <w:rPr>
          <w:b/>
          <w:sz w:val="24"/>
          <w:szCs w:val="24"/>
        </w:rPr>
      </w:pPr>
      <w:r w:rsidRPr="00C25C38">
        <w:rPr>
          <w:b/>
          <w:sz w:val="24"/>
          <w:szCs w:val="24"/>
        </w:rPr>
        <w:t>2.1</w:t>
      </w:r>
      <w:r w:rsidR="004A06C6" w:rsidRPr="00C25C38">
        <w:rPr>
          <w:b/>
          <w:sz w:val="24"/>
          <w:szCs w:val="24"/>
        </w:rPr>
        <w:t>. Обоснование необходимости портфеля проектов</w:t>
      </w:r>
    </w:p>
    <w:p w:rsidR="00154E19" w:rsidRPr="005F2CE7" w:rsidRDefault="004A06C6" w:rsidP="00FC1252">
      <w:pPr>
        <w:pStyle w:val="Heading1"/>
        <w:spacing w:before="7"/>
        <w:ind w:left="0" w:firstLine="720"/>
        <w:jc w:val="both"/>
        <w:rPr>
          <w:b w:val="0"/>
        </w:rPr>
      </w:pPr>
      <w:r w:rsidRPr="005F2CE7">
        <w:rPr>
          <w:b w:val="0"/>
        </w:rPr>
        <w:t xml:space="preserve">Решение задач Программы обеспечивается посредством реализации системы соответствующих мероприятий и отдельных проектов. Проекты представлены в </w:t>
      </w:r>
      <w:r w:rsidR="00154E19" w:rsidRPr="005F2CE7">
        <w:rPr>
          <w:b w:val="0"/>
        </w:rPr>
        <w:t>вид</w:t>
      </w:r>
      <w:r w:rsidRPr="005F2CE7">
        <w:rPr>
          <w:b w:val="0"/>
        </w:rPr>
        <w:t xml:space="preserve">е отдельных Портфелей, содержащих наименование мероприятий проекта, периодов реализации и руководителей проектов. </w:t>
      </w:r>
      <w:r w:rsidR="00154E19" w:rsidRPr="005F2CE7">
        <w:rPr>
          <w:b w:val="0"/>
        </w:rPr>
        <w:t>Реализация Портфелей проектов</w:t>
      </w:r>
      <w:r w:rsidRPr="005F2CE7">
        <w:rPr>
          <w:b w:val="0"/>
        </w:rPr>
        <w:t xml:space="preserve"> позволит укрепить имидж колледжа, повысить его инвестиционную привлекательность и качество подготовки выпускников, спрогнозировать результаты работы через соответствующие показатели эффективности.</w:t>
      </w:r>
    </w:p>
    <w:p w:rsidR="00154E19" w:rsidRPr="005F2CE7" w:rsidRDefault="004A06C6" w:rsidP="00FC1252">
      <w:pPr>
        <w:pStyle w:val="Heading1"/>
        <w:spacing w:before="7"/>
        <w:ind w:left="0" w:firstLine="720"/>
        <w:jc w:val="both"/>
        <w:rPr>
          <w:b w:val="0"/>
        </w:rPr>
      </w:pPr>
      <w:r w:rsidRPr="005F2CE7">
        <w:rPr>
          <w:b w:val="0"/>
        </w:rPr>
        <w:t>Для достижения стратегической цели должны быть решены следующие задачи, связанные с основными направлениями деятельн</w:t>
      </w:r>
      <w:r w:rsidR="00154E19" w:rsidRPr="005F2CE7">
        <w:rPr>
          <w:b w:val="0"/>
        </w:rPr>
        <w:t>ости ГПОУ ЯО Ярославского торгово-экономического колледжа:</w:t>
      </w:r>
    </w:p>
    <w:p w:rsidR="008212C3" w:rsidRPr="00534546" w:rsidRDefault="00154E19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F2CE7">
        <w:rPr>
          <w:sz w:val="24"/>
          <w:szCs w:val="24"/>
        </w:rPr>
        <w:t xml:space="preserve">1. Создание </w:t>
      </w:r>
      <w:r w:rsidR="0068764A" w:rsidRPr="005F2CE7">
        <w:rPr>
          <w:sz w:val="24"/>
          <w:szCs w:val="24"/>
        </w:rPr>
        <w:t xml:space="preserve">современных </w:t>
      </w:r>
      <w:r w:rsidRPr="005F2CE7">
        <w:rPr>
          <w:sz w:val="24"/>
          <w:szCs w:val="24"/>
        </w:rPr>
        <w:t>условий для успешной реализа</w:t>
      </w:r>
      <w:r w:rsidRPr="00534546">
        <w:rPr>
          <w:sz w:val="24"/>
          <w:szCs w:val="24"/>
        </w:rPr>
        <w:t>ции ОПОП</w:t>
      </w:r>
      <w:r w:rsidR="0068764A">
        <w:rPr>
          <w:sz w:val="24"/>
          <w:szCs w:val="24"/>
        </w:rPr>
        <w:t xml:space="preserve"> СПО</w:t>
      </w:r>
      <w:r w:rsidRPr="00534546">
        <w:rPr>
          <w:sz w:val="24"/>
          <w:szCs w:val="24"/>
        </w:rPr>
        <w:t>, в том числе передовых образовательных программ из перечня ТОП-50 и ТОП-Регион.</w:t>
      </w:r>
      <w:r w:rsidR="008212C3" w:rsidRPr="00534546">
        <w:rPr>
          <w:sz w:val="24"/>
          <w:szCs w:val="24"/>
        </w:rPr>
        <w:t xml:space="preserve"> </w:t>
      </w:r>
    </w:p>
    <w:p w:rsidR="008212C3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2. Создание условий для получения среднего профессионального образования людьми с ограниченными возможностями здоровья</w:t>
      </w:r>
      <w:r w:rsidR="005F2CE7">
        <w:rPr>
          <w:sz w:val="24"/>
          <w:szCs w:val="24"/>
        </w:rPr>
        <w:t xml:space="preserve"> и инвалидностью.</w:t>
      </w:r>
    </w:p>
    <w:p w:rsidR="00154E19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3</w:t>
      </w:r>
      <w:r w:rsidR="00154E19" w:rsidRPr="00534546">
        <w:rPr>
          <w:sz w:val="24"/>
          <w:szCs w:val="24"/>
        </w:rPr>
        <w:t>. Развитие и создание современной образовательной инфраструктуры ГПОУ ЯО Ярославского торгово-экономического колледжа.</w:t>
      </w:r>
    </w:p>
    <w:p w:rsidR="00154E19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4</w:t>
      </w:r>
      <w:r w:rsidR="00154E19" w:rsidRPr="00534546">
        <w:rPr>
          <w:sz w:val="24"/>
          <w:szCs w:val="24"/>
        </w:rPr>
        <w:t>. Повышение эффективности кадрового потенциала через создание модели непрерывного образования педагогических работников  колледжа.</w:t>
      </w:r>
    </w:p>
    <w:p w:rsidR="00154E19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5</w:t>
      </w:r>
      <w:r w:rsidR="00154E19" w:rsidRPr="00534546">
        <w:rPr>
          <w:sz w:val="24"/>
          <w:szCs w:val="24"/>
        </w:rPr>
        <w:t>. Формирование независимой системы оценки качества образования и образовательных результатов посредством внедрения демонстрационног</w:t>
      </w:r>
      <w:r w:rsidR="00D11830" w:rsidRPr="00534546">
        <w:rPr>
          <w:sz w:val="24"/>
          <w:szCs w:val="24"/>
        </w:rPr>
        <w:t>о экзамена и участия студентов в конкурсах профессионального мастерства.</w:t>
      </w:r>
    </w:p>
    <w:p w:rsidR="00E07EE4" w:rsidRDefault="00D11830" w:rsidP="00E07EE4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6.</w:t>
      </w:r>
      <w:r w:rsidR="00E07EE4" w:rsidRPr="00E07EE4">
        <w:rPr>
          <w:sz w:val="24"/>
          <w:szCs w:val="24"/>
        </w:rPr>
        <w:t xml:space="preserve"> Реализация механизма содействия трудо</w:t>
      </w:r>
      <w:r w:rsidR="00E07EE4">
        <w:rPr>
          <w:sz w:val="24"/>
          <w:szCs w:val="24"/>
        </w:rPr>
        <w:t>устройству выпускников по полученной специальности</w:t>
      </w:r>
      <w:r w:rsidR="00E07EE4" w:rsidRPr="00E07EE4">
        <w:rPr>
          <w:sz w:val="24"/>
          <w:szCs w:val="24"/>
        </w:rPr>
        <w:t>, обеспечивающее приоритетное трудоустройство в первый год после окончания ПОО</w:t>
      </w:r>
      <w:r w:rsidR="00E07EE4">
        <w:rPr>
          <w:sz w:val="24"/>
          <w:szCs w:val="24"/>
        </w:rPr>
        <w:t>.</w:t>
      </w:r>
    </w:p>
    <w:p w:rsidR="009F3F61" w:rsidRDefault="009F3F61" w:rsidP="00E07EE4">
      <w:pPr>
        <w:spacing w:line="262" w:lineRule="exact"/>
        <w:ind w:lef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Развитие инновационной </w:t>
      </w:r>
      <w:r w:rsidR="00F95CE2">
        <w:rPr>
          <w:sz w:val="24"/>
          <w:szCs w:val="24"/>
        </w:rPr>
        <w:t xml:space="preserve">и методической </w:t>
      </w:r>
      <w:r>
        <w:rPr>
          <w:sz w:val="24"/>
          <w:szCs w:val="24"/>
        </w:rPr>
        <w:t>деятел</w:t>
      </w:r>
      <w:r w:rsidR="00F95CE2">
        <w:rPr>
          <w:sz w:val="24"/>
          <w:szCs w:val="24"/>
        </w:rPr>
        <w:t>ьности колледжа.</w:t>
      </w:r>
    </w:p>
    <w:p w:rsidR="00154E19" w:rsidRPr="00534546" w:rsidRDefault="00F95CE2" w:rsidP="00E07EE4">
      <w:pPr>
        <w:spacing w:line="262" w:lineRule="exact"/>
        <w:ind w:lef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54E19" w:rsidRPr="00534546">
        <w:rPr>
          <w:sz w:val="24"/>
          <w:szCs w:val="24"/>
        </w:rPr>
        <w:t>. Создание новой модели профессионального воспитания с целью успешной адаптации и профессиональной социализации студентов (Программа профессионального воспитания на 2018-2021 годы ГПОУ ЯО Ярославского торгово-экономического колледжа)</w:t>
      </w:r>
      <w:r w:rsidR="00B62D01" w:rsidRPr="00534546">
        <w:rPr>
          <w:sz w:val="24"/>
          <w:szCs w:val="24"/>
        </w:rPr>
        <w:t>.</w:t>
      </w:r>
    </w:p>
    <w:p w:rsidR="00B62D01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В рамках решения задач</w:t>
      </w:r>
      <w:r w:rsidR="004A06C6" w:rsidRPr="00534546">
        <w:rPr>
          <w:sz w:val="24"/>
          <w:szCs w:val="24"/>
        </w:rPr>
        <w:t xml:space="preserve"> 1</w:t>
      </w:r>
      <w:r w:rsidRPr="00534546">
        <w:rPr>
          <w:sz w:val="24"/>
          <w:szCs w:val="24"/>
        </w:rPr>
        <w:t xml:space="preserve"> и 2</w:t>
      </w:r>
      <w:r w:rsidR="004A06C6" w:rsidRPr="00534546">
        <w:rPr>
          <w:sz w:val="24"/>
          <w:szCs w:val="24"/>
        </w:rPr>
        <w:t xml:space="preserve"> будут актуализированы программы подготовки специалистов среднего звена (ППССЗ) с учетом соответствующих профессиональных стандартов при непосредственном участии работодателей. Вариативная часть ППССЗ, связанная с профессиональной подготовкой будет ориентирована на </w:t>
      </w:r>
      <w:r w:rsidR="00154E19" w:rsidRPr="00534546">
        <w:rPr>
          <w:sz w:val="24"/>
          <w:szCs w:val="24"/>
        </w:rPr>
        <w:t>кадровые потребности</w:t>
      </w:r>
      <w:r w:rsidR="004A06C6" w:rsidRPr="00534546">
        <w:rPr>
          <w:sz w:val="24"/>
          <w:szCs w:val="24"/>
        </w:rPr>
        <w:t xml:space="preserve"> и особенности социально-экономи</w:t>
      </w:r>
      <w:r w:rsidR="00154E19" w:rsidRPr="00534546">
        <w:rPr>
          <w:sz w:val="24"/>
          <w:szCs w:val="24"/>
        </w:rPr>
        <w:t>ческого развития Ярославского региона</w:t>
      </w:r>
      <w:r w:rsidR="004A06C6" w:rsidRPr="00534546">
        <w:rPr>
          <w:sz w:val="24"/>
          <w:szCs w:val="24"/>
        </w:rPr>
        <w:t xml:space="preserve">. </w:t>
      </w:r>
    </w:p>
    <w:p w:rsidR="00B62D01" w:rsidRPr="00534546" w:rsidRDefault="00154E19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lastRenderedPageBreak/>
        <w:t>При этом особое</w:t>
      </w:r>
      <w:r w:rsidR="004A06C6" w:rsidRPr="00534546">
        <w:rPr>
          <w:sz w:val="24"/>
          <w:szCs w:val="24"/>
        </w:rPr>
        <w:t xml:space="preserve"> внимание будет уделено образовательным программ, по которым осуществляется подготовка кадров по </w:t>
      </w:r>
      <w:r w:rsidRPr="00534546">
        <w:rPr>
          <w:sz w:val="24"/>
          <w:szCs w:val="24"/>
        </w:rPr>
        <w:t>ТОП-50 и Топ-Регион.</w:t>
      </w:r>
      <w:r w:rsidR="00EC2295">
        <w:rPr>
          <w:sz w:val="24"/>
          <w:szCs w:val="24"/>
        </w:rPr>
        <w:t xml:space="preserve"> </w:t>
      </w:r>
      <w:r w:rsidRPr="00534546">
        <w:rPr>
          <w:sz w:val="24"/>
          <w:szCs w:val="24"/>
        </w:rPr>
        <w:t>Кроме этого, ОПОП по специальностям 43.02.14 Гостиничное дело и 43.02.10 Туризм будут адаптированы</w:t>
      </w:r>
      <w:r w:rsidR="004A06C6" w:rsidRPr="00534546">
        <w:rPr>
          <w:sz w:val="24"/>
          <w:szCs w:val="24"/>
        </w:rPr>
        <w:t xml:space="preserve"> для лиц с ограниченными возможностями здоровья и инвалидов. </w:t>
      </w:r>
      <w:r w:rsidR="006D438C" w:rsidRPr="00534546">
        <w:rPr>
          <w:sz w:val="24"/>
          <w:szCs w:val="24"/>
        </w:rPr>
        <w:t xml:space="preserve">Не менее важным условием решения поставленной задачи </w:t>
      </w:r>
      <w:r w:rsidR="006D438C">
        <w:rPr>
          <w:sz w:val="24"/>
          <w:szCs w:val="24"/>
        </w:rPr>
        <w:t xml:space="preserve">2 </w:t>
      </w:r>
      <w:r w:rsidR="006D438C" w:rsidRPr="00534546">
        <w:rPr>
          <w:sz w:val="24"/>
          <w:szCs w:val="24"/>
        </w:rPr>
        <w:t>станет реализация мер, направленных на развитие образовательной инфраструктуры, доступной для людей с ограниченными возможностями здоровья и инвалидов.</w:t>
      </w:r>
    </w:p>
    <w:p w:rsidR="00B62D01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Решение задачи 3</w:t>
      </w:r>
      <w:r w:rsidR="004A06C6" w:rsidRPr="00534546">
        <w:rPr>
          <w:sz w:val="24"/>
          <w:szCs w:val="24"/>
        </w:rPr>
        <w:t xml:space="preserve"> предусматривает поддержание современной образовательной среды посредством постоянного обновления материально-технической базы, учебно-методического и информационно-библиотечного сопровождения учебного процесса с учетом изменений, происходящих в различных областях науки и техники, </w:t>
      </w:r>
      <w:r w:rsidRPr="00534546">
        <w:rPr>
          <w:sz w:val="24"/>
          <w:szCs w:val="24"/>
        </w:rPr>
        <w:t xml:space="preserve">сфере услуг, </w:t>
      </w:r>
      <w:r w:rsidR="004A06C6" w:rsidRPr="00534546">
        <w:rPr>
          <w:sz w:val="24"/>
          <w:szCs w:val="24"/>
        </w:rPr>
        <w:t>производстве и</w:t>
      </w:r>
      <w:r w:rsidR="00EC2295">
        <w:rPr>
          <w:sz w:val="24"/>
          <w:szCs w:val="24"/>
        </w:rPr>
        <w:t xml:space="preserve"> </w:t>
      </w:r>
      <w:r w:rsidR="004A06C6" w:rsidRPr="00534546">
        <w:rPr>
          <w:sz w:val="24"/>
          <w:szCs w:val="24"/>
        </w:rPr>
        <w:t xml:space="preserve">сервисе, а также в обществе в целом. </w:t>
      </w:r>
      <w:r w:rsidR="006D438C">
        <w:rPr>
          <w:sz w:val="24"/>
          <w:szCs w:val="24"/>
        </w:rPr>
        <w:t xml:space="preserve">Создание ЦПДЭ, СЦК на базе ГПОУ ЯО Ярославского торгово-экономического колледжа. </w:t>
      </w:r>
    </w:p>
    <w:p w:rsidR="00B62D01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Задача 4</w:t>
      </w:r>
      <w:r w:rsidR="004A06C6" w:rsidRPr="00534546">
        <w:rPr>
          <w:sz w:val="24"/>
          <w:szCs w:val="24"/>
        </w:rPr>
        <w:t xml:space="preserve"> направлена на решение важной проблемы, от которой во многом зависит качество результата обучения – это </w:t>
      </w:r>
      <w:r w:rsidRPr="00534546">
        <w:rPr>
          <w:sz w:val="24"/>
          <w:szCs w:val="24"/>
        </w:rPr>
        <w:t xml:space="preserve">развитие кадрового потенциала, </w:t>
      </w:r>
      <w:r w:rsidR="004A06C6" w:rsidRPr="00534546">
        <w:rPr>
          <w:sz w:val="24"/>
          <w:szCs w:val="24"/>
        </w:rPr>
        <w:t>повышение эффективности педаго</w:t>
      </w:r>
      <w:r w:rsidRPr="00534546">
        <w:rPr>
          <w:sz w:val="24"/>
          <w:szCs w:val="24"/>
        </w:rPr>
        <w:t>гических работников. У</w:t>
      </w:r>
      <w:r w:rsidR="004A06C6" w:rsidRPr="00534546">
        <w:rPr>
          <w:sz w:val="24"/>
          <w:szCs w:val="24"/>
        </w:rPr>
        <w:t xml:space="preserve">спешное решение этой задачи будет зависеть от комплекса мер, направленных на создание </w:t>
      </w:r>
      <w:r w:rsidRPr="00534546">
        <w:rPr>
          <w:sz w:val="24"/>
          <w:szCs w:val="24"/>
        </w:rPr>
        <w:t xml:space="preserve">непрерывной модели обучения педагогических работников, создание </w:t>
      </w:r>
      <w:r w:rsidR="004A06C6" w:rsidRPr="00534546">
        <w:rPr>
          <w:sz w:val="24"/>
          <w:szCs w:val="24"/>
        </w:rPr>
        <w:t xml:space="preserve">эффективной </w:t>
      </w:r>
      <w:r w:rsidR="00EC2295">
        <w:rPr>
          <w:sz w:val="24"/>
          <w:szCs w:val="24"/>
        </w:rPr>
        <w:t>системы мотивации педагогиче</w:t>
      </w:r>
      <w:r w:rsidRPr="00534546">
        <w:rPr>
          <w:sz w:val="24"/>
          <w:szCs w:val="24"/>
        </w:rPr>
        <w:t>ских работников</w:t>
      </w:r>
      <w:r w:rsidR="004A06C6" w:rsidRPr="00534546">
        <w:rPr>
          <w:sz w:val="24"/>
          <w:szCs w:val="24"/>
        </w:rPr>
        <w:t xml:space="preserve">, в том числе путем улучшения условий труда и уровня заработной платы. </w:t>
      </w:r>
    </w:p>
    <w:p w:rsidR="00B62D01" w:rsidRPr="00534546" w:rsidRDefault="008212C3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534546">
        <w:rPr>
          <w:sz w:val="24"/>
          <w:szCs w:val="24"/>
        </w:rPr>
        <w:t>Задача 5</w:t>
      </w:r>
      <w:r w:rsidR="00D11830" w:rsidRPr="00534546">
        <w:rPr>
          <w:sz w:val="24"/>
          <w:szCs w:val="24"/>
        </w:rPr>
        <w:t>.</w:t>
      </w:r>
      <w:r w:rsidRPr="00534546">
        <w:rPr>
          <w:sz w:val="24"/>
          <w:szCs w:val="24"/>
        </w:rPr>
        <w:t xml:space="preserve"> Формирование независимой системы оценки качества образования и образовательных результатов реализуется посредством проведения ГИА в форме демонстрационного экзамена п</w:t>
      </w:r>
      <w:r w:rsidR="00D11830" w:rsidRPr="00534546">
        <w:rPr>
          <w:sz w:val="24"/>
          <w:szCs w:val="24"/>
        </w:rPr>
        <w:t>о стандартам Ворлд</w:t>
      </w:r>
      <w:r w:rsidR="00D11830" w:rsidRPr="00534546">
        <w:rPr>
          <w:sz w:val="24"/>
          <w:szCs w:val="24"/>
          <w:lang w:val="en-US"/>
        </w:rPr>
        <w:t>c</w:t>
      </w:r>
      <w:r w:rsidR="00D11830" w:rsidRPr="00534546">
        <w:rPr>
          <w:sz w:val="24"/>
          <w:szCs w:val="24"/>
        </w:rPr>
        <w:t>киллс Россия, участия студентов в конкурсах профессионального мастерства, в том числе в чемпионатных движениях «Молодые профессионалы» и «Абилимпикс».</w:t>
      </w:r>
    </w:p>
    <w:p w:rsidR="00085653" w:rsidRDefault="00D11830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 w:rsidRPr="00085653">
        <w:rPr>
          <w:sz w:val="24"/>
          <w:szCs w:val="24"/>
        </w:rPr>
        <w:t xml:space="preserve">Задача 6 предусматривает </w:t>
      </w:r>
      <w:r w:rsidR="001803EE">
        <w:rPr>
          <w:sz w:val="24"/>
          <w:szCs w:val="24"/>
        </w:rPr>
        <w:t>популяризацию</w:t>
      </w:r>
      <w:r w:rsidR="001803EE" w:rsidRPr="00E07EE4">
        <w:rPr>
          <w:sz w:val="24"/>
          <w:szCs w:val="24"/>
        </w:rPr>
        <w:t xml:space="preserve"> приоритетности трудоустройства после окончания ПО</w:t>
      </w:r>
      <w:r w:rsidR="001803EE">
        <w:rPr>
          <w:sz w:val="24"/>
          <w:szCs w:val="24"/>
        </w:rPr>
        <w:t xml:space="preserve">О </w:t>
      </w:r>
      <w:r w:rsidR="001803EE" w:rsidRPr="00E07EE4">
        <w:rPr>
          <w:sz w:val="24"/>
          <w:szCs w:val="24"/>
        </w:rPr>
        <w:t>по специальности, содействие трудоустройству</w:t>
      </w:r>
      <w:r w:rsidRPr="00534546">
        <w:rPr>
          <w:sz w:val="24"/>
          <w:szCs w:val="24"/>
        </w:rPr>
        <w:t>, повышение эффективности вза</w:t>
      </w:r>
      <w:r w:rsidR="001803EE">
        <w:rPr>
          <w:sz w:val="24"/>
          <w:szCs w:val="24"/>
        </w:rPr>
        <w:t>имодействия с работодателями, социальными партнерами</w:t>
      </w:r>
      <w:r w:rsidR="00085653">
        <w:rPr>
          <w:sz w:val="24"/>
          <w:szCs w:val="24"/>
        </w:rPr>
        <w:t>.</w:t>
      </w:r>
    </w:p>
    <w:p w:rsidR="009F3F61" w:rsidRPr="00534546" w:rsidRDefault="009F3F61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7 </w:t>
      </w:r>
      <w:r w:rsidR="00F95CE2">
        <w:rPr>
          <w:sz w:val="24"/>
          <w:szCs w:val="24"/>
        </w:rPr>
        <w:t>предусматривает работу колледжа в рамках создания региональных инновационных площадок</w:t>
      </w:r>
    </w:p>
    <w:p w:rsidR="00B62D01" w:rsidRDefault="00F95CE2" w:rsidP="00B8300F">
      <w:pPr>
        <w:spacing w:line="262" w:lineRule="exact"/>
        <w:ind w:lef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Задача 8</w:t>
      </w:r>
      <w:r w:rsidR="008212C3" w:rsidRPr="00534546">
        <w:rPr>
          <w:sz w:val="24"/>
          <w:szCs w:val="24"/>
        </w:rPr>
        <w:t xml:space="preserve"> </w:t>
      </w:r>
      <w:r w:rsidR="004A06C6" w:rsidRPr="00534546">
        <w:rPr>
          <w:sz w:val="24"/>
          <w:szCs w:val="24"/>
        </w:rPr>
        <w:t xml:space="preserve">направлена на реализацию Распоряжения Правительства Российской Федерации от 29 мая 2015 г. N 996-р "Стратегия развития воспитания в Российской Федерации на период до 2025 года" в рамках компетенций, относящихся к образовательной организации. </w:t>
      </w:r>
      <w:r w:rsidR="008212C3" w:rsidRPr="00534546">
        <w:rPr>
          <w:sz w:val="24"/>
          <w:szCs w:val="24"/>
        </w:rPr>
        <w:t xml:space="preserve">Реализация этой задачи представлена в </w:t>
      </w:r>
      <w:r w:rsidR="00D11830" w:rsidRPr="00534546">
        <w:rPr>
          <w:sz w:val="24"/>
          <w:szCs w:val="24"/>
        </w:rPr>
        <w:t>виде</w:t>
      </w:r>
      <w:r w:rsidR="008212C3" w:rsidRPr="00534546">
        <w:rPr>
          <w:sz w:val="24"/>
          <w:szCs w:val="24"/>
        </w:rPr>
        <w:t xml:space="preserve"> отдельной Программы профессиональн</w:t>
      </w:r>
      <w:r w:rsidR="00D11830" w:rsidRPr="00534546">
        <w:rPr>
          <w:sz w:val="24"/>
          <w:szCs w:val="24"/>
        </w:rPr>
        <w:t>ого воспитания ГПОУ ЯО Ярославского торгово-экономического колледжа на период до 2021</w:t>
      </w:r>
      <w:r w:rsidR="008212C3" w:rsidRPr="00534546">
        <w:rPr>
          <w:sz w:val="24"/>
          <w:szCs w:val="24"/>
        </w:rPr>
        <w:t xml:space="preserve"> года.</w:t>
      </w:r>
    </w:p>
    <w:p w:rsidR="00632439" w:rsidRDefault="00632439" w:rsidP="00632439">
      <w:pPr>
        <w:spacing w:line="262" w:lineRule="exact"/>
        <w:ind w:left="19"/>
        <w:jc w:val="both"/>
        <w:rPr>
          <w:b/>
          <w:sz w:val="24"/>
          <w:szCs w:val="24"/>
        </w:rPr>
      </w:pPr>
    </w:p>
    <w:p w:rsidR="00632439" w:rsidRDefault="00632439" w:rsidP="00632439">
      <w:pPr>
        <w:spacing w:line="262" w:lineRule="exact"/>
        <w:ind w:left="19"/>
        <w:jc w:val="both"/>
        <w:rPr>
          <w:b/>
          <w:sz w:val="24"/>
          <w:szCs w:val="24"/>
        </w:rPr>
      </w:pPr>
    </w:p>
    <w:p w:rsidR="00B8300F" w:rsidRPr="00D81FAF" w:rsidRDefault="00D81FAF" w:rsidP="00632439">
      <w:pPr>
        <w:spacing w:line="262" w:lineRule="exact"/>
        <w:ind w:left="19"/>
        <w:jc w:val="both"/>
        <w:rPr>
          <w:b/>
          <w:sz w:val="24"/>
          <w:szCs w:val="24"/>
        </w:rPr>
      </w:pPr>
      <w:r w:rsidRPr="009C0CAF">
        <w:rPr>
          <w:b/>
          <w:sz w:val="24"/>
          <w:szCs w:val="24"/>
        </w:rPr>
        <w:t xml:space="preserve">Таблица </w:t>
      </w:r>
      <w:r w:rsidR="009C0CAF" w:rsidRPr="009C0CAF">
        <w:rPr>
          <w:b/>
          <w:sz w:val="24"/>
          <w:szCs w:val="24"/>
        </w:rPr>
        <w:t>21</w:t>
      </w:r>
      <w:r w:rsidR="009C0CAF">
        <w:rPr>
          <w:sz w:val="24"/>
          <w:szCs w:val="24"/>
        </w:rPr>
        <w:t xml:space="preserve"> –</w:t>
      </w:r>
      <w:r w:rsidRPr="00D81FAF">
        <w:rPr>
          <w:sz w:val="24"/>
          <w:szCs w:val="24"/>
        </w:rPr>
        <w:t xml:space="preserve"> </w:t>
      </w:r>
      <w:r w:rsidRPr="00D81FAF">
        <w:rPr>
          <w:b/>
          <w:sz w:val="24"/>
          <w:szCs w:val="24"/>
        </w:rPr>
        <w:t>Приоритетные направления (векторы развития) и основные мероприятия программы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122"/>
      </w:tblGrid>
      <w:tr w:rsidR="00431200" w:rsidRPr="00534546" w:rsidTr="00884457">
        <w:trPr>
          <w:trHeight w:val="558"/>
        </w:trPr>
        <w:tc>
          <w:tcPr>
            <w:tcW w:w="2487" w:type="dxa"/>
          </w:tcPr>
          <w:p w:rsidR="00431200" w:rsidRPr="00534546" w:rsidRDefault="00431200" w:rsidP="00431200">
            <w:pPr>
              <w:ind w:left="57" w:right="117"/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Приоритетные направления (векторы развития) и основные мероприятия программы</w:t>
            </w:r>
          </w:p>
        </w:tc>
        <w:tc>
          <w:tcPr>
            <w:tcW w:w="7122" w:type="dxa"/>
          </w:tcPr>
          <w:p w:rsidR="00431200" w:rsidRDefault="00431200" w:rsidP="00431200">
            <w:pPr>
              <w:tabs>
                <w:tab w:val="left" w:pos="321"/>
              </w:tabs>
              <w:ind w:left="57" w:right="47"/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1. Модернизация образовательных услуг, в том числе посредством внедрения адаптивных, практико-ориентированных и гибких образовательных программ; развитие дистанционного обучения; расширение перечня программ дополнительного образования для разных категорий</w:t>
            </w:r>
            <w:r w:rsidRPr="00534546">
              <w:rPr>
                <w:spacing w:val="1"/>
                <w:sz w:val="24"/>
                <w:szCs w:val="24"/>
              </w:rPr>
              <w:t xml:space="preserve"> </w:t>
            </w:r>
            <w:r w:rsidRPr="00534546">
              <w:rPr>
                <w:sz w:val="24"/>
                <w:szCs w:val="24"/>
              </w:rPr>
              <w:t>граждан.</w:t>
            </w:r>
          </w:p>
          <w:p w:rsidR="00085653" w:rsidRDefault="00091B5E" w:rsidP="00085653">
            <w:pPr>
              <w:tabs>
                <w:tab w:val="left" w:pos="321"/>
              </w:tabs>
              <w:ind w:left="57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8300F" w:rsidRPr="00534546">
              <w:rPr>
                <w:sz w:val="24"/>
                <w:szCs w:val="24"/>
              </w:rPr>
              <w:t>Разработка нормативно-методической базы для получения среднего профессионального образования людьми с ограниченными возможностями здоровья  посредством взаимодействия с базовой профессиональной образовательной организацией, обеспечивающей поддержку системы инклюзивного профессионального образования инвалидов и лиц с ограниченными возможностями здоровья в Ярославской области (ГПОУ ЯО Ярославским колледжем управления и профессиональных технологий).</w:t>
            </w:r>
          </w:p>
          <w:p w:rsidR="00431200" w:rsidRPr="00534546" w:rsidRDefault="00085653" w:rsidP="00085653">
            <w:pPr>
              <w:tabs>
                <w:tab w:val="left" w:pos="321"/>
              </w:tabs>
              <w:ind w:left="57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200" w:rsidRPr="00534546">
              <w:rPr>
                <w:sz w:val="24"/>
                <w:szCs w:val="24"/>
              </w:rPr>
              <w:t xml:space="preserve">. </w:t>
            </w:r>
            <w:r w:rsidRPr="00085653">
              <w:rPr>
                <w:sz w:val="24"/>
                <w:szCs w:val="24"/>
              </w:rPr>
              <w:t>Участие</w:t>
            </w:r>
            <w:r w:rsidR="00B62D01" w:rsidRPr="00085653">
              <w:rPr>
                <w:sz w:val="24"/>
                <w:szCs w:val="24"/>
              </w:rPr>
              <w:t xml:space="preserve"> в профессиональных конкурсах</w:t>
            </w:r>
            <w:r w:rsidRPr="00085653">
              <w:rPr>
                <w:sz w:val="24"/>
                <w:szCs w:val="24"/>
              </w:rPr>
              <w:t xml:space="preserve"> и в ДЭ</w:t>
            </w:r>
            <w:r w:rsidR="00431200" w:rsidRPr="00085653">
              <w:rPr>
                <w:sz w:val="24"/>
                <w:szCs w:val="24"/>
              </w:rPr>
              <w:t xml:space="preserve"> в целях </w:t>
            </w:r>
            <w:r w:rsidRPr="00085653">
              <w:rPr>
                <w:sz w:val="24"/>
                <w:szCs w:val="24"/>
              </w:rPr>
              <w:t>формирования независимой</w:t>
            </w:r>
            <w:r>
              <w:rPr>
                <w:sz w:val="24"/>
                <w:szCs w:val="24"/>
              </w:rPr>
              <w:t xml:space="preserve"> оценки качества образования.</w:t>
            </w:r>
          </w:p>
          <w:p w:rsidR="00431200" w:rsidRPr="00534546" w:rsidRDefault="00085653" w:rsidP="00431200">
            <w:pPr>
              <w:tabs>
                <w:tab w:val="left" w:pos="357"/>
              </w:tabs>
              <w:ind w:left="57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1200" w:rsidRPr="00534546">
              <w:rPr>
                <w:sz w:val="24"/>
                <w:szCs w:val="24"/>
              </w:rPr>
              <w:t>. Профессиональный</w:t>
            </w:r>
            <w:r>
              <w:rPr>
                <w:sz w:val="24"/>
                <w:szCs w:val="24"/>
              </w:rPr>
              <w:t xml:space="preserve"> рост педагогических работников</w:t>
            </w:r>
            <w:r w:rsidR="00EC22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создание системы непрерывного образования педагогических работников;</w:t>
            </w:r>
          </w:p>
          <w:p w:rsidR="00431200" w:rsidRPr="00534546" w:rsidRDefault="00085653" w:rsidP="00431200">
            <w:pPr>
              <w:tabs>
                <w:tab w:val="left" w:pos="336"/>
                <w:tab w:val="left" w:pos="369"/>
              </w:tabs>
              <w:ind w:left="57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31200" w:rsidRPr="00534546">
              <w:rPr>
                <w:sz w:val="24"/>
                <w:szCs w:val="24"/>
              </w:rPr>
              <w:t>. Создание условий для развития наставничества, поддержки общественных инициатив и проектов.</w:t>
            </w:r>
          </w:p>
          <w:p w:rsidR="00431200" w:rsidRDefault="00085653" w:rsidP="00431200">
            <w:pPr>
              <w:tabs>
                <w:tab w:val="left" w:pos="369"/>
              </w:tabs>
              <w:ind w:left="57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1200" w:rsidRPr="00534546">
              <w:rPr>
                <w:sz w:val="24"/>
                <w:szCs w:val="24"/>
              </w:rPr>
              <w:t>. Содействие трудоустройству выпускников.</w:t>
            </w:r>
          </w:p>
          <w:p w:rsidR="00085653" w:rsidRDefault="00085653" w:rsidP="00431200">
            <w:pPr>
              <w:tabs>
                <w:tab w:val="left" w:pos="369"/>
              </w:tabs>
              <w:ind w:left="57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Разработка программы профессионального воспитания.</w:t>
            </w:r>
          </w:p>
          <w:p w:rsidR="00431200" w:rsidRPr="00534546" w:rsidRDefault="00085653" w:rsidP="0015541B">
            <w:pPr>
              <w:tabs>
                <w:tab w:val="left" w:pos="369"/>
              </w:tabs>
              <w:ind w:left="57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Инновационная и научно-методическая деятельность.</w:t>
            </w:r>
          </w:p>
        </w:tc>
      </w:tr>
    </w:tbl>
    <w:p w:rsidR="00085653" w:rsidRDefault="00085653" w:rsidP="00085653">
      <w:pPr>
        <w:ind w:right="-4" w:firstLine="19"/>
        <w:jc w:val="center"/>
        <w:rPr>
          <w:b/>
          <w:sz w:val="24"/>
          <w:szCs w:val="24"/>
        </w:rPr>
      </w:pPr>
    </w:p>
    <w:p w:rsidR="00632439" w:rsidRDefault="00632439">
      <w:pPr>
        <w:rPr>
          <w:b/>
          <w:sz w:val="24"/>
          <w:szCs w:val="24"/>
        </w:rPr>
      </w:pPr>
    </w:p>
    <w:p w:rsidR="00085653" w:rsidRDefault="00085653" w:rsidP="00085653">
      <w:pPr>
        <w:ind w:right="-4" w:firstLine="19"/>
        <w:jc w:val="center"/>
        <w:rPr>
          <w:b/>
          <w:sz w:val="24"/>
          <w:szCs w:val="24"/>
        </w:rPr>
      </w:pPr>
      <w:r w:rsidRPr="00085653">
        <w:rPr>
          <w:b/>
          <w:sz w:val="24"/>
          <w:szCs w:val="24"/>
        </w:rPr>
        <w:t>2.2. Мероприятия Программы развития (модернизации) и перечень Портфелей проектов ГПОУ ЯО Ярославского торгово-экономического колледжа</w:t>
      </w:r>
    </w:p>
    <w:p w:rsidR="00632439" w:rsidRDefault="00632439" w:rsidP="00632439">
      <w:pPr>
        <w:pStyle w:val="a6"/>
        <w:tabs>
          <w:tab w:val="left" w:pos="1261"/>
        </w:tabs>
        <w:rPr>
          <w:rFonts w:ascii="Times New Roman" w:hAnsi="Times New Roman" w:cs="Times New Roman"/>
          <w:b/>
          <w:sz w:val="24"/>
          <w:szCs w:val="24"/>
        </w:rPr>
      </w:pPr>
    </w:p>
    <w:p w:rsidR="00431200" w:rsidRPr="00FC1252" w:rsidRDefault="00085653" w:rsidP="00632439">
      <w:pPr>
        <w:pStyle w:val="a6"/>
        <w:tabs>
          <w:tab w:val="left" w:pos="1261"/>
        </w:tabs>
        <w:rPr>
          <w:rFonts w:ascii="Times New Roman" w:hAnsi="Times New Roman" w:cs="Times New Roman"/>
          <w:b/>
          <w:sz w:val="24"/>
          <w:szCs w:val="24"/>
        </w:rPr>
      </w:pPr>
      <w:r w:rsidRPr="009C0CA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431200" w:rsidRPr="009C0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C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CAF" w:rsidRPr="009C0CA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9C0CAF">
        <w:rPr>
          <w:rFonts w:ascii="Times New Roman" w:hAnsi="Times New Roman" w:cs="Times New Roman"/>
          <w:b/>
          <w:sz w:val="24"/>
          <w:szCs w:val="24"/>
        </w:rPr>
        <w:t>Мероприятия Программы и перечень Портфелей проектов</w:t>
      </w:r>
      <w:r w:rsidR="00431200" w:rsidRPr="00FC1252">
        <w:rPr>
          <w:rFonts w:ascii="Times New Roman" w:hAnsi="Times New Roman" w:cs="Times New Roman"/>
          <w:b/>
          <w:sz w:val="24"/>
          <w:szCs w:val="24"/>
        </w:rPr>
        <w:t xml:space="preserve"> ГПОУ ЯО Ярославского торгово-экономического колледжа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563"/>
        <w:gridCol w:w="10"/>
        <w:gridCol w:w="34"/>
        <w:gridCol w:w="2337"/>
        <w:gridCol w:w="12"/>
        <w:gridCol w:w="2929"/>
        <w:gridCol w:w="2337"/>
        <w:gridCol w:w="1884"/>
      </w:tblGrid>
      <w:tr w:rsidR="00431200" w:rsidRPr="00534546" w:rsidTr="00632439">
        <w:trPr>
          <w:trHeight w:val="551"/>
          <w:tblHeader/>
        </w:trPr>
        <w:tc>
          <w:tcPr>
            <w:tcW w:w="279" w:type="pct"/>
            <w:tcBorders>
              <w:bottom w:val="single" w:sz="4" w:space="0" w:color="000000"/>
              <w:right w:val="single" w:sz="4" w:space="0" w:color="000000"/>
            </w:tcBorders>
          </w:tcPr>
          <w:p w:rsidR="00431200" w:rsidRPr="00534546" w:rsidRDefault="00431200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№</w:t>
            </w:r>
          </w:p>
          <w:p w:rsidR="00431200" w:rsidRPr="00534546" w:rsidRDefault="00431200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п/п</w:t>
            </w:r>
          </w:p>
        </w:tc>
        <w:tc>
          <w:tcPr>
            <w:tcW w:w="117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00" w:rsidRPr="00534546" w:rsidRDefault="00431200" w:rsidP="00C4143B">
            <w:pPr>
              <w:jc w:val="center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Приоритетное направление развития</w:t>
            </w:r>
            <w:r w:rsidR="00CE3F8A">
              <w:rPr>
                <w:sz w:val="24"/>
                <w:szCs w:val="24"/>
              </w:rPr>
              <w:t xml:space="preserve"> и перечень проектов ГПОУ ЯО Ярославского торгово-экономического</w:t>
            </w:r>
            <w:r w:rsidR="00816781">
              <w:rPr>
                <w:sz w:val="24"/>
                <w:szCs w:val="24"/>
              </w:rPr>
              <w:t xml:space="preserve"> </w:t>
            </w:r>
            <w:r w:rsidR="00CE3F8A">
              <w:rPr>
                <w:sz w:val="24"/>
                <w:szCs w:val="24"/>
              </w:rPr>
              <w:t>колледжа</w:t>
            </w:r>
          </w:p>
        </w:tc>
        <w:tc>
          <w:tcPr>
            <w:tcW w:w="14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00" w:rsidRPr="00534546" w:rsidRDefault="00431200" w:rsidP="00C4143B">
            <w:pPr>
              <w:jc w:val="center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Наименование блока мероприятий</w:t>
            </w:r>
          </w:p>
        </w:tc>
        <w:tc>
          <w:tcPr>
            <w:tcW w:w="11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00" w:rsidRPr="00534546" w:rsidRDefault="00431200" w:rsidP="00C4143B">
            <w:pPr>
              <w:jc w:val="center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Основные результаты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</w:tcPr>
          <w:p w:rsidR="00431200" w:rsidRPr="00534546" w:rsidRDefault="00431200" w:rsidP="00C4143B">
            <w:pPr>
              <w:jc w:val="center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Руководитель</w:t>
            </w:r>
          </w:p>
          <w:p w:rsidR="00431200" w:rsidRPr="00534546" w:rsidRDefault="00663144" w:rsidP="00C4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31200" w:rsidRPr="00534546">
              <w:rPr>
                <w:sz w:val="24"/>
                <w:szCs w:val="24"/>
              </w:rPr>
              <w:t>аправления</w:t>
            </w:r>
          </w:p>
        </w:tc>
      </w:tr>
      <w:tr w:rsidR="0044505E" w:rsidRPr="00534546" w:rsidTr="00C4143B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44505E" w:rsidRPr="001B36A3" w:rsidRDefault="00CE3F8A" w:rsidP="00C4143B">
            <w:pPr>
              <w:jc w:val="both"/>
              <w:rPr>
                <w:sz w:val="24"/>
                <w:szCs w:val="24"/>
              </w:rPr>
            </w:pPr>
            <w:r w:rsidRPr="001B36A3">
              <w:rPr>
                <w:sz w:val="24"/>
                <w:szCs w:val="24"/>
              </w:rPr>
              <w:t>Задача 1</w:t>
            </w:r>
            <w:r w:rsidR="0044505E" w:rsidRPr="001B36A3">
              <w:rPr>
                <w:sz w:val="24"/>
                <w:szCs w:val="24"/>
              </w:rPr>
              <w:t xml:space="preserve">. Создание </w:t>
            </w:r>
            <w:r w:rsidR="0068764A" w:rsidRPr="001B36A3">
              <w:rPr>
                <w:sz w:val="24"/>
                <w:szCs w:val="24"/>
              </w:rPr>
              <w:t xml:space="preserve">современных </w:t>
            </w:r>
            <w:r w:rsidR="0044505E" w:rsidRPr="001B36A3">
              <w:rPr>
                <w:sz w:val="24"/>
                <w:szCs w:val="24"/>
              </w:rPr>
              <w:t>условий для успешной реализации ОПОП</w:t>
            </w:r>
            <w:r w:rsidR="0068764A" w:rsidRPr="001B36A3">
              <w:rPr>
                <w:sz w:val="24"/>
                <w:szCs w:val="24"/>
              </w:rPr>
              <w:t xml:space="preserve"> СПО</w:t>
            </w:r>
            <w:r w:rsidR="0044505E" w:rsidRPr="001B36A3">
              <w:rPr>
                <w:sz w:val="24"/>
                <w:szCs w:val="24"/>
              </w:rPr>
              <w:t>, в том числе передовых образовательных программ из перечня ТОП-50 и ТОП-Регион</w:t>
            </w:r>
          </w:p>
        </w:tc>
      </w:tr>
      <w:tr w:rsidR="0068764A" w:rsidRPr="00534546" w:rsidTr="00632439">
        <w:trPr>
          <w:trHeight w:val="4366"/>
        </w:trPr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Default="0068764A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81" w:rsidRPr="001B36A3" w:rsidRDefault="001B36A3" w:rsidP="00C4143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Проект «Актуа</w:t>
            </w:r>
            <w:r w:rsidR="00816781" w:rsidRPr="001B36A3">
              <w:rPr>
                <w:sz w:val="24"/>
              </w:rPr>
              <w:t>лизация ОПОП СПО в соответствии требованиями профессиональных стандартов и стандартов Ворлдскиллс</w:t>
            </w:r>
            <w:r>
              <w:rPr>
                <w:sz w:val="24"/>
              </w:rPr>
              <w:t>».</w:t>
            </w:r>
          </w:p>
          <w:p w:rsidR="001B36A3" w:rsidRPr="001B36A3" w:rsidRDefault="001B36A3" w:rsidP="00C4143B">
            <w:pPr>
              <w:rPr>
                <w:sz w:val="24"/>
                <w:szCs w:val="24"/>
              </w:rPr>
            </w:pPr>
            <w:r w:rsidRPr="001B36A3">
              <w:rPr>
                <w:sz w:val="24"/>
                <w:szCs w:val="24"/>
              </w:rPr>
              <w:t>Направление «Модернизация образовательных услуг»</w:t>
            </w:r>
          </w:p>
          <w:p w:rsidR="0068764A" w:rsidRPr="001B36A3" w:rsidRDefault="0068764A" w:rsidP="00C4143B">
            <w:pPr>
              <w:rPr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Разработка локальных актов, инструкций; лицензирование новых образовательных программ и др.</w:t>
            </w:r>
          </w:p>
          <w:p w:rsidR="00663144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 xml:space="preserve">Разработка и реализация образовательных программ подготовки кадров по наиболее востребованным и перспективным специальностям; </w:t>
            </w:r>
          </w:p>
          <w:p w:rsidR="00663144" w:rsidRDefault="00663144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764A" w:rsidRPr="00534546">
              <w:rPr>
                <w:sz w:val="24"/>
                <w:szCs w:val="24"/>
              </w:rPr>
              <w:t xml:space="preserve">азвитие дистанционного обучения; </w:t>
            </w:r>
          </w:p>
          <w:p w:rsidR="00CE3F8A" w:rsidRPr="00534546" w:rsidRDefault="00663144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764A" w:rsidRPr="00534546">
              <w:rPr>
                <w:sz w:val="24"/>
                <w:szCs w:val="24"/>
              </w:rPr>
              <w:t>асширение перечня программ дополнительного образования для разных категорий граждан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663144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Актуальная </w:t>
            </w:r>
            <w:r w:rsidR="0068764A" w:rsidRPr="00534546">
              <w:rPr>
                <w:sz w:val="24"/>
                <w:szCs w:val="24"/>
              </w:rPr>
              <w:t>нормативно- правовая база колледжа. Расширение спектра реализуемых образовательных программ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CE3F8A" w:rsidRPr="00534546" w:rsidTr="00C4143B">
        <w:trPr>
          <w:trHeight w:val="533"/>
        </w:trPr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CE3F8A" w:rsidRPr="00534546" w:rsidRDefault="00CE3F8A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</w:t>
            </w:r>
            <w:r w:rsidRPr="00534546">
              <w:rPr>
                <w:sz w:val="24"/>
                <w:szCs w:val="24"/>
              </w:rPr>
              <w:t>. Создание условий для получения среднего профессионального образования людьми с ограниченными возможностями здоровья</w:t>
            </w:r>
            <w:r w:rsidR="00816781">
              <w:rPr>
                <w:sz w:val="24"/>
                <w:szCs w:val="24"/>
              </w:rPr>
              <w:t xml:space="preserve"> и инвалидностью</w:t>
            </w:r>
          </w:p>
        </w:tc>
      </w:tr>
      <w:tr w:rsidR="005411C5" w:rsidRPr="00534546" w:rsidTr="00632439">
        <w:trPr>
          <w:trHeight w:val="557"/>
        </w:trPr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5" w:rsidRDefault="005411C5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5" w:rsidRPr="00534546" w:rsidRDefault="005411C5" w:rsidP="00C4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="00D81FAF">
              <w:rPr>
                <w:sz w:val="24"/>
                <w:szCs w:val="24"/>
              </w:rPr>
              <w:t xml:space="preserve"> «Разработка адаптированных</w:t>
            </w:r>
            <w:r>
              <w:rPr>
                <w:sz w:val="24"/>
                <w:szCs w:val="24"/>
              </w:rPr>
              <w:t xml:space="preserve"> ОПОП СПО</w:t>
            </w:r>
            <w:r w:rsidR="00B35E7C">
              <w:rPr>
                <w:sz w:val="24"/>
                <w:szCs w:val="24"/>
              </w:rPr>
              <w:t xml:space="preserve"> по ТОП-50 и ТОП-Регион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4" w:rsidRDefault="005411C5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</w:t>
            </w:r>
            <w:r w:rsidR="00663144">
              <w:rPr>
                <w:sz w:val="24"/>
                <w:szCs w:val="24"/>
              </w:rPr>
              <w:t>отка локальных актов, инструкций;</w:t>
            </w:r>
          </w:p>
          <w:p w:rsidR="00E25F7C" w:rsidRDefault="00E25F7C" w:rsidP="00C4143B">
            <w:pPr>
              <w:jc w:val="both"/>
              <w:rPr>
                <w:sz w:val="24"/>
                <w:szCs w:val="24"/>
              </w:rPr>
            </w:pPr>
            <w:r w:rsidRPr="00663144">
              <w:rPr>
                <w:sz w:val="24"/>
                <w:szCs w:val="24"/>
              </w:rPr>
              <w:t>Обновление нормативно-правовой документации, регламенти</w:t>
            </w:r>
            <w:r>
              <w:rPr>
                <w:sz w:val="24"/>
                <w:szCs w:val="24"/>
              </w:rPr>
              <w:t>рующую работу с лицами с ОВЗ;</w:t>
            </w:r>
            <w:r w:rsidRPr="00663144">
              <w:rPr>
                <w:sz w:val="24"/>
                <w:szCs w:val="24"/>
              </w:rPr>
              <w:t xml:space="preserve"> </w:t>
            </w:r>
          </w:p>
          <w:p w:rsidR="005411C5" w:rsidRPr="00534546" w:rsidRDefault="005411C5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адаптивных ОПОП, в т.ч. по специальностям Гостиничное дело и Туризм (совместно с ГПОУ ЯО Ярославским </w:t>
            </w:r>
            <w:r>
              <w:rPr>
                <w:sz w:val="24"/>
                <w:szCs w:val="24"/>
              </w:rPr>
              <w:lastRenderedPageBreak/>
              <w:t>колледжем управления и профессиональных технологий); развитие дистанционного обучения;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5" w:rsidRPr="00534546" w:rsidRDefault="00D81FAF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</w:t>
            </w:r>
            <w:r w:rsidR="00C4143B">
              <w:rPr>
                <w:sz w:val="24"/>
                <w:szCs w:val="24"/>
              </w:rPr>
              <w:t>разработанных</w:t>
            </w:r>
            <w:r>
              <w:rPr>
                <w:sz w:val="24"/>
                <w:szCs w:val="24"/>
              </w:rPr>
              <w:t xml:space="preserve"> адаптированных </w:t>
            </w:r>
            <w:r w:rsidR="00663144">
              <w:rPr>
                <w:sz w:val="24"/>
                <w:szCs w:val="24"/>
              </w:rPr>
              <w:t>ОПОП СПО, реализуемых в колледже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1C5" w:rsidRPr="00534546" w:rsidRDefault="005411C5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5411C5" w:rsidRPr="00534546" w:rsidTr="00632439">
        <w:trPr>
          <w:trHeight w:val="1379"/>
        </w:trPr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5" w:rsidRDefault="005411C5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5" w:rsidRPr="00534546" w:rsidRDefault="005411C5" w:rsidP="00C4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«Доступная среда»</w:t>
            </w: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C" w:rsidRDefault="005411C5" w:rsidP="00C4143B">
            <w:pPr>
              <w:jc w:val="both"/>
              <w:rPr>
                <w:sz w:val="24"/>
                <w:szCs w:val="24"/>
              </w:rPr>
            </w:pPr>
            <w:r w:rsidRPr="00663144">
              <w:rPr>
                <w:sz w:val="24"/>
                <w:szCs w:val="24"/>
              </w:rPr>
              <w:t xml:space="preserve">Анализ возможностей подготовки </w:t>
            </w:r>
            <w:r w:rsidR="00B35E7C">
              <w:rPr>
                <w:sz w:val="24"/>
                <w:szCs w:val="24"/>
              </w:rPr>
              <w:t>по ОПОП ППССЗ из числа лиц с ограниченными возможностями здоровья и инвалидностью в условиях колледжа;</w:t>
            </w:r>
          </w:p>
          <w:p w:rsidR="00B35E7C" w:rsidRDefault="005411C5" w:rsidP="00C4143B">
            <w:pPr>
              <w:jc w:val="both"/>
              <w:rPr>
                <w:sz w:val="24"/>
                <w:szCs w:val="24"/>
              </w:rPr>
            </w:pPr>
            <w:r w:rsidRPr="00663144">
              <w:rPr>
                <w:sz w:val="24"/>
                <w:szCs w:val="24"/>
              </w:rPr>
              <w:t xml:space="preserve">Анализ технических возможностей зданий и помещений колледжа для создания </w:t>
            </w:r>
            <w:r w:rsidR="00B35E7C">
              <w:rPr>
                <w:sz w:val="24"/>
                <w:szCs w:val="24"/>
              </w:rPr>
              <w:t>доступной образовательной среды</w:t>
            </w:r>
            <w:r w:rsidR="00E25F7C">
              <w:rPr>
                <w:sz w:val="24"/>
                <w:szCs w:val="24"/>
              </w:rPr>
              <w:t>;</w:t>
            </w:r>
          </w:p>
          <w:p w:rsidR="00B35E7C" w:rsidRDefault="00B35E7C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5411C5" w:rsidRPr="00663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доступной среды в колледже</w:t>
            </w:r>
            <w:r w:rsidR="00E25F7C">
              <w:rPr>
                <w:sz w:val="24"/>
                <w:szCs w:val="24"/>
              </w:rPr>
              <w:t>, в том числе оборудование рабочих учебных мест;</w:t>
            </w:r>
          </w:p>
          <w:p w:rsidR="00B35E7C" w:rsidRDefault="005411C5" w:rsidP="00C4143B">
            <w:pPr>
              <w:jc w:val="both"/>
              <w:rPr>
                <w:sz w:val="24"/>
                <w:szCs w:val="24"/>
              </w:rPr>
            </w:pPr>
            <w:r w:rsidRPr="00663144">
              <w:rPr>
                <w:sz w:val="24"/>
                <w:szCs w:val="24"/>
              </w:rPr>
              <w:t xml:space="preserve">Повышение </w:t>
            </w:r>
            <w:r w:rsidR="00B35E7C">
              <w:rPr>
                <w:sz w:val="24"/>
                <w:szCs w:val="24"/>
              </w:rPr>
              <w:t>квалификации педагогических работников по направлению инклюзивно</w:t>
            </w:r>
            <w:r w:rsidR="00E25F7C">
              <w:rPr>
                <w:sz w:val="24"/>
                <w:szCs w:val="24"/>
              </w:rPr>
              <w:t>го</w:t>
            </w:r>
            <w:r w:rsidR="00B35E7C">
              <w:rPr>
                <w:sz w:val="24"/>
                <w:szCs w:val="24"/>
              </w:rPr>
              <w:t xml:space="preserve"> образования</w:t>
            </w:r>
            <w:r w:rsidR="00E25F7C">
              <w:rPr>
                <w:sz w:val="24"/>
                <w:szCs w:val="24"/>
              </w:rPr>
              <w:t>;</w:t>
            </w:r>
            <w:r w:rsidR="00B35E7C">
              <w:rPr>
                <w:sz w:val="24"/>
                <w:szCs w:val="24"/>
              </w:rPr>
              <w:t xml:space="preserve"> </w:t>
            </w:r>
          </w:p>
          <w:p w:rsidR="00E25F7C" w:rsidRDefault="005411C5" w:rsidP="00C4143B">
            <w:pPr>
              <w:jc w:val="both"/>
              <w:rPr>
                <w:sz w:val="24"/>
                <w:szCs w:val="24"/>
              </w:rPr>
            </w:pPr>
            <w:r w:rsidRPr="00663144">
              <w:rPr>
                <w:sz w:val="24"/>
                <w:szCs w:val="24"/>
              </w:rPr>
              <w:t xml:space="preserve">Разработка форм </w:t>
            </w:r>
            <w:r w:rsidR="00E25F7C">
              <w:rPr>
                <w:sz w:val="24"/>
                <w:szCs w:val="24"/>
              </w:rPr>
              <w:t xml:space="preserve">дистанционного обучения </w:t>
            </w:r>
            <w:r w:rsidRPr="00663144">
              <w:rPr>
                <w:sz w:val="24"/>
                <w:szCs w:val="24"/>
              </w:rPr>
              <w:t>для лиц с ОВЗ в условиях колледжа</w:t>
            </w:r>
            <w:r w:rsidR="006D438C">
              <w:rPr>
                <w:sz w:val="24"/>
                <w:szCs w:val="24"/>
              </w:rPr>
              <w:t>;</w:t>
            </w:r>
          </w:p>
          <w:p w:rsidR="005411C5" w:rsidRPr="00663144" w:rsidRDefault="005411C5" w:rsidP="00C4143B">
            <w:pPr>
              <w:jc w:val="both"/>
              <w:rPr>
                <w:sz w:val="24"/>
                <w:szCs w:val="24"/>
              </w:rPr>
            </w:pPr>
            <w:r w:rsidRPr="00663144">
              <w:rPr>
                <w:sz w:val="24"/>
                <w:szCs w:val="24"/>
              </w:rPr>
              <w:t xml:space="preserve">Оборудование рабочих учебных мест для лиц с ОВЗ.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5" w:rsidRDefault="006D438C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 кабинет на 1 этаже для лиц с инвалидностью;</w:t>
            </w:r>
          </w:p>
          <w:p w:rsidR="006D438C" w:rsidRDefault="006D438C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прошли повышение квалификации по инклюзивному обучению;</w:t>
            </w:r>
          </w:p>
          <w:p w:rsidR="006D438C" w:rsidRPr="00534546" w:rsidRDefault="006D438C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ОПОП СПО с использованием дистанционных форм обучения;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1C5" w:rsidRPr="00534546" w:rsidRDefault="00EC2295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E25F7C" w:rsidRPr="00534546" w:rsidTr="00C4143B">
        <w:trPr>
          <w:trHeight w:val="526"/>
        </w:trPr>
        <w:tc>
          <w:tcPr>
            <w:tcW w:w="5000" w:type="pct"/>
            <w:gridSpan w:val="8"/>
            <w:tcBorders>
              <w:top w:val="single" w:sz="4" w:space="0" w:color="000000"/>
            </w:tcBorders>
          </w:tcPr>
          <w:p w:rsidR="00E25F7C" w:rsidRPr="00534546" w:rsidRDefault="006D438C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E25F7C" w:rsidRPr="00534546">
              <w:rPr>
                <w:sz w:val="24"/>
                <w:szCs w:val="24"/>
              </w:rPr>
              <w:t>3. Развитие и создание современной образовательной инфраструктуры ГПОУ ЯО Ярославского торгово-экономического колледжа</w:t>
            </w:r>
          </w:p>
        </w:tc>
      </w:tr>
      <w:tr w:rsidR="00E25F7C" w:rsidRPr="00534546" w:rsidTr="00632439">
        <w:trPr>
          <w:trHeight w:val="1124"/>
        </w:trPr>
        <w:tc>
          <w:tcPr>
            <w:tcW w:w="28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25F7C" w:rsidRPr="00534546" w:rsidRDefault="00E25F7C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F7C" w:rsidRPr="00534546" w:rsidRDefault="00E25F7C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«Создание и оснащение центров проведения демонстрационного экзамена»</w:t>
            </w: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F7C" w:rsidRPr="00DA4729" w:rsidRDefault="00E25F7C" w:rsidP="00C4143B">
            <w:pPr>
              <w:jc w:val="both"/>
              <w:rPr>
                <w:sz w:val="24"/>
                <w:szCs w:val="24"/>
              </w:rPr>
            </w:pPr>
            <w:r w:rsidRPr="00DA4729">
              <w:rPr>
                <w:sz w:val="24"/>
                <w:szCs w:val="24"/>
              </w:rPr>
              <w:t xml:space="preserve">Определение перечня компетенций, по которым будет организован </w:t>
            </w:r>
            <w:r w:rsidR="00DA4729">
              <w:rPr>
                <w:sz w:val="24"/>
                <w:szCs w:val="24"/>
              </w:rPr>
              <w:t xml:space="preserve">ДЭ </w:t>
            </w:r>
            <w:r w:rsidRPr="00DA4729">
              <w:rPr>
                <w:sz w:val="24"/>
                <w:szCs w:val="24"/>
              </w:rPr>
              <w:t>п</w:t>
            </w:r>
            <w:r w:rsidR="00926627">
              <w:rPr>
                <w:sz w:val="24"/>
                <w:szCs w:val="24"/>
              </w:rPr>
              <w:t>о стандартам Ворлдскиллс Россия;</w:t>
            </w:r>
          </w:p>
          <w:p w:rsidR="00E25F7C" w:rsidRPr="00DA4729" w:rsidRDefault="00DA4729" w:rsidP="00C4143B">
            <w:pPr>
              <w:jc w:val="both"/>
              <w:rPr>
                <w:sz w:val="24"/>
                <w:szCs w:val="24"/>
              </w:rPr>
            </w:pPr>
            <w:r w:rsidRPr="00DA4729">
              <w:rPr>
                <w:sz w:val="24"/>
                <w:szCs w:val="24"/>
              </w:rPr>
              <w:t>Подготовка площадок</w:t>
            </w:r>
            <w:r w:rsidR="00E25F7C" w:rsidRPr="00DA4729">
              <w:rPr>
                <w:sz w:val="24"/>
                <w:szCs w:val="24"/>
              </w:rPr>
              <w:t xml:space="preserve"> по комп</w:t>
            </w:r>
            <w:r w:rsidRPr="00DA4729">
              <w:rPr>
                <w:sz w:val="24"/>
                <w:szCs w:val="24"/>
              </w:rPr>
              <w:t>етенциям «Предпринимательство</w:t>
            </w:r>
            <w:r w:rsidR="005F2CE7">
              <w:rPr>
                <w:sz w:val="24"/>
                <w:szCs w:val="24"/>
              </w:rPr>
              <w:t>»</w:t>
            </w:r>
            <w:r w:rsidR="00967846">
              <w:rPr>
                <w:sz w:val="24"/>
                <w:szCs w:val="24"/>
              </w:rPr>
              <w:t xml:space="preserve"> «Организация экскурсионных</w:t>
            </w:r>
            <w:r w:rsidRPr="00DA4729">
              <w:rPr>
                <w:sz w:val="24"/>
                <w:szCs w:val="24"/>
              </w:rPr>
              <w:t xml:space="preserve"> услуг», </w:t>
            </w:r>
            <w:r w:rsidRPr="00DA4729">
              <w:rPr>
                <w:sz w:val="24"/>
                <w:szCs w:val="24"/>
              </w:rPr>
              <w:lastRenderedPageBreak/>
              <w:t>«Документационное обеспечение управления и архивоведение», «Администрирование отеля», «Поварское дело», «Логистика»</w:t>
            </w:r>
            <w:r w:rsidR="00E25F7C" w:rsidRPr="00DA4729">
              <w:rPr>
                <w:sz w:val="24"/>
                <w:szCs w:val="24"/>
              </w:rPr>
              <w:t xml:space="preserve"> для проведения демонстрационных экзаменов в соответст</w:t>
            </w:r>
            <w:r w:rsidRPr="00DA4729">
              <w:rPr>
                <w:sz w:val="24"/>
                <w:szCs w:val="24"/>
              </w:rPr>
              <w:t xml:space="preserve">вии с инфраструктурными листами, </w:t>
            </w:r>
            <w:r w:rsidR="00E25F7C" w:rsidRPr="00DA4729">
              <w:rPr>
                <w:sz w:val="24"/>
                <w:szCs w:val="24"/>
              </w:rPr>
              <w:t>комплектов оценочной документации Ворлдскиллс Россия;</w:t>
            </w:r>
          </w:p>
          <w:p w:rsidR="00E25F7C" w:rsidRPr="00DA4729" w:rsidRDefault="00DA4729" w:rsidP="00C4143B">
            <w:pPr>
              <w:jc w:val="both"/>
              <w:rPr>
                <w:sz w:val="24"/>
                <w:szCs w:val="24"/>
              </w:rPr>
            </w:pPr>
            <w:r w:rsidRPr="00DA4729">
              <w:rPr>
                <w:sz w:val="24"/>
                <w:szCs w:val="24"/>
              </w:rPr>
              <w:t>Аккредитация площадок</w:t>
            </w:r>
            <w:r w:rsidR="00E25F7C" w:rsidRPr="00DA4729">
              <w:rPr>
                <w:sz w:val="24"/>
                <w:szCs w:val="24"/>
              </w:rPr>
              <w:t xml:space="preserve"> проведения демонстра</w:t>
            </w:r>
            <w:r w:rsidRPr="00DA4729">
              <w:rPr>
                <w:sz w:val="24"/>
                <w:szCs w:val="24"/>
              </w:rPr>
              <w:t>ционных экзаменов по компетенциям</w:t>
            </w:r>
            <w:r w:rsidR="00E25F7C" w:rsidRPr="00DA4729">
              <w:rPr>
                <w:sz w:val="24"/>
                <w:szCs w:val="24"/>
              </w:rPr>
              <w:t xml:space="preserve"> в Союзе Ворлдскиллс Россия;</w:t>
            </w:r>
          </w:p>
          <w:p w:rsidR="00E25F7C" w:rsidRPr="00534546" w:rsidRDefault="00E25F7C" w:rsidP="00C4143B">
            <w:pPr>
              <w:jc w:val="both"/>
              <w:rPr>
                <w:sz w:val="24"/>
                <w:szCs w:val="24"/>
              </w:rPr>
            </w:pPr>
            <w:r w:rsidRPr="00DA4729">
              <w:rPr>
                <w:sz w:val="24"/>
                <w:szCs w:val="24"/>
              </w:rPr>
              <w:t>Организация обучения экспертов с правом проведения и оценки демонстрационных экзаменов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F7C" w:rsidRPr="00534546" w:rsidRDefault="00DA4729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Площадки оснащены необходимым </w:t>
            </w:r>
            <w:r w:rsidR="00967846">
              <w:rPr>
                <w:sz w:val="24"/>
                <w:szCs w:val="24"/>
              </w:rPr>
              <w:t>оборудованием</w:t>
            </w:r>
            <w:r>
              <w:rPr>
                <w:sz w:val="24"/>
                <w:szCs w:val="24"/>
              </w:rPr>
              <w:t xml:space="preserve">, получено свидетельство об </w:t>
            </w:r>
            <w:r w:rsidR="00967846">
              <w:rPr>
                <w:sz w:val="24"/>
                <w:szCs w:val="24"/>
              </w:rPr>
              <w:t>аккредитации</w:t>
            </w:r>
            <w:r>
              <w:rPr>
                <w:sz w:val="24"/>
                <w:szCs w:val="24"/>
              </w:rPr>
              <w:t xml:space="preserve"> ЦПДЭ, обучены эксперты по проведению ДЭ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</w:tcBorders>
          </w:tcPr>
          <w:p w:rsidR="00E25F7C" w:rsidRPr="00534546" w:rsidRDefault="00EC2295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DA4729" w:rsidRPr="00534546" w:rsidTr="00632439">
        <w:trPr>
          <w:trHeight w:val="1124"/>
        </w:trPr>
        <w:tc>
          <w:tcPr>
            <w:tcW w:w="28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A4729" w:rsidRPr="00534546" w:rsidRDefault="00884457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DA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729" w:rsidRPr="00534546" w:rsidRDefault="00926627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="00DA4729">
              <w:rPr>
                <w:sz w:val="24"/>
                <w:szCs w:val="24"/>
              </w:rPr>
              <w:t>Создание и развитие СЦК</w:t>
            </w:r>
            <w:r>
              <w:rPr>
                <w:sz w:val="24"/>
                <w:szCs w:val="24"/>
              </w:rPr>
              <w:t xml:space="preserve"> по специальностям </w:t>
            </w:r>
            <w:r w:rsidR="00816781">
              <w:rPr>
                <w:sz w:val="24"/>
                <w:szCs w:val="24"/>
              </w:rPr>
              <w:t xml:space="preserve"> реализуемым в колледже</w:t>
            </w: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729" w:rsidRPr="006D438C" w:rsidRDefault="00926627" w:rsidP="00C4143B">
            <w:pPr>
              <w:jc w:val="both"/>
              <w:rPr>
                <w:sz w:val="24"/>
                <w:szCs w:val="24"/>
              </w:rPr>
            </w:pPr>
            <w:r w:rsidRPr="006D438C">
              <w:rPr>
                <w:sz w:val="24"/>
                <w:szCs w:val="24"/>
              </w:rPr>
              <w:t>Определение компетенций, по которым профессиональная образовательная организация может претендовать на статус СЦК;</w:t>
            </w:r>
          </w:p>
          <w:p w:rsidR="00926627" w:rsidRPr="006D438C" w:rsidRDefault="00926627" w:rsidP="00C4143B">
            <w:pPr>
              <w:jc w:val="both"/>
              <w:rPr>
                <w:sz w:val="24"/>
                <w:szCs w:val="24"/>
              </w:rPr>
            </w:pPr>
            <w:r w:rsidRPr="006D438C">
              <w:rPr>
                <w:sz w:val="24"/>
                <w:szCs w:val="24"/>
              </w:rPr>
              <w:t>Обеспечение оснащения рабочей площадки СЦК «Предпринимательство», «Администрирование отеля», «Организация экскурсионных услуг» в соответствии с требованиями Союза Ворлдскиллс Россия;</w:t>
            </w:r>
          </w:p>
          <w:p w:rsidR="00926627" w:rsidRPr="006D438C" w:rsidRDefault="00926627" w:rsidP="00C4143B">
            <w:pPr>
              <w:jc w:val="both"/>
              <w:rPr>
                <w:sz w:val="24"/>
                <w:szCs w:val="24"/>
              </w:rPr>
            </w:pPr>
            <w:r w:rsidRPr="006D438C">
              <w:rPr>
                <w:sz w:val="24"/>
                <w:szCs w:val="24"/>
              </w:rPr>
              <w:t xml:space="preserve">Обеспечение сертификации эксперта от образовательного учреждения по компетенции «Администрирование отеля». Инициация </w:t>
            </w:r>
            <w:r w:rsidRPr="006D438C">
              <w:rPr>
                <w:sz w:val="24"/>
                <w:szCs w:val="24"/>
              </w:rPr>
              <w:lastRenderedPageBreak/>
              <w:t>процедуры аккредитации СЦК по компетенциям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729" w:rsidRPr="006D438C" w:rsidRDefault="00926627" w:rsidP="00C4143B">
            <w:pPr>
              <w:jc w:val="both"/>
              <w:rPr>
                <w:sz w:val="24"/>
                <w:szCs w:val="24"/>
              </w:rPr>
            </w:pPr>
            <w:r w:rsidRPr="006D438C">
              <w:rPr>
                <w:sz w:val="24"/>
                <w:szCs w:val="24"/>
              </w:rPr>
              <w:lastRenderedPageBreak/>
              <w:t xml:space="preserve">Закуплено необходимое оборудование, пакеты </w:t>
            </w:r>
            <w:r w:rsidR="006D438C" w:rsidRPr="006D438C">
              <w:rPr>
                <w:sz w:val="24"/>
                <w:szCs w:val="24"/>
              </w:rPr>
              <w:t>прикладных программ, оборудованы аудитории в соответствии с планами</w:t>
            </w:r>
            <w:r w:rsidRPr="006D438C">
              <w:rPr>
                <w:sz w:val="24"/>
                <w:szCs w:val="24"/>
              </w:rPr>
              <w:t xml:space="preserve"> застройки</w:t>
            </w:r>
            <w:r w:rsidR="006D438C" w:rsidRPr="006D438C">
              <w:rPr>
                <w:sz w:val="24"/>
                <w:szCs w:val="24"/>
              </w:rPr>
              <w:t>, эксперты прошли процедуры обучения на главных региональных экспертов и прошли или готовы к проведению процедуры сертификации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</w:tcBorders>
          </w:tcPr>
          <w:p w:rsidR="00DA4729" w:rsidRPr="00534546" w:rsidRDefault="00EC2295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6D438C" w:rsidRPr="00534546" w:rsidTr="00C4143B">
        <w:trPr>
          <w:trHeight w:val="655"/>
        </w:trPr>
        <w:tc>
          <w:tcPr>
            <w:tcW w:w="5000" w:type="pct"/>
            <w:gridSpan w:val="8"/>
            <w:tcBorders>
              <w:top w:val="single" w:sz="4" w:space="0" w:color="000000"/>
            </w:tcBorders>
          </w:tcPr>
          <w:p w:rsidR="006D438C" w:rsidRPr="00534546" w:rsidRDefault="006D438C" w:rsidP="00C4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Задача </w:t>
            </w:r>
            <w:r w:rsidRPr="00534546">
              <w:rPr>
                <w:sz w:val="24"/>
                <w:szCs w:val="24"/>
              </w:rPr>
              <w:t>4. Повышение эффективности кадрового потенциала через создание модели непрерывного образования педагогических работников  колледжа.</w:t>
            </w:r>
          </w:p>
        </w:tc>
      </w:tr>
      <w:tr w:rsidR="006D438C" w:rsidRPr="00534546" w:rsidTr="00632439">
        <w:trPr>
          <w:trHeight w:val="1124"/>
        </w:trPr>
        <w:tc>
          <w:tcPr>
            <w:tcW w:w="279" w:type="pct"/>
            <w:tcBorders>
              <w:top w:val="single" w:sz="4" w:space="0" w:color="000000"/>
              <w:right w:val="single" w:sz="4" w:space="0" w:color="000000"/>
            </w:tcBorders>
          </w:tcPr>
          <w:p w:rsidR="006D438C" w:rsidRPr="00534546" w:rsidRDefault="00F95CE2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38C" w:rsidRPr="00534546" w:rsidRDefault="00066336" w:rsidP="00C4143B">
            <w:pPr>
              <w:jc w:val="both"/>
              <w:rPr>
                <w:sz w:val="24"/>
                <w:szCs w:val="24"/>
              </w:rPr>
            </w:pPr>
            <w:r w:rsidRPr="000A5E33">
              <w:rPr>
                <w:sz w:val="24"/>
                <w:szCs w:val="24"/>
              </w:rPr>
              <w:t>Проект «Модель непрерывного образования педагогических работников»</w:t>
            </w:r>
            <w:r w:rsidRPr="004E68BC">
              <w:rPr>
                <w:sz w:val="24"/>
                <w:szCs w:val="24"/>
              </w:rPr>
              <w:t xml:space="preserve"> (в т.ч. формирование сообщества экспертов, прошедших обучение в Академии Ворлдскиллс для организации и проведения  ДЭ и региональных чемпионатов «Молодые профессионалы» (Ворлдскиллс Россия) и «Абилимпикс»</w:t>
            </w: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336" w:rsidRPr="005F2CE7" w:rsidRDefault="00FC1252" w:rsidP="00C4143B">
            <w:pPr>
              <w:rPr>
                <w:sz w:val="24"/>
                <w:szCs w:val="24"/>
              </w:rPr>
            </w:pPr>
            <w:r w:rsidRPr="005F2CE7">
              <w:rPr>
                <w:sz w:val="24"/>
                <w:szCs w:val="24"/>
              </w:rPr>
              <w:t>Сформирована система мониторинга  индивидуальных образовательных траекторий</w:t>
            </w:r>
          </w:p>
          <w:p w:rsidR="00FC1252" w:rsidRPr="005F2CE7" w:rsidRDefault="00FC1252" w:rsidP="00C4143B">
            <w:pPr>
              <w:rPr>
                <w:sz w:val="24"/>
                <w:szCs w:val="24"/>
              </w:rPr>
            </w:pPr>
            <w:r w:rsidRPr="005F2CE7">
              <w:rPr>
                <w:sz w:val="24"/>
                <w:szCs w:val="24"/>
              </w:rPr>
              <w:t>Сформирована система формального, неформального и информального  образования</w:t>
            </w:r>
          </w:p>
          <w:p w:rsidR="00FC1252" w:rsidRPr="005F2CE7" w:rsidRDefault="00FC1252" w:rsidP="00C4143B">
            <w:pPr>
              <w:rPr>
                <w:sz w:val="24"/>
                <w:szCs w:val="24"/>
              </w:rPr>
            </w:pPr>
            <w:r w:rsidRPr="005F2CE7">
              <w:rPr>
                <w:sz w:val="24"/>
                <w:szCs w:val="24"/>
              </w:rPr>
              <w:t>Разработана система мотивации  работников для  непрерывного образования</w:t>
            </w:r>
          </w:p>
          <w:p w:rsidR="00FC1252" w:rsidRPr="005F2CE7" w:rsidRDefault="00FC1252" w:rsidP="00C4143B">
            <w:pPr>
              <w:rPr>
                <w:sz w:val="24"/>
                <w:szCs w:val="24"/>
              </w:rPr>
            </w:pPr>
            <w:r w:rsidRPr="005F2CE7">
              <w:rPr>
                <w:sz w:val="24"/>
                <w:szCs w:val="24"/>
              </w:rPr>
              <w:t>Сформирована система внешнего и внутреннего признания  различных видов непрерывного образования</w:t>
            </w:r>
          </w:p>
          <w:p w:rsidR="00FC1252" w:rsidRPr="005F2CE7" w:rsidRDefault="00FC1252" w:rsidP="00C4143B">
            <w:pPr>
              <w:rPr>
                <w:sz w:val="24"/>
                <w:szCs w:val="24"/>
              </w:rPr>
            </w:pPr>
            <w:r w:rsidRPr="005F2CE7">
              <w:rPr>
                <w:sz w:val="24"/>
                <w:szCs w:val="24"/>
              </w:rPr>
              <w:t>Формирование сообщества экспертов, прошедших обучение в Академии Ворлдскиллс для организации и проведения ДЭ и чемпионатов «Молодые профессионалы» и «Абилимпикс»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336" w:rsidRDefault="00066336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Повысили </w:t>
            </w:r>
            <w:r w:rsidRPr="000A5E33">
              <w:rPr>
                <w:sz w:val="24"/>
                <w:szCs w:val="24"/>
              </w:rPr>
              <w:t xml:space="preserve">квалификацию </w:t>
            </w:r>
            <w:r w:rsidR="000A5E33">
              <w:rPr>
                <w:sz w:val="24"/>
                <w:szCs w:val="24"/>
              </w:rPr>
              <w:t>педагоги по различным направлениям</w:t>
            </w:r>
          </w:p>
          <w:p w:rsidR="00066336" w:rsidRPr="00534546" w:rsidRDefault="00066336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</w:tcBorders>
          </w:tcPr>
          <w:p w:rsidR="006D438C" w:rsidRPr="00534546" w:rsidRDefault="00EC2295" w:rsidP="00C4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066336" w:rsidRPr="00534546" w:rsidTr="00C4143B">
        <w:trPr>
          <w:trHeight w:val="1124"/>
        </w:trPr>
        <w:tc>
          <w:tcPr>
            <w:tcW w:w="5000" w:type="pct"/>
            <w:gridSpan w:val="8"/>
            <w:tcBorders>
              <w:top w:val="single" w:sz="4" w:space="0" w:color="000000"/>
            </w:tcBorders>
          </w:tcPr>
          <w:p w:rsidR="00066336" w:rsidRPr="00534546" w:rsidRDefault="00066336" w:rsidP="005F2CE7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Задача 5. Формирование независимой системы оценки качества образования и образов</w:t>
            </w:r>
            <w:r w:rsidR="001B36A3">
              <w:rPr>
                <w:sz w:val="24"/>
                <w:szCs w:val="24"/>
              </w:rPr>
              <w:t>ательных результатов</w:t>
            </w:r>
            <w:r w:rsidRPr="00534546">
              <w:rPr>
                <w:sz w:val="24"/>
                <w:szCs w:val="24"/>
              </w:rPr>
              <w:t xml:space="preserve"> посредством проведения ГИА в форме демонстрационного экзамена по стандартам Ворлд</w:t>
            </w:r>
            <w:r w:rsidRPr="00534546">
              <w:rPr>
                <w:sz w:val="24"/>
                <w:szCs w:val="24"/>
                <w:lang w:val="en-US"/>
              </w:rPr>
              <w:t>c</w:t>
            </w:r>
            <w:r w:rsidRPr="00534546">
              <w:rPr>
                <w:sz w:val="24"/>
                <w:szCs w:val="24"/>
              </w:rPr>
              <w:t>киллс Россия, участия студентов в конкурсах профессионального мастерства, в том числе в чемпионатных движениях «Молодые профессионалы» и «Абилимпикс».</w:t>
            </w:r>
          </w:p>
        </w:tc>
      </w:tr>
      <w:tr w:rsidR="00066336" w:rsidRPr="00534546" w:rsidTr="00632439">
        <w:trPr>
          <w:trHeight w:val="1124"/>
        </w:trPr>
        <w:tc>
          <w:tcPr>
            <w:tcW w:w="301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66336" w:rsidRPr="00534546" w:rsidRDefault="00F95CE2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336" w:rsidRDefault="00066336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="004E68BC">
              <w:rPr>
                <w:sz w:val="24"/>
                <w:szCs w:val="24"/>
              </w:rPr>
              <w:t>Олимпиады и конкурсы профессионального мастерства»</w:t>
            </w:r>
          </w:p>
          <w:p w:rsidR="00A81514" w:rsidRPr="00534546" w:rsidRDefault="00A81514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</w:rPr>
              <w:t xml:space="preserve">Расширение </w:t>
            </w:r>
            <w:r w:rsidRPr="00704F5B">
              <w:rPr>
                <w:sz w:val="24"/>
              </w:rPr>
              <w:t xml:space="preserve"> системы профессиональных </w:t>
            </w:r>
            <w:r w:rsidRPr="00704F5B">
              <w:rPr>
                <w:sz w:val="24"/>
              </w:rPr>
              <w:lastRenderedPageBreak/>
              <w:t xml:space="preserve">конкурсов в целях предоставления </w:t>
            </w:r>
            <w:r>
              <w:rPr>
                <w:sz w:val="24"/>
              </w:rPr>
              <w:t xml:space="preserve">обучающимся </w:t>
            </w:r>
            <w:r w:rsidRPr="00704F5B">
              <w:rPr>
                <w:sz w:val="24"/>
              </w:rPr>
              <w:t>возможностей для профессионального и карьерного роста.</w:t>
            </w:r>
          </w:p>
        </w:tc>
        <w:tc>
          <w:tcPr>
            <w:tcW w:w="145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336" w:rsidRPr="00534546" w:rsidRDefault="004E68BC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lastRenderedPageBreak/>
              <w:t xml:space="preserve">Участие обучающихся колледжа в конкурсах профессионального мастерства и чемпионатах по стандартам WorldSkills;  </w:t>
            </w:r>
            <w:r>
              <w:rPr>
                <w:sz w:val="24"/>
                <w:szCs w:val="24"/>
              </w:rPr>
              <w:t xml:space="preserve">во Всероссийских олимпиадах профессионального </w:t>
            </w:r>
            <w:r>
              <w:rPr>
                <w:sz w:val="24"/>
                <w:szCs w:val="24"/>
              </w:rPr>
              <w:lastRenderedPageBreak/>
              <w:t>мастерства, участие</w:t>
            </w:r>
            <w:r w:rsidRPr="00534546">
              <w:rPr>
                <w:sz w:val="24"/>
                <w:szCs w:val="24"/>
              </w:rPr>
              <w:t xml:space="preserve"> в</w:t>
            </w:r>
            <w:r w:rsidRPr="00534546">
              <w:rPr>
                <w:spacing w:val="-14"/>
                <w:sz w:val="24"/>
                <w:szCs w:val="24"/>
              </w:rPr>
              <w:t xml:space="preserve"> </w:t>
            </w:r>
            <w:r w:rsidRPr="00534546">
              <w:rPr>
                <w:sz w:val="24"/>
                <w:szCs w:val="24"/>
              </w:rPr>
              <w:t xml:space="preserve">процедурах </w:t>
            </w:r>
            <w:r>
              <w:rPr>
                <w:sz w:val="24"/>
                <w:szCs w:val="24"/>
              </w:rPr>
              <w:t>ДЭ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336" w:rsidRPr="00534546" w:rsidRDefault="004E68BC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lastRenderedPageBreak/>
              <w:t xml:space="preserve">Соответствие квалификации выпускников требованиям профессиональных стандартов, </w:t>
            </w:r>
            <w:r>
              <w:rPr>
                <w:sz w:val="24"/>
                <w:szCs w:val="24"/>
              </w:rPr>
              <w:t xml:space="preserve">подготовка обучающихся в соответствии с </w:t>
            </w:r>
            <w:r>
              <w:rPr>
                <w:sz w:val="24"/>
                <w:szCs w:val="24"/>
              </w:rPr>
              <w:lastRenderedPageBreak/>
              <w:t>современными стандартами и передовыми технологиями.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</w:tcBorders>
          </w:tcPr>
          <w:p w:rsidR="00066336" w:rsidRPr="00534546" w:rsidRDefault="004E68BC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lastRenderedPageBreak/>
              <w:t>Представитель администрации колледжа</w:t>
            </w:r>
          </w:p>
        </w:tc>
      </w:tr>
      <w:tr w:rsidR="00E07EE4" w:rsidRPr="00534546" w:rsidTr="005F2CE7">
        <w:trPr>
          <w:trHeight w:val="741"/>
        </w:trPr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E07EE4" w:rsidRPr="00534546" w:rsidRDefault="009F3F61" w:rsidP="00C4143B">
            <w:pPr>
              <w:pStyle w:val="a6"/>
              <w:tabs>
                <w:tab w:val="left" w:pos="1261"/>
              </w:tabs>
              <w:rPr>
                <w:sz w:val="24"/>
                <w:szCs w:val="24"/>
              </w:rPr>
            </w:pPr>
            <w:r w:rsidRPr="0088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</w:t>
            </w:r>
            <w:r w:rsidR="00E07EE4" w:rsidRPr="00884457">
              <w:rPr>
                <w:rFonts w:ascii="Times New Roman" w:hAnsi="Times New Roman" w:cs="Times New Roman"/>
                <w:sz w:val="24"/>
                <w:szCs w:val="24"/>
              </w:rPr>
              <w:t>. Реализация механизма содействия трудоустройству выпускн</w:t>
            </w:r>
            <w:r w:rsidRPr="00884457">
              <w:rPr>
                <w:rFonts w:ascii="Times New Roman" w:hAnsi="Times New Roman" w:cs="Times New Roman"/>
                <w:sz w:val="24"/>
                <w:szCs w:val="24"/>
              </w:rPr>
              <w:t>иков по</w:t>
            </w:r>
            <w:r w:rsidR="00E07EE4" w:rsidRPr="0088445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специальности, обеспечивающее приоритетное трудоустройств</w:t>
            </w:r>
            <w:r w:rsidR="001B36A3" w:rsidRPr="00884457">
              <w:rPr>
                <w:rFonts w:ascii="Times New Roman" w:hAnsi="Times New Roman" w:cs="Times New Roman"/>
                <w:sz w:val="24"/>
                <w:szCs w:val="24"/>
              </w:rPr>
              <w:t>о по окончанию</w:t>
            </w:r>
            <w:r w:rsidR="00E07EE4" w:rsidRPr="00884457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</w:p>
        </w:tc>
      </w:tr>
      <w:tr w:rsidR="0068764A" w:rsidRPr="00534546" w:rsidTr="00632439">
        <w:trPr>
          <w:trHeight w:val="3866"/>
        </w:trPr>
        <w:tc>
          <w:tcPr>
            <w:tcW w:w="2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1B36A3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5CE2">
              <w:rPr>
                <w:sz w:val="24"/>
                <w:szCs w:val="24"/>
              </w:rPr>
              <w:t>.</w:t>
            </w:r>
          </w:p>
        </w:tc>
        <w:tc>
          <w:tcPr>
            <w:tcW w:w="1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E07EE4" w:rsidRDefault="00E07EE4" w:rsidP="00C4143B">
            <w:pPr>
              <w:rPr>
                <w:sz w:val="24"/>
                <w:szCs w:val="24"/>
              </w:rPr>
            </w:pPr>
            <w:r w:rsidRPr="00E07EE4">
              <w:rPr>
                <w:sz w:val="24"/>
                <w:szCs w:val="24"/>
              </w:rPr>
              <w:t xml:space="preserve">Проект «Популяризация приоритетности трудоустройства </w:t>
            </w:r>
            <w:r w:rsidR="001B36A3">
              <w:rPr>
                <w:sz w:val="24"/>
                <w:szCs w:val="24"/>
              </w:rPr>
              <w:t xml:space="preserve">по специальности после окончания ПОО, </w:t>
            </w:r>
            <w:r w:rsidRPr="00E07EE4">
              <w:rPr>
                <w:sz w:val="24"/>
                <w:szCs w:val="24"/>
              </w:rPr>
              <w:t xml:space="preserve">содействие трудоустройству»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E07EE4" w:rsidRDefault="0068764A" w:rsidP="00C4143B">
            <w:pPr>
              <w:tabs>
                <w:tab w:val="left" w:pos="380"/>
              </w:tabs>
              <w:jc w:val="both"/>
              <w:rPr>
                <w:sz w:val="24"/>
                <w:szCs w:val="24"/>
              </w:rPr>
            </w:pPr>
            <w:r w:rsidRPr="00E07EE4">
              <w:rPr>
                <w:sz w:val="24"/>
                <w:szCs w:val="24"/>
              </w:rPr>
              <w:t>Модернизация (развитие) внутренней системы оценки качества подготовки кадров, в т.</w:t>
            </w:r>
            <w:r w:rsidR="00E07EE4" w:rsidRPr="00E07EE4">
              <w:rPr>
                <w:sz w:val="24"/>
                <w:szCs w:val="24"/>
              </w:rPr>
              <w:t>ч. через проведение ДЭ</w:t>
            </w:r>
          </w:p>
          <w:p w:rsidR="00E07EE4" w:rsidRPr="00E07EE4" w:rsidRDefault="00E07EE4" w:rsidP="00C4143B">
            <w:pPr>
              <w:tabs>
                <w:tab w:val="left" w:pos="380"/>
              </w:tabs>
              <w:jc w:val="both"/>
              <w:rPr>
                <w:sz w:val="24"/>
                <w:szCs w:val="24"/>
              </w:rPr>
            </w:pPr>
            <w:r w:rsidRPr="00E07EE4">
              <w:rPr>
                <w:sz w:val="24"/>
                <w:szCs w:val="24"/>
              </w:rPr>
              <w:t>Участие в проведение ДЭ работодателей в качестве экспертов;</w:t>
            </w:r>
          </w:p>
          <w:p w:rsidR="0068764A" w:rsidRPr="00E07EE4" w:rsidRDefault="0068764A" w:rsidP="00C4143B">
            <w:pPr>
              <w:tabs>
                <w:tab w:val="left" w:pos="361"/>
              </w:tabs>
              <w:jc w:val="both"/>
              <w:rPr>
                <w:sz w:val="24"/>
                <w:szCs w:val="24"/>
              </w:rPr>
            </w:pPr>
            <w:r w:rsidRPr="00E07EE4">
              <w:rPr>
                <w:sz w:val="24"/>
                <w:szCs w:val="24"/>
              </w:rPr>
              <w:t>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 (договоры о совместной деятельности, об организации практики, о трудоустройстве; согласование образовательных программ, программ государственной итоговой аттестации,</w:t>
            </w:r>
            <w:r w:rsidRPr="00E07EE4">
              <w:rPr>
                <w:spacing w:val="34"/>
                <w:sz w:val="24"/>
                <w:szCs w:val="24"/>
              </w:rPr>
              <w:t xml:space="preserve"> </w:t>
            </w:r>
            <w:r w:rsidRPr="00E07EE4">
              <w:rPr>
                <w:sz w:val="24"/>
                <w:szCs w:val="24"/>
              </w:rPr>
              <w:t>фондов</w:t>
            </w:r>
          </w:p>
          <w:p w:rsidR="0068764A" w:rsidRPr="00E07EE4" w:rsidRDefault="00E07EE4" w:rsidP="00C4143B">
            <w:pPr>
              <w:jc w:val="both"/>
              <w:rPr>
                <w:sz w:val="24"/>
                <w:szCs w:val="24"/>
              </w:rPr>
            </w:pPr>
            <w:r w:rsidRPr="00E07EE4">
              <w:rPr>
                <w:sz w:val="24"/>
                <w:szCs w:val="24"/>
              </w:rPr>
              <w:t>оценочных средств и др.); Размещение на официальном сайте ПОУ информации о победителях и призерах конкурсов и олимпиад, активистах молодежных движений. Информирование потенциальных работодателей о наиболее успешных студентах колледжа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68764A" w:rsidP="00C4143B">
            <w:pPr>
              <w:tabs>
                <w:tab w:val="left" w:pos="1479"/>
              </w:tabs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Увеличение  доли выпускников</w:t>
            </w:r>
            <w:r w:rsidRPr="00534546">
              <w:rPr>
                <w:spacing w:val="-1"/>
                <w:sz w:val="24"/>
                <w:szCs w:val="24"/>
              </w:rPr>
              <w:t xml:space="preserve"> </w:t>
            </w:r>
            <w:r w:rsidRPr="00534546">
              <w:rPr>
                <w:sz w:val="24"/>
                <w:szCs w:val="24"/>
              </w:rPr>
              <w:t>колледжа,</w:t>
            </w:r>
            <w:r w:rsidRPr="00534546">
              <w:rPr>
                <w:spacing w:val="-1"/>
                <w:sz w:val="24"/>
                <w:szCs w:val="24"/>
              </w:rPr>
              <w:t xml:space="preserve"> трудоустроенных  по профилю подготовки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F95CE2" w:rsidRPr="00534546" w:rsidTr="00C4143B">
        <w:trPr>
          <w:trHeight w:val="299"/>
        </w:trPr>
        <w:tc>
          <w:tcPr>
            <w:tcW w:w="5000" w:type="pct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803EE" w:rsidRDefault="001803EE" w:rsidP="00C41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7. Развитие инновационной и научно-методической деятельности колледжа.</w:t>
            </w:r>
          </w:p>
          <w:p w:rsidR="00F95CE2" w:rsidRPr="00534546" w:rsidRDefault="00F95CE2" w:rsidP="00C4143B">
            <w:pPr>
              <w:jc w:val="center"/>
              <w:rPr>
                <w:sz w:val="24"/>
                <w:szCs w:val="24"/>
              </w:rPr>
            </w:pPr>
          </w:p>
        </w:tc>
      </w:tr>
      <w:tr w:rsidR="0068764A" w:rsidRPr="00534546" w:rsidTr="00632439">
        <w:trPr>
          <w:trHeight w:val="1419"/>
        </w:trPr>
        <w:tc>
          <w:tcPr>
            <w:tcW w:w="30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1B36A3" w:rsidP="00C41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803EE">
              <w:rPr>
                <w:sz w:val="24"/>
                <w:szCs w:val="24"/>
              </w:rPr>
              <w:t>.</w:t>
            </w:r>
          </w:p>
        </w:tc>
        <w:tc>
          <w:tcPr>
            <w:tcW w:w="1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1803EE" w:rsidP="005F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="0068764A" w:rsidRPr="00534546">
              <w:rPr>
                <w:sz w:val="24"/>
                <w:szCs w:val="24"/>
              </w:rPr>
              <w:t>Инновационная деятельность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Разработка и реализация нормативной и методической документации; обучение педагогических работников по вопросам внедрения требований профессиональных стандартов в содержание образовательных программ;</w:t>
            </w:r>
          </w:p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Развитие материальной базы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Внедрение требований профессионального стандарта в содержание образовательной программы; профессиональный рост педагогов</w:t>
            </w:r>
          </w:p>
          <w:p w:rsidR="0068764A" w:rsidRPr="00534546" w:rsidRDefault="0068764A" w:rsidP="00C4143B">
            <w:pPr>
              <w:jc w:val="both"/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Повышение качества подготовки специалистов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64A" w:rsidRPr="00534546" w:rsidRDefault="0068764A" w:rsidP="00C4143B">
            <w:pPr>
              <w:rPr>
                <w:sz w:val="24"/>
                <w:szCs w:val="24"/>
              </w:rPr>
            </w:pPr>
            <w:r w:rsidRPr="00534546">
              <w:rPr>
                <w:sz w:val="24"/>
                <w:szCs w:val="24"/>
              </w:rPr>
              <w:t>Представитель администрации колледжа</w:t>
            </w:r>
          </w:p>
        </w:tc>
      </w:tr>
      <w:tr w:rsidR="001803EE" w:rsidRPr="00287982" w:rsidTr="00C4143B">
        <w:trPr>
          <w:trHeight w:val="1022"/>
        </w:trPr>
        <w:tc>
          <w:tcPr>
            <w:tcW w:w="5000" w:type="pct"/>
            <w:gridSpan w:val="8"/>
            <w:tcBorders>
              <w:top w:val="single" w:sz="4" w:space="0" w:color="000000"/>
            </w:tcBorders>
          </w:tcPr>
          <w:p w:rsidR="001803EE" w:rsidRDefault="001803EE" w:rsidP="00C4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8. </w:t>
            </w:r>
            <w:r w:rsidRPr="00534546">
              <w:rPr>
                <w:sz w:val="24"/>
                <w:szCs w:val="24"/>
              </w:rPr>
              <w:t>Разработка новой модели профессионального воспитания с целью успешной адаптации и профессиональной социализации студентов (Программа профессионального воспитания ГПОУ ЯО Ярославского  торгово-экономического колледжа на 2018 -2021 годы)</w:t>
            </w:r>
          </w:p>
          <w:p w:rsidR="001803EE" w:rsidRPr="001803EE" w:rsidRDefault="00880DB1" w:rsidP="00C4143B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1803EE" w:rsidRPr="001803EE">
                <w:rPr>
                  <w:sz w:val="24"/>
                  <w:szCs w:val="24"/>
                  <w:lang w:val="en-US"/>
                </w:rPr>
                <w:t>programma_professionalnogo_vospitaniya2018 (2)_copy.pdf</w:t>
              </w:r>
            </w:hyperlink>
            <w:r w:rsidR="00884457" w:rsidRPr="00884457">
              <w:rPr>
                <w:lang w:val="en-US"/>
              </w:rPr>
              <w:t xml:space="preserve"> </w:t>
            </w:r>
          </w:p>
        </w:tc>
      </w:tr>
    </w:tbl>
    <w:p w:rsidR="000A5E33" w:rsidRPr="00884457" w:rsidRDefault="000A5E33" w:rsidP="001C05C3">
      <w:pPr>
        <w:pStyle w:val="a6"/>
        <w:tabs>
          <w:tab w:val="left" w:pos="6676"/>
        </w:tabs>
        <w:ind w:left="539"/>
        <w:jc w:val="center"/>
        <w:rPr>
          <w:b/>
          <w:sz w:val="24"/>
          <w:lang w:val="en-US"/>
        </w:rPr>
      </w:pPr>
    </w:p>
    <w:p w:rsidR="000A5E33" w:rsidRPr="00C25C38" w:rsidRDefault="00C25C38">
      <w:pPr>
        <w:rPr>
          <w:b/>
          <w:sz w:val="24"/>
        </w:rPr>
      </w:pPr>
      <w:r>
        <w:rPr>
          <w:b/>
          <w:sz w:val="24"/>
        </w:rPr>
        <w:t>2.3 Паспорта проектов</w:t>
      </w:r>
    </w:p>
    <w:p w:rsidR="000A5E33" w:rsidRPr="00C25C38" w:rsidRDefault="00C25C38" w:rsidP="00126A86">
      <w:pPr>
        <w:rPr>
          <w:b/>
          <w:sz w:val="24"/>
          <w:szCs w:val="24"/>
        </w:rPr>
      </w:pPr>
      <w:r w:rsidRPr="00C25C38">
        <w:rPr>
          <w:b/>
          <w:sz w:val="24"/>
          <w:szCs w:val="24"/>
        </w:rPr>
        <w:t>2.3.1. Проект</w:t>
      </w:r>
      <w:r w:rsidR="000A5E33" w:rsidRPr="00C25C38">
        <w:rPr>
          <w:b/>
          <w:sz w:val="24"/>
          <w:szCs w:val="24"/>
        </w:rPr>
        <w:t xml:space="preserve"> </w:t>
      </w:r>
      <w:r w:rsidRPr="00C25C38">
        <w:rPr>
          <w:b/>
          <w:sz w:val="24"/>
          <w:szCs w:val="24"/>
        </w:rPr>
        <w:t>«</w:t>
      </w:r>
      <w:r w:rsidR="000A5E33" w:rsidRPr="00C25C38">
        <w:rPr>
          <w:b/>
          <w:sz w:val="24"/>
          <w:szCs w:val="24"/>
        </w:rPr>
        <w:t>Модернизация образовательных услуг</w:t>
      </w:r>
      <w:r w:rsidRPr="00C25C38"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3919"/>
        <w:gridCol w:w="937"/>
        <w:gridCol w:w="696"/>
        <w:gridCol w:w="696"/>
        <w:gridCol w:w="696"/>
        <w:gridCol w:w="696"/>
        <w:gridCol w:w="456"/>
      </w:tblGrid>
      <w:tr w:rsidR="000A5E33" w:rsidTr="00884457">
        <w:trPr>
          <w:trHeight w:val="550"/>
        </w:trPr>
        <w:tc>
          <w:tcPr>
            <w:tcW w:w="839" w:type="pct"/>
          </w:tcPr>
          <w:p w:rsidR="000A5E33" w:rsidRPr="00C96BAA" w:rsidRDefault="000A5E33" w:rsidP="001B36A3">
            <w:pPr>
              <w:spacing w:line="272" w:lineRule="exact"/>
              <w:ind w:left="57"/>
              <w:rPr>
                <w:b/>
                <w:sz w:val="24"/>
              </w:rPr>
            </w:pPr>
            <w:r w:rsidRPr="00C96BAA">
              <w:rPr>
                <w:b/>
                <w:sz w:val="24"/>
              </w:rPr>
              <w:t>Наименование проекта</w:t>
            </w:r>
          </w:p>
          <w:p w:rsidR="000A5E33" w:rsidRDefault="000A5E33" w:rsidP="001B36A3">
            <w:pPr>
              <w:spacing w:line="259" w:lineRule="exact"/>
              <w:ind w:left="57"/>
              <w:rPr>
                <w:b/>
                <w:sz w:val="24"/>
              </w:rPr>
            </w:pPr>
            <w:r w:rsidRPr="00C96BAA">
              <w:rPr>
                <w:b/>
                <w:sz w:val="24"/>
              </w:rPr>
              <w:t>(сокращенное)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61" w:type="pct"/>
            <w:gridSpan w:val="7"/>
          </w:tcPr>
          <w:p w:rsidR="000A5E33" w:rsidRPr="008A5740" w:rsidRDefault="000A5E33" w:rsidP="001B36A3">
            <w:pPr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Актуализация ОПОП СПО в соответствии требованиями профессиональных стандартов и стандартов Ворлдскиллс</w:t>
            </w:r>
          </w:p>
        </w:tc>
      </w:tr>
      <w:tr w:rsidR="000A5E33" w:rsidTr="00884457">
        <w:trPr>
          <w:trHeight w:val="277"/>
        </w:trPr>
        <w:tc>
          <w:tcPr>
            <w:tcW w:w="839" w:type="pct"/>
          </w:tcPr>
          <w:p w:rsidR="000A5E33" w:rsidRDefault="000A5E33" w:rsidP="001B36A3">
            <w:pPr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4161" w:type="pct"/>
            <w:gridSpan w:val="7"/>
          </w:tcPr>
          <w:p w:rsidR="000A5E33" w:rsidRPr="008A5740" w:rsidRDefault="000A5E33" w:rsidP="001B36A3">
            <w:pPr>
              <w:spacing w:line="257" w:lineRule="exact"/>
              <w:ind w:left="67"/>
              <w:rPr>
                <w:sz w:val="24"/>
              </w:rPr>
            </w:pPr>
            <w:r w:rsidRPr="008A5740">
              <w:rPr>
                <w:sz w:val="24"/>
              </w:rPr>
              <w:t>2019 – 2021 гг.</w:t>
            </w:r>
          </w:p>
        </w:tc>
      </w:tr>
      <w:tr w:rsidR="000A5E33" w:rsidTr="00884457">
        <w:trPr>
          <w:trHeight w:val="274"/>
        </w:trPr>
        <w:tc>
          <w:tcPr>
            <w:tcW w:w="839" w:type="pct"/>
          </w:tcPr>
          <w:p w:rsidR="000A5E33" w:rsidRDefault="000A5E33" w:rsidP="001B36A3">
            <w:pPr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4161" w:type="pct"/>
            <w:gridSpan w:val="7"/>
          </w:tcPr>
          <w:p w:rsidR="000A5E33" w:rsidRPr="008A5740" w:rsidRDefault="000A5E33" w:rsidP="001B36A3">
            <w:pPr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Балабанова И.А., заместитель директора по информационно-методической работе</w:t>
            </w:r>
          </w:p>
        </w:tc>
      </w:tr>
      <w:tr w:rsidR="000A5E33" w:rsidTr="00884457">
        <w:trPr>
          <w:trHeight w:val="553"/>
        </w:trPr>
        <w:tc>
          <w:tcPr>
            <w:tcW w:w="839" w:type="pct"/>
          </w:tcPr>
          <w:p w:rsidR="000A5E33" w:rsidRPr="008A5740" w:rsidRDefault="000A5E33" w:rsidP="001B36A3">
            <w:pPr>
              <w:spacing w:before="2" w:line="276" w:lineRule="exact"/>
              <w:ind w:left="57" w:right="179"/>
              <w:rPr>
                <w:b/>
                <w:sz w:val="24"/>
              </w:rPr>
            </w:pPr>
            <w:r w:rsidRPr="008A5740">
              <w:rPr>
                <w:b/>
                <w:sz w:val="24"/>
              </w:rPr>
              <w:t>Приоритетное направление развития ПОО:</w:t>
            </w:r>
          </w:p>
        </w:tc>
        <w:tc>
          <w:tcPr>
            <w:tcW w:w="4161" w:type="pct"/>
            <w:gridSpan w:val="7"/>
          </w:tcPr>
          <w:p w:rsidR="000A5E33" w:rsidRDefault="000A5E33" w:rsidP="001B36A3">
            <w:pPr>
              <w:spacing w:line="263" w:lineRule="exact"/>
              <w:ind w:left="67"/>
              <w:rPr>
                <w:sz w:val="24"/>
              </w:rPr>
            </w:pPr>
            <w:r w:rsidRPr="00CA0F4D">
              <w:rPr>
                <w:sz w:val="24"/>
              </w:rPr>
              <w:t>Модернизация образовательных услуг</w:t>
            </w:r>
          </w:p>
        </w:tc>
      </w:tr>
      <w:tr w:rsidR="000A5E33" w:rsidTr="00884457">
        <w:trPr>
          <w:trHeight w:val="1378"/>
        </w:trPr>
        <w:tc>
          <w:tcPr>
            <w:tcW w:w="839" w:type="pct"/>
          </w:tcPr>
          <w:p w:rsidR="000A5E33" w:rsidRDefault="000A5E33" w:rsidP="001B36A3">
            <w:pPr>
              <w:spacing w:line="27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4161" w:type="pct"/>
            <w:gridSpan w:val="7"/>
          </w:tcPr>
          <w:p w:rsidR="000A5E33" w:rsidRPr="008A5740" w:rsidRDefault="000A5E33" w:rsidP="001B36A3">
            <w:pPr>
              <w:spacing w:line="270" w:lineRule="atLeast"/>
              <w:ind w:left="96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спектра образовательных услуг за счет </w:t>
            </w:r>
            <w:r w:rsidRPr="008A5740">
              <w:rPr>
                <w:sz w:val="24"/>
              </w:rPr>
              <w:t xml:space="preserve">эффективного использования </w:t>
            </w:r>
            <w:r>
              <w:rPr>
                <w:sz w:val="24"/>
              </w:rPr>
              <w:t>р</w:t>
            </w:r>
            <w:r w:rsidRPr="008A5740">
              <w:rPr>
                <w:sz w:val="24"/>
              </w:rPr>
              <w:t xml:space="preserve">есурсов </w:t>
            </w:r>
            <w:r>
              <w:rPr>
                <w:sz w:val="24"/>
              </w:rPr>
              <w:t xml:space="preserve">колледжа </w:t>
            </w:r>
            <w:r w:rsidRPr="008A5740">
              <w:rPr>
                <w:sz w:val="24"/>
              </w:rPr>
              <w:t>(образовательных, кадровых, научно-методических, информационных, материально-технических, финансовых и др.)</w:t>
            </w:r>
          </w:p>
        </w:tc>
      </w:tr>
      <w:tr w:rsidR="000A5E33" w:rsidTr="00884457">
        <w:trPr>
          <w:trHeight w:val="276"/>
        </w:trPr>
        <w:tc>
          <w:tcPr>
            <w:tcW w:w="839" w:type="pct"/>
            <w:vMerge w:val="restart"/>
          </w:tcPr>
          <w:p w:rsidR="000A5E33" w:rsidRPr="008A5740" w:rsidRDefault="000A5E33" w:rsidP="001B36A3">
            <w:pPr>
              <w:spacing w:line="273" w:lineRule="exact"/>
              <w:ind w:left="85"/>
              <w:rPr>
                <w:b/>
                <w:sz w:val="24"/>
              </w:rPr>
            </w:pPr>
            <w:r w:rsidRPr="008A5740">
              <w:rPr>
                <w:b/>
                <w:sz w:val="24"/>
              </w:rPr>
              <w:t>Показатели</w:t>
            </w:r>
            <w:r w:rsidRPr="008A5740">
              <w:rPr>
                <w:b/>
                <w:spacing w:val="-2"/>
                <w:sz w:val="24"/>
              </w:rPr>
              <w:t xml:space="preserve"> </w:t>
            </w:r>
            <w:r w:rsidRPr="008A5740">
              <w:rPr>
                <w:b/>
                <w:sz w:val="24"/>
              </w:rPr>
              <w:t>проекта</w:t>
            </w:r>
          </w:p>
          <w:p w:rsidR="000A5E33" w:rsidRPr="008A5740" w:rsidRDefault="000A5E33" w:rsidP="001B36A3">
            <w:pPr>
              <w:ind w:left="85"/>
              <w:rPr>
                <w:b/>
                <w:sz w:val="24"/>
              </w:rPr>
            </w:pPr>
            <w:r w:rsidRPr="008A5740">
              <w:rPr>
                <w:b/>
                <w:sz w:val="24"/>
              </w:rPr>
              <w:t xml:space="preserve">и их значения по </w:t>
            </w:r>
            <w:r w:rsidRPr="008A5740">
              <w:rPr>
                <w:b/>
                <w:spacing w:val="-5"/>
                <w:sz w:val="24"/>
              </w:rPr>
              <w:t xml:space="preserve">годам </w:t>
            </w:r>
            <w:r w:rsidRPr="008A5740">
              <w:rPr>
                <w:b/>
                <w:sz w:val="24"/>
              </w:rPr>
              <w:t>реализации</w:t>
            </w:r>
            <w:r w:rsidRPr="008A5740">
              <w:rPr>
                <w:b/>
                <w:spacing w:val="-2"/>
                <w:sz w:val="24"/>
              </w:rPr>
              <w:t xml:space="preserve"> </w:t>
            </w:r>
            <w:r w:rsidRPr="008A5740">
              <w:rPr>
                <w:b/>
                <w:sz w:val="24"/>
              </w:rPr>
              <w:t>проекта</w:t>
            </w:r>
          </w:p>
        </w:tc>
        <w:tc>
          <w:tcPr>
            <w:tcW w:w="2173" w:type="pct"/>
            <w:vMerge w:val="restart"/>
          </w:tcPr>
          <w:p w:rsidR="000A5E33" w:rsidRDefault="000A5E33" w:rsidP="001B36A3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50" w:type="pct"/>
            <w:vMerge w:val="restart"/>
          </w:tcPr>
          <w:p w:rsidR="000A5E33" w:rsidRDefault="000A5E33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>
              <w:rPr>
                <w:sz w:val="24"/>
              </w:rPr>
              <w:t>Ед. изме-</w:t>
            </w:r>
          </w:p>
          <w:p w:rsidR="000A5E33" w:rsidRDefault="000A5E33" w:rsidP="001B36A3">
            <w:pPr>
              <w:spacing w:line="273" w:lineRule="exact"/>
              <w:ind w:left="95" w:right="32"/>
              <w:jc w:val="center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349" w:type="pct"/>
            <w:vMerge w:val="restart"/>
          </w:tcPr>
          <w:p w:rsidR="000A5E33" w:rsidRPr="00C96BAA" w:rsidRDefault="000A5E33" w:rsidP="001B36A3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88" w:type="pct"/>
            <w:gridSpan w:val="4"/>
          </w:tcPr>
          <w:p w:rsidR="000A5E33" w:rsidRDefault="000A5E33" w:rsidP="001B36A3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0A5E33" w:rsidTr="00884457">
        <w:trPr>
          <w:trHeight w:val="275"/>
        </w:trPr>
        <w:tc>
          <w:tcPr>
            <w:tcW w:w="83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2173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350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34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420" w:type="pct"/>
          </w:tcPr>
          <w:p w:rsidR="000A5E33" w:rsidRDefault="000A5E33" w:rsidP="001B36A3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80" w:type="pct"/>
          </w:tcPr>
          <w:p w:rsidR="000A5E33" w:rsidRDefault="000A5E33" w:rsidP="001B36A3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0" w:type="pct"/>
          </w:tcPr>
          <w:p w:rsidR="000A5E33" w:rsidRDefault="000A5E33" w:rsidP="001B36A3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09" w:type="pct"/>
          </w:tcPr>
          <w:p w:rsidR="000A5E33" w:rsidRDefault="000A5E33" w:rsidP="001B36A3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A5E33" w:rsidTr="00884457">
        <w:trPr>
          <w:trHeight w:val="551"/>
        </w:trPr>
        <w:tc>
          <w:tcPr>
            <w:tcW w:w="83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2173" w:type="pct"/>
          </w:tcPr>
          <w:p w:rsidR="000A5E33" w:rsidRPr="008A5740" w:rsidRDefault="000A5E33" w:rsidP="001B36A3">
            <w:pPr>
              <w:rPr>
                <w:sz w:val="24"/>
              </w:rPr>
            </w:pPr>
            <w:r w:rsidRPr="008A5740">
              <w:rPr>
                <w:sz w:val="24"/>
              </w:rPr>
              <w:t xml:space="preserve">Количество профессиональных образовательных программ для обеспечения </w:t>
            </w:r>
            <w:r>
              <w:rPr>
                <w:sz w:val="24"/>
              </w:rPr>
              <w:t xml:space="preserve">поставленных </w:t>
            </w:r>
            <w:r w:rsidRPr="008A5740">
              <w:rPr>
                <w:sz w:val="24"/>
              </w:rPr>
              <w:t xml:space="preserve">целей </w:t>
            </w:r>
          </w:p>
        </w:tc>
        <w:tc>
          <w:tcPr>
            <w:tcW w:w="35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49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" w:type="pct"/>
          </w:tcPr>
          <w:p w:rsidR="000A5E33" w:rsidRDefault="000A5E33" w:rsidP="001B36A3"/>
        </w:tc>
      </w:tr>
      <w:tr w:rsidR="000A5E33" w:rsidTr="00884457">
        <w:trPr>
          <w:trHeight w:val="551"/>
        </w:trPr>
        <w:tc>
          <w:tcPr>
            <w:tcW w:w="83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2173" w:type="pct"/>
          </w:tcPr>
          <w:p w:rsidR="000A5E33" w:rsidRPr="008A5740" w:rsidRDefault="000A5E33" w:rsidP="001B36A3">
            <w:pPr>
              <w:tabs>
                <w:tab w:val="left" w:pos="1528"/>
                <w:tab w:val="left" w:pos="3985"/>
                <w:tab w:val="left" w:pos="5407"/>
              </w:tabs>
              <w:rPr>
                <w:sz w:val="24"/>
              </w:rPr>
            </w:pPr>
            <w:r w:rsidRPr="008A5740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8A5740">
              <w:rPr>
                <w:sz w:val="24"/>
              </w:rPr>
              <w:t>учебно-методических комплектов</w:t>
            </w:r>
            <w:r>
              <w:rPr>
                <w:sz w:val="24"/>
              </w:rPr>
              <w:t xml:space="preserve"> д</w:t>
            </w:r>
            <w:r w:rsidRPr="008A5740">
              <w:rPr>
                <w:sz w:val="24"/>
              </w:rPr>
              <w:t xml:space="preserve">ля обеспечения целей </w:t>
            </w:r>
          </w:p>
        </w:tc>
        <w:tc>
          <w:tcPr>
            <w:tcW w:w="35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49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" w:type="pct"/>
          </w:tcPr>
          <w:p w:rsidR="000A5E33" w:rsidRDefault="000A5E33" w:rsidP="001B36A3"/>
        </w:tc>
      </w:tr>
      <w:tr w:rsidR="000A5E33" w:rsidTr="00884457">
        <w:trPr>
          <w:trHeight w:val="827"/>
        </w:trPr>
        <w:tc>
          <w:tcPr>
            <w:tcW w:w="83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2173" w:type="pct"/>
          </w:tcPr>
          <w:p w:rsidR="000A5E33" w:rsidRPr="00C96BAA" w:rsidRDefault="000A5E33" w:rsidP="001B36A3">
            <w:pPr>
              <w:rPr>
                <w:sz w:val="24"/>
              </w:rPr>
            </w:pPr>
            <w:r w:rsidRPr="008A5740">
              <w:rPr>
                <w:sz w:val="24"/>
              </w:rPr>
              <w:t xml:space="preserve">Количество педагогических работников, прошедших подготовку и повышение квалификации </w:t>
            </w:r>
          </w:p>
        </w:tc>
        <w:tc>
          <w:tcPr>
            <w:tcW w:w="35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49" w:type="pct"/>
          </w:tcPr>
          <w:p w:rsidR="000A5E33" w:rsidRPr="00C96BAA" w:rsidRDefault="000A5E33" w:rsidP="001B36A3">
            <w:pPr>
              <w:jc w:val="center"/>
              <w:rPr>
                <w:sz w:val="24"/>
              </w:rPr>
            </w:pPr>
            <w:r w:rsidRPr="00C96BAA">
              <w:rPr>
                <w:sz w:val="24"/>
              </w:rPr>
              <w:t>25</w:t>
            </w:r>
          </w:p>
        </w:tc>
        <w:tc>
          <w:tcPr>
            <w:tcW w:w="420" w:type="pct"/>
          </w:tcPr>
          <w:p w:rsidR="000A5E33" w:rsidRPr="00C96BAA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" w:type="pct"/>
          </w:tcPr>
          <w:p w:rsidR="000A5E33" w:rsidRPr="00C96BAA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96BAA">
              <w:rPr>
                <w:sz w:val="24"/>
              </w:rPr>
              <w:t>5</w:t>
            </w:r>
          </w:p>
        </w:tc>
        <w:tc>
          <w:tcPr>
            <w:tcW w:w="280" w:type="pct"/>
          </w:tcPr>
          <w:p w:rsidR="000A5E33" w:rsidRPr="00C96BAA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9" w:type="pct"/>
          </w:tcPr>
          <w:p w:rsidR="000A5E33" w:rsidRPr="00C96BAA" w:rsidRDefault="000A5E33" w:rsidP="001B36A3"/>
        </w:tc>
      </w:tr>
      <w:tr w:rsidR="000A5E33" w:rsidTr="00884457">
        <w:trPr>
          <w:trHeight w:val="551"/>
        </w:trPr>
        <w:tc>
          <w:tcPr>
            <w:tcW w:w="83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2173" w:type="pct"/>
          </w:tcPr>
          <w:p w:rsidR="000A5E33" w:rsidRPr="001D03A7" w:rsidRDefault="000A5E33" w:rsidP="001B36A3">
            <w:pPr>
              <w:rPr>
                <w:sz w:val="24"/>
              </w:rPr>
            </w:pPr>
            <w:r w:rsidRPr="008A5740">
              <w:rPr>
                <w:sz w:val="24"/>
              </w:rPr>
              <w:t>Количество мероприятий, презентующих опыт созда</w:t>
            </w:r>
            <w:r>
              <w:rPr>
                <w:sz w:val="24"/>
              </w:rPr>
              <w:t>ния</w:t>
            </w:r>
          </w:p>
        </w:tc>
        <w:tc>
          <w:tcPr>
            <w:tcW w:w="35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49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" w:type="pct"/>
          </w:tcPr>
          <w:p w:rsidR="000A5E33" w:rsidRDefault="000A5E33" w:rsidP="001B36A3"/>
        </w:tc>
      </w:tr>
      <w:tr w:rsidR="000A5E33" w:rsidTr="00884457">
        <w:trPr>
          <w:trHeight w:val="551"/>
        </w:trPr>
        <w:tc>
          <w:tcPr>
            <w:tcW w:w="839" w:type="pct"/>
            <w:vMerge/>
          </w:tcPr>
          <w:p w:rsidR="000A5E33" w:rsidRDefault="000A5E33" w:rsidP="001B36A3">
            <w:pPr>
              <w:rPr>
                <w:sz w:val="2"/>
                <w:szCs w:val="2"/>
              </w:rPr>
            </w:pPr>
          </w:p>
        </w:tc>
        <w:tc>
          <w:tcPr>
            <w:tcW w:w="2173" w:type="pct"/>
          </w:tcPr>
          <w:p w:rsidR="000A5E33" w:rsidRPr="008A5740" w:rsidRDefault="000A5E33" w:rsidP="001B36A3">
            <w:pPr>
              <w:rPr>
                <w:sz w:val="24"/>
              </w:rPr>
            </w:pPr>
            <w:r w:rsidRPr="008A5740">
              <w:rPr>
                <w:sz w:val="24"/>
              </w:rPr>
              <w:t>Банк учебно-методических  материалов  по</w:t>
            </w:r>
            <w:r w:rsidRPr="008A5740">
              <w:rPr>
                <w:spacing w:val="58"/>
                <w:sz w:val="24"/>
              </w:rPr>
              <w:t xml:space="preserve"> </w:t>
            </w:r>
            <w:r w:rsidRPr="008A5740">
              <w:rPr>
                <w:sz w:val="24"/>
              </w:rPr>
              <w:t>обучению</w:t>
            </w:r>
            <w:r>
              <w:rPr>
                <w:sz w:val="24"/>
              </w:rPr>
              <w:t xml:space="preserve"> граждан</w:t>
            </w:r>
            <w:r w:rsidRPr="008A5740">
              <w:rPr>
                <w:spacing w:val="20"/>
                <w:sz w:val="24"/>
              </w:rPr>
              <w:t xml:space="preserve"> </w:t>
            </w:r>
            <w:r w:rsidRPr="008A5740">
              <w:rPr>
                <w:sz w:val="24"/>
              </w:rPr>
              <w:t>(в</w:t>
            </w:r>
            <w:r w:rsidRPr="008A5740">
              <w:rPr>
                <w:spacing w:val="19"/>
                <w:sz w:val="24"/>
              </w:rPr>
              <w:t xml:space="preserve"> </w:t>
            </w:r>
            <w:r w:rsidRPr="008A5740">
              <w:rPr>
                <w:sz w:val="24"/>
              </w:rPr>
              <w:t>том</w:t>
            </w:r>
            <w:r w:rsidRPr="008A5740">
              <w:rPr>
                <w:spacing w:val="19"/>
                <w:sz w:val="24"/>
              </w:rPr>
              <w:t xml:space="preserve"> </w:t>
            </w:r>
            <w:r w:rsidRPr="008A5740">
              <w:rPr>
                <w:sz w:val="24"/>
              </w:rPr>
              <w:t>числе</w:t>
            </w:r>
            <w:r w:rsidRPr="008A5740">
              <w:rPr>
                <w:spacing w:val="19"/>
                <w:sz w:val="24"/>
              </w:rPr>
              <w:t xml:space="preserve"> </w:t>
            </w:r>
            <w:r w:rsidRPr="008A5740">
              <w:rPr>
                <w:sz w:val="24"/>
              </w:rPr>
              <w:t>для</w:t>
            </w:r>
            <w:r w:rsidRPr="008A5740">
              <w:rPr>
                <w:spacing w:val="20"/>
                <w:sz w:val="24"/>
              </w:rPr>
              <w:t xml:space="preserve"> </w:t>
            </w:r>
            <w:r w:rsidRPr="008A5740">
              <w:rPr>
                <w:sz w:val="24"/>
              </w:rPr>
              <w:t>дистан</w:t>
            </w:r>
            <w:r w:rsidRPr="001D03A7">
              <w:rPr>
                <w:sz w:val="24"/>
              </w:rPr>
              <w:t>ционной работы)</w:t>
            </w:r>
          </w:p>
        </w:tc>
        <w:tc>
          <w:tcPr>
            <w:tcW w:w="35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49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" w:type="pct"/>
          </w:tcPr>
          <w:p w:rsidR="000A5E33" w:rsidRPr="001D03A7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" w:type="pct"/>
          </w:tcPr>
          <w:p w:rsidR="000A5E33" w:rsidRDefault="000A5E33" w:rsidP="001B36A3"/>
        </w:tc>
      </w:tr>
      <w:tr w:rsidR="000A5E33" w:rsidTr="00884457">
        <w:trPr>
          <w:trHeight w:val="537"/>
        </w:trPr>
        <w:tc>
          <w:tcPr>
            <w:tcW w:w="839" w:type="pct"/>
          </w:tcPr>
          <w:p w:rsidR="000A5E33" w:rsidRDefault="000A5E33" w:rsidP="001B36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проекта:</w:t>
            </w:r>
          </w:p>
        </w:tc>
        <w:tc>
          <w:tcPr>
            <w:tcW w:w="4161" w:type="pct"/>
            <w:gridSpan w:val="7"/>
          </w:tcPr>
          <w:p w:rsidR="000A5E33" w:rsidRDefault="000A5E33" w:rsidP="00604A42">
            <w:pPr>
              <w:numPr>
                <w:ilvl w:val="0"/>
                <w:numId w:val="2"/>
              </w:numPr>
              <w:tabs>
                <w:tab w:val="left" w:pos="37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Подготовлены пакеты документов для лицензирования новых образовательных программ</w:t>
            </w:r>
            <w:r w:rsidRPr="001D03A7">
              <w:rPr>
                <w:sz w:val="24"/>
              </w:rPr>
              <w:t>.</w:t>
            </w:r>
          </w:p>
          <w:p w:rsidR="000A5E33" w:rsidRPr="008A5740" w:rsidRDefault="000A5E33" w:rsidP="00604A42">
            <w:pPr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</w:rPr>
            </w:pPr>
            <w:r w:rsidRPr="008A5740">
              <w:rPr>
                <w:sz w:val="24"/>
              </w:rPr>
              <w:t>В соответствии с разработанным перечнем приобретено оборудование, необходимое для подготовки обучающихся по программам среднего профессионального образования (в том числе для проведения конкурсов профессионального</w:t>
            </w:r>
            <w:r w:rsidRPr="008A5740">
              <w:rPr>
                <w:spacing w:val="-5"/>
                <w:sz w:val="24"/>
              </w:rPr>
              <w:t xml:space="preserve"> </w:t>
            </w:r>
            <w:r w:rsidRPr="008A5740">
              <w:rPr>
                <w:sz w:val="24"/>
              </w:rPr>
              <w:t>мастерства).</w:t>
            </w:r>
          </w:p>
          <w:p w:rsidR="000A5E33" w:rsidRDefault="000A5E33" w:rsidP="00604A42">
            <w:pPr>
              <w:numPr>
                <w:ilvl w:val="0"/>
                <w:numId w:val="2"/>
              </w:numPr>
              <w:tabs>
                <w:tab w:val="left" w:pos="37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Получены лицензии по вновь вводимым образовательным программам.</w:t>
            </w:r>
          </w:p>
          <w:p w:rsidR="000A5E33" w:rsidRPr="002B2299" w:rsidRDefault="000A5E33" w:rsidP="00604A42">
            <w:pPr>
              <w:numPr>
                <w:ilvl w:val="0"/>
                <w:numId w:val="2"/>
              </w:numPr>
              <w:tabs>
                <w:tab w:val="left" w:pos="375"/>
                <w:tab w:val="left" w:pos="502"/>
              </w:tabs>
              <w:ind w:left="0" w:firstLine="0"/>
              <w:jc w:val="both"/>
              <w:rPr>
                <w:sz w:val="24"/>
              </w:rPr>
            </w:pPr>
            <w:r w:rsidRPr="002B2299">
              <w:rPr>
                <w:sz w:val="24"/>
              </w:rPr>
              <w:t xml:space="preserve">Получены контрольные цифры приема. </w:t>
            </w:r>
          </w:p>
          <w:p w:rsidR="000A5E33" w:rsidRPr="008A5740" w:rsidRDefault="000A5E33" w:rsidP="00604A42">
            <w:pPr>
              <w:numPr>
                <w:ilvl w:val="0"/>
                <w:numId w:val="2"/>
              </w:numPr>
              <w:tabs>
                <w:tab w:val="left" w:pos="502"/>
              </w:tabs>
              <w:ind w:left="0" w:firstLine="0"/>
              <w:jc w:val="both"/>
              <w:rPr>
                <w:sz w:val="24"/>
              </w:rPr>
            </w:pPr>
            <w:r w:rsidRPr="002B2299">
              <w:rPr>
                <w:sz w:val="24"/>
              </w:rPr>
              <w:t>Разработаны и апробированы основные профессиональные образовательные программы, контрольно-измерительные материалы, фонды оценочных средств с участием  работодателей и представителей профессионального сообщества, в том числе для проведения конкурсов профессиональног</w:t>
            </w:r>
            <w:r w:rsidRPr="002B2299">
              <w:rPr>
                <w:spacing w:val="-1"/>
                <w:sz w:val="24"/>
              </w:rPr>
              <w:t xml:space="preserve">о </w:t>
            </w:r>
            <w:r w:rsidRPr="002B2299">
              <w:rPr>
                <w:sz w:val="24"/>
              </w:rPr>
              <w:t>мастерства.</w:t>
            </w:r>
          </w:p>
          <w:p w:rsidR="000A5E33" w:rsidRDefault="000A5E33" w:rsidP="00604A42">
            <w:pPr>
              <w:numPr>
                <w:ilvl w:val="0"/>
                <w:numId w:val="2"/>
              </w:numPr>
              <w:tabs>
                <w:tab w:val="left" w:pos="372"/>
              </w:tabs>
              <w:ind w:left="0" w:firstLine="0"/>
              <w:jc w:val="both"/>
              <w:rPr>
                <w:sz w:val="24"/>
              </w:rPr>
            </w:pPr>
            <w:r w:rsidRPr="008A5740">
              <w:rPr>
                <w:sz w:val="24"/>
              </w:rPr>
              <w:t>Проведено повышение квалификации руководящих и педагогических работников профессиональн</w:t>
            </w:r>
            <w:r>
              <w:rPr>
                <w:sz w:val="24"/>
              </w:rPr>
              <w:t>ой</w:t>
            </w:r>
            <w:r w:rsidRPr="008A5740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ой.</w:t>
            </w:r>
          </w:p>
          <w:p w:rsidR="000A5E33" w:rsidRDefault="000A5E33" w:rsidP="00604A42">
            <w:pPr>
              <w:numPr>
                <w:ilvl w:val="0"/>
                <w:numId w:val="2"/>
              </w:numPr>
              <w:tabs>
                <w:tab w:val="left" w:pos="37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Проведена переподготовка педагогов по направлениям подготовки.</w:t>
            </w:r>
          </w:p>
          <w:p w:rsidR="000A5E33" w:rsidRPr="008A5740" w:rsidRDefault="000A5E33" w:rsidP="00604A42">
            <w:pPr>
              <w:numPr>
                <w:ilvl w:val="0"/>
                <w:numId w:val="2"/>
              </w:numPr>
              <w:tabs>
                <w:tab w:val="left" w:pos="37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Организованы и проведены стажировки по новым направлениям подготовки.</w:t>
            </w:r>
          </w:p>
          <w:p w:rsidR="000A5E33" w:rsidRPr="002B2299" w:rsidRDefault="000A5E33" w:rsidP="00604A42">
            <w:pPr>
              <w:numPr>
                <w:ilvl w:val="0"/>
                <w:numId w:val="2"/>
              </w:numPr>
              <w:tabs>
                <w:tab w:val="left" w:pos="351"/>
              </w:tabs>
              <w:ind w:left="0" w:firstLine="0"/>
              <w:jc w:val="both"/>
              <w:rPr>
                <w:sz w:val="24"/>
              </w:rPr>
            </w:pPr>
            <w:r w:rsidRPr="008A5740">
              <w:rPr>
                <w:sz w:val="24"/>
              </w:rPr>
              <w:t>Проведен мониторинг потребностей</w:t>
            </w:r>
            <w:r>
              <w:rPr>
                <w:sz w:val="24"/>
              </w:rPr>
              <w:t>, заинтересованных</w:t>
            </w:r>
            <w:r w:rsidRPr="008A5740">
              <w:rPr>
                <w:sz w:val="24"/>
              </w:rPr>
              <w:t xml:space="preserve"> в получении среднего профессионального образования по </w:t>
            </w:r>
            <w:r>
              <w:rPr>
                <w:sz w:val="24"/>
              </w:rPr>
              <w:t>лицензированным программам</w:t>
            </w:r>
            <w:r w:rsidRPr="002B2299">
              <w:rPr>
                <w:sz w:val="24"/>
              </w:rPr>
              <w:t>.</w:t>
            </w:r>
          </w:p>
        </w:tc>
      </w:tr>
    </w:tbl>
    <w:p w:rsidR="000A5E33" w:rsidRDefault="000A5E33" w:rsidP="000A5E33">
      <w:pPr>
        <w:pStyle w:val="Heading1"/>
        <w:spacing w:before="10"/>
        <w:rPr>
          <w:b w:val="0"/>
          <w:sz w:val="15"/>
        </w:rPr>
      </w:pPr>
    </w:p>
    <w:p w:rsidR="0053102B" w:rsidRDefault="0053102B">
      <w:pPr>
        <w:rPr>
          <w:b/>
          <w:sz w:val="24"/>
        </w:rPr>
      </w:pPr>
    </w:p>
    <w:p w:rsidR="000A5E33" w:rsidRDefault="000A5E33" w:rsidP="000A5E33">
      <w:pPr>
        <w:spacing w:before="90" w:after="4"/>
        <w:ind w:left="739"/>
        <w:rPr>
          <w:b/>
          <w:sz w:val="24"/>
        </w:rPr>
      </w:pPr>
      <w:r>
        <w:rPr>
          <w:b/>
          <w:sz w:val="24"/>
        </w:rPr>
        <w:t xml:space="preserve"> Календарный план-график основных мероприятий проекта</w:t>
      </w:r>
      <w:r w:rsidR="00C4143B">
        <w:rPr>
          <w:b/>
          <w:sz w:val="24"/>
        </w:rPr>
        <w:t xml:space="preserve"> 1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2"/>
        <w:gridCol w:w="3685"/>
        <w:gridCol w:w="938"/>
        <w:gridCol w:w="887"/>
        <w:gridCol w:w="1148"/>
        <w:gridCol w:w="1223"/>
        <w:gridCol w:w="1793"/>
      </w:tblGrid>
      <w:tr w:rsidR="000A5E33" w:rsidTr="001B36A3">
        <w:trPr>
          <w:trHeight w:val="551"/>
        </w:trPr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A5E33" w:rsidRDefault="000A5E33" w:rsidP="001B36A3">
            <w:pPr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8A5740" w:rsidRDefault="000A5E33" w:rsidP="001B36A3">
            <w:pPr>
              <w:jc w:val="center"/>
              <w:rPr>
                <w:sz w:val="24"/>
              </w:rPr>
            </w:pPr>
            <w:r w:rsidRPr="008A5740">
              <w:rPr>
                <w:sz w:val="24"/>
              </w:rPr>
              <w:t>Наименование этапа, мероприятия,</w:t>
            </w:r>
          </w:p>
          <w:p w:rsidR="000A5E33" w:rsidRPr="008A5740" w:rsidRDefault="000A5E33" w:rsidP="001B36A3">
            <w:pPr>
              <w:jc w:val="center"/>
              <w:rPr>
                <w:sz w:val="24"/>
              </w:rPr>
            </w:pPr>
            <w:r w:rsidRPr="008A5740">
              <w:rPr>
                <w:sz w:val="24"/>
              </w:rPr>
              <w:t>контрольной точки</w:t>
            </w:r>
          </w:p>
        </w:tc>
        <w:tc>
          <w:tcPr>
            <w:tcW w:w="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Длительность, дней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AB3C2B" w:rsidRDefault="000A5E33" w:rsidP="00C54451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Начало</w:t>
            </w:r>
          </w:p>
          <w:p w:rsidR="000A5E33" w:rsidRPr="00AB3C2B" w:rsidRDefault="000A5E33" w:rsidP="00C54451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2019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Окончание</w:t>
            </w:r>
          </w:p>
          <w:p w:rsidR="000A5E33" w:rsidRPr="00AB3C2B" w:rsidRDefault="000A5E33" w:rsidP="001B36A3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2021</w:t>
            </w:r>
          </w:p>
        </w:tc>
        <w:tc>
          <w:tcPr>
            <w:tcW w:w="6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>
            <w:pPr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Вид</w:t>
            </w:r>
            <w:r w:rsidRPr="00AB3C2B">
              <w:rPr>
                <w:spacing w:val="-6"/>
                <w:sz w:val="20"/>
                <w:szCs w:val="20"/>
              </w:rPr>
              <w:t xml:space="preserve"> </w:t>
            </w:r>
            <w:r w:rsidRPr="00AB3C2B">
              <w:rPr>
                <w:sz w:val="20"/>
                <w:szCs w:val="20"/>
              </w:rPr>
              <w:t>документа</w:t>
            </w:r>
          </w:p>
          <w:p w:rsidR="000A5E33" w:rsidRPr="00AB3C2B" w:rsidRDefault="000A5E33" w:rsidP="001B36A3">
            <w:pPr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и/или</w:t>
            </w:r>
            <w:r w:rsidRPr="00AB3C2B">
              <w:rPr>
                <w:spacing w:val="-7"/>
                <w:sz w:val="20"/>
                <w:szCs w:val="20"/>
              </w:rPr>
              <w:t xml:space="preserve"> </w:t>
            </w:r>
            <w:r w:rsidRPr="00AB3C2B">
              <w:rPr>
                <w:sz w:val="20"/>
                <w:szCs w:val="20"/>
              </w:rPr>
              <w:t>результат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</w:tcBorders>
          </w:tcPr>
          <w:p w:rsidR="000A5E33" w:rsidRPr="00AB3C2B" w:rsidRDefault="000A5E33" w:rsidP="001B36A3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Ответственный</w:t>
            </w:r>
          </w:p>
          <w:p w:rsidR="000A5E33" w:rsidRPr="00AB3C2B" w:rsidRDefault="000A5E33" w:rsidP="001B36A3">
            <w:pPr>
              <w:jc w:val="center"/>
              <w:rPr>
                <w:sz w:val="20"/>
                <w:szCs w:val="20"/>
              </w:rPr>
            </w:pPr>
            <w:r w:rsidRPr="00AB3C2B">
              <w:rPr>
                <w:sz w:val="20"/>
                <w:szCs w:val="20"/>
              </w:rPr>
              <w:t>исполнитель</w:t>
            </w:r>
          </w:p>
        </w:tc>
      </w:tr>
      <w:tr w:rsidR="000A5E33" w:rsidTr="001B36A3">
        <w:trPr>
          <w:trHeight w:val="1380"/>
        </w:trPr>
        <w:tc>
          <w:tcPr>
            <w:tcW w:w="2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Подготовлены пакеты документов для лицензирования новых образовательных программ</w:t>
            </w:r>
            <w:r w:rsidRPr="001D03A7">
              <w:rPr>
                <w:sz w:val="24"/>
              </w:rPr>
              <w:t>.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/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Default="000A5E33" w:rsidP="00C54451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3" w:rsidRPr="0036123E" w:rsidRDefault="000A5E33" w:rsidP="001B36A3">
            <w:pPr>
              <w:jc w:val="center"/>
              <w:rPr>
                <w:sz w:val="20"/>
                <w:szCs w:val="20"/>
              </w:rPr>
            </w:pPr>
            <w:r w:rsidRPr="0036123E">
              <w:rPr>
                <w:sz w:val="20"/>
                <w:szCs w:val="20"/>
              </w:rPr>
              <w:t>Пакет документов</w:t>
            </w:r>
            <w:r>
              <w:rPr>
                <w:sz w:val="20"/>
                <w:szCs w:val="20"/>
              </w:rPr>
              <w:t xml:space="preserve"> для лицензирования</w:t>
            </w:r>
            <w:r w:rsidRPr="003612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E33" w:rsidRPr="0036123E" w:rsidRDefault="000A5E33" w:rsidP="001B36A3">
            <w:pPr>
              <w:rPr>
                <w:sz w:val="24"/>
              </w:rPr>
            </w:pPr>
            <w:r>
              <w:rPr>
                <w:sz w:val="24"/>
              </w:rPr>
              <w:t>Методический центр колледжа</w:t>
            </w:r>
          </w:p>
        </w:tc>
      </w:tr>
      <w:tr w:rsidR="000A5E33" w:rsidTr="001B36A3">
        <w:trPr>
          <w:trHeight w:val="2581"/>
        </w:trPr>
        <w:tc>
          <w:tcPr>
            <w:tcW w:w="214" w:type="pct"/>
            <w:tcBorders>
              <w:top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>
            <w:pPr>
              <w:tabs>
                <w:tab w:val="left" w:pos="375"/>
              </w:tabs>
              <w:jc w:val="both"/>
              <w:rPr>
                <w:sz w:val="24"/>
              </w:rPr>
            </w:pPr>
            <w:r w:rsidRPr="008A5740">
              <w:rPr>
                <w:sz w:val="24"/>
              </w:rPr>
              <w:t>В соответствии с разработанным перечнем приобретено оборудование, необходимое для подготовки обучающихся по программам среднего профессионального образования (в том числе для проведения конкурсов профессионального</w:t>
            </w:r>
            <w:r w:rsidRPr="008A5740">
              <w:rPr>
                <w:spacing w:val="-5"/>
                <w:sz w:val="24"/>
              </w:rPr>
              <w:t xml:space="preserve"> </w:t>
            </w:r>
            <w:r w:rsidRPr="008A5740">
              <w:rPr>
                <w:sz w:val="24"/>
              </w:rPr>
              <w:t>мастерства).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Pr="00AB3C2B" w:rsidRDefault="000A5E33" w:rsidP="001B36A3"/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Default="000A5E33" w:rsidP="00C54451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Pr="0036123E" w:rsidRDefault="000A5E33" w:rsidP="001B3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достаточно для лицензирования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</w:tcBorders>
          </w:tcPr>
          <w:p w:rsidR="000A5E33" w:rsidRPr="00AB3C2B" w:rsidRDefault="000A5E33" w:rsidP="001B36A3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A5E33" w:rsidTr="001B36A3">
        <w:trPr>
          <w:trHeight w:val="826"/>
        </w:trPr>
        <w:tc>
          <w:tcPr>
            <w:tcW w:w="214" w:type="pct"/>
            <w:tcBorders>
              <w:top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Pr="008A5740" w:rsidRDefault="000A5E33" w:rsidP="001B36A3">
            <w:pPr>
              <w:tabs>
                <w:tab w:val="left" w:pos="3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Получены лицензии по вновь вводимым образовательным программам.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Pr="008A5740" w:rsidRDefault="000A5E33" w:rsidP="001B36A3"/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Default="000A5E33" w:rsidP="00C54451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E33" w:rsidRDefault="000A5E33" w:rsidP="001B36A3">
            <w:pPr>
              <w:rPr>
                <w:sz w:val="24"/>
              </w:rPr>
            </w:pPr>
            <w:r>
              <w:rPr>
                <w:sz w:val="20"/>
                <w:szCs w:val="20"/>
              </w:rPr>
              <w:t>лцензия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</w:tcBorders>
          </w:tcPr>
          <w:p w:rsidR="000A5E33" w:rsidRPr="0036123E" w:rsidRDefault="000A5E33" w:rsidP="001B36A3">
            <w:pPr>
              <w:rPr>
                <w:sz w:val="24"/>
              </w:rPr>
            </w:pPr>
            <w:r>
              <w:rPr>
                <w:sz w:val="24"/>
              </w:rPr>
              <w:t>Замдиректора по ИМР</w:t>
            </w:r>
          </w:p>
        </w:tc>
      </w:tr>
      <w:tr w:rsidR="000A5E33" w:rsidTr="001B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5"/>
        </w:trPr>
        <w:tc>
          <w:tcPr>
            <w:tcW w:w="214" w:type="pct"/>
            <w:tcBorders>
              <w:left w:val="single" w:sz="12" w:space="0" w:color="000000"/>
            </w:tcBorders>
          </w:tcPr>
          <w:p w:rsidR="000A5E33" w:rsidRDefault="000A5E33" w:rsidP="001B36A3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823" w:type="pct"/>
          </w:tcPr>
          <w:p w:rsidR="000A5E33" w:rsidRPr="008A5740" w:rsidRDefault="000A5E33" w:rsidP="001B36A3">
            <w:pPr>
              <w:jc w:val="both"/>
              <w:rPr>
                <w:sz w:val="24"/>
              </w:rPr>
            </w:pPr>
            <w:r w:rsidRPr="002B2299">
              <w:rPr>
                <w:sz w:val="24"/>
              </w:rPr>
              <w:t>Получены контрольные цифры приема.</w:t>
            </w:r>
          </w:p>
        </w:tc>
        <w:tc>
          <w:tcPr>
            <w:tcW w:w="464" w:type="pct"/>
          </w:tcPr>
          <w:p w:rsidR="000A5E33" w:rsidRPr="008A5740" w:rsidRDefault="000A5E33" w:rsidP="001B36A3"/>
        </w:tc>
        <w:tc>
          <w:tcPr>
            <w:tcW w:w="439" w:type="pct"/>
          </w:tcPr>
          <w:p w:rsidR="000A5E33" w:rsidRDefault="000A5E33" w:rsidP="00C54451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568" w:type="pct"/>
          </w:tcPr>
          <w:p w:rsidR="000A5E33" w:rsidRDefault="000A5E33" w:rsidP="001B36A3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605" w:type="pct"/>
          </w:tcPr>
          <w:p w:rsidR="000A5E33" w:rsidRDefault="000A5E33" w:rsidP="001B36A3">
            <w:pPr>
              <w:jc w:val="center"/>
              <w:rPr>
                <w:sz w:val="24"/>
              </w:rPr>
            </w:pPr>
            <w:r w:rsidRPr="0036123E">
              <w:rPr>
                <w:sz w:val="20"/>
                <w:szCs w:val="20"/>
              </w:rPr>
              <w:t>Кол-во ед.</w:t>
            </w:r>
          </w:p>
        </w:tc>
        <w:tc>
          <w:tcPr>
            <w:tcW w:w="887" w:type="pct"/>
            <w:tcBorders>
              <w:right w:val="single" w:sz="12" w:space="0" w:color="000000"/>
            </w:tcBorders>
          </w:tcPr>
          <w:p w:rsidR="000A5E33" w:rsidRPr="008A5740" w:rsidRDefault="000A5E33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A5E33" w:rsidTr="001B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214" w:type="pct"/>
            <w:tcBorders>
              <w:left w:val="single" w:sz="12" w:space="0" w:color="000000"/>
            </w:tcBorders>
          </w:tcPr>
          <w:p w:rsidR="000A5E33" w:rsidRDefault="000A5E33" w:rsidP="001B36A3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23" w:type="pct"/>
          </w:tcPr>
          <w:p w:rsidR="000A5E33" w:rsidRPr="008A5740" w:rsidRDefault="000A5E33" w:rsidP="001B36A3">
            <w:pPr>
              <w:tabs>
                <w:tab w:val="left" w:pos="502"/>
              </w:tabs>
              <w:jc w:val="both"/>
              <w:rPr>
                <w:sz w:val="24"/>
              </w:rPr>
            </w:pPr>
            <w:r w:rsidRPr="002B2299">
              <w:rPr>
                <w:sz w:val="24"/>
              </w:rPr>
              <w:t>Разработаны и апробированы основные профессиональные образовательные программы, контрольно-измерительные материалы, фонды оценочных средств с участием  работодателей и представителей профессионального сообщества, в том числе для проведения конкурсов профессиональног</w:t>
            </w:r>
            <w:r w:rsidRPr="002B2299">
              <w:rPr>
                <w:spacing w:val="-1"/>
                <w:sz w:val="24"/>
              </w:rPr>
              <w:t xml:space="preserve">о </w:t>
            </w:r>
            <w:r w:rsidRPr="002B2299">
              <w:rPr>
                <w:sz w:val="24"/>
              </w:rPr>
              <w:t>мастерства.</w:t>
            </w:r>
          </w:p>
        </w:tc>
        <w:tc>
          <w:tcPr>
            <w:tcW w:w="464" w:type="pct"/>
          </w:tcPr>
          <w:p w:rsidR="000A5E33" w:rsidRPr="008A5740" w:rsidRDefault="000A5E33" w:rsidP="001B36A3"/>
        </w:tc>
        <w:tc>
          <w:tcPr>
            <w:tcW w:w="439" w:type="pct"/>
          </w:tcPr>
          <w:p w:rsidR="000A5E33" w:rsidRDefault="000A5E33" w:rsidP="00C54451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568" w:type="pct"/>
          </w:tcPr>
          <w:p w:rsidR="000A5E33" w:rsidRDefault="000A5E33" w:rsidP="001B36A3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605" w:type="pct"/>
          </w:tcPr>
          <w:p w:rsidR="000A5E33" w:rsidRPr="0036123E" w:rsidRDefault="000A5E33" w:rsidP="001B36A3">
            <w:pPr>
              <w:spacing w:line="268" w:lineRule="exact"/>
              <w:ind w:left="173" w:right="120"/>
              <w:jc w:val="center"/>
              <w:rPr>
                <w:sz w:val="20"/>
                <w:szCs w:val="20"/>
              </w:rPr>
            </w:pPr>
            <w:r w:rsidRPr="0036123E">
              <w:rPr>
                <w:sz w:val="20"/>
                <w:szCs w:val="20"/>
              </w:rPr>
              <w:t>Кол-во ед.</w:t>
            </w:r>
          </w:p>
        </w:tc>
        <w:tc>
          <w:tcPr>
            <w:tcW w:w="887" w:type="pct"/>
            <w:tcBorders>
              <w:right w:val="single" w:sz="12" w:space="0" w:color="000000"/>
            </w:tcBorders>
          </w:tcPr>
          <w:p w:rsidR="000A5E33" w:rsidRPr="0036123E" w:rsidRDefault="000A5E33" w:rsidP="001B36A3">
            <w:pPr>
              <w:rPr>
                <w:sz w:val="24"/>
              </w:rPr>
            </w:pPr>
            <w:r>
              <w:rPr>
                <w:sz w:val="24"/>
              </w:rPr>
              <w:t>Методический центр</w:t>
            </w:r>
          </w:p>
        </w:tc>
      </w:tr>
      <w:tr w:rsidR="000A5E33" w:rsidTr="001B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214" w:type="pct"/>
            <w:tcBorders>
              <w:left w:val="single" w:sz="12" w:space="0" w:color="000000"/>
            </w:tcBorders>
          </w:tcPr>
          <w:p w:rsidR="000A5E33" w:rsidRDefault="000A5E33" w:rsidP="001B36A3">
            <w:pPr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23" w:type="pct"/>
          </w:tcPr>
          <w:p w:rsidR="000A5E33" w:rsidRDefault="000A5E33" w:rsidP="001B36A3">
            <w:pPr>
              <w:tabs>
                <w:tab w:val="left" w:pos="372"/>
              </w:tabs>
              <w:jc w:val="both"/>
              <w:rPr>
                <w:sz w:val="24"/>
              </w:rPr>
            </w:pPr>
            <w:r w:rsidRPr="008A5740">
              <w:rPr>
                <w:sz w:val="24"/>
              </w:rPr>
              <w:t>Проведено повышение квалификации руководящих и педагогических работников профессиональн</w:t>
            </w:r>
            <w:r>
              <w:rPr>
                <w:sz w:val="24"/>
              </w:rPr>
              <w:t>ой</w:t>
            </w:r>
            <w:r w:rsidRPr="008A5740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ой. Проведена переподготовка педагогов по направлениям подготовки.</w:t>
            </w:r>
          </w:p>
          <w:p w:rsidR="000A5E33" w:rsidRPr="008A5740" w:rsidRDefault="000A5E33" w:rsidP="001B36A3">
            <w:pPr>
              <w:tabs>
                <w:tab w:val="left" w:pos="3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Организованы и проведены стажировки по новым направлениям подготовки.</w:t>
            </w:r>
          </w:p>
        </w:tc>
        <w:tc>
          <w:tcPr>
            <w:tcW w:w="464" w:type="pct"/>
          </w:tcPr>
          <w:p w:rsidR="000A5E33" w:rsidRPr="008A5740" w:rsidRDefault="000A5E33" w:rsidP="001B36A3"/>
        </w:tc>
        <w:tc>
          <w:tcPr>
            <w:tcW w:w="439" w:type="pct"/>
          </w:tcPr>
          <w:p w:rsidR="000A5E33" w:rsidRDefault="000A5E33" w:rsidP="00C54451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568" w:type="pct"/>
          </w:tcPr>
          <w:p w:rsidR="000A5E33" w:rsidRDefault="000A5E33" w:rsidP="001B36A3">
            <w:pPr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605" w:type="pct"/>
          </w:tcPr>
          <w:p w:rsidR="000A5E33" w:rsidRPr="0036123E" w:rsidRDefault="000A5E33" w:rsidP="001B36A3">
            <w:pPr>
              <w:spacing w:line="267" w:lineRule="exact"/>
              <w:ind w:left="170" w:right="120"/>
              <w:jc w:val="center"/>
              <w:rPr>
                <w:sz w:val="20"/>
                <w:szCs w:val="20"/>
              </w:rPr>
            </w:pPr>
            <w:r w:rsidRPr="0036123E">
              <w:rPr>
                <w:sz w:val="20"/>
                <w:szCs w:val="20"/>
              </w:rPr>
              <w:t>Кол-во чел.</w:t>
            </w:r>
          </w:p>
        </w:tc>
        <w:tc>
          <w:tcPr>
            <w:tcW w:w="887" w:type="pct"/>
            <w:tcBorders>
              <w:right w:val="single" w:sz="12" w:space="0" w:color="000000"/>
            </w:tcBorders>
          </w:tcPr>
          <w:p w:rsidR="000A5E33" w:rsidRPr="008A5740" w:rsidRDefault="000A5E33" w:rsidP="001B36A3">
            <w:pPr>
              <w:ind w:left="97" w:right="66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 центр</w:t>
            </w:r>
          </w:p>
        </w:tc>
      </w:tr>
      <w:tr w:rsidR="000A5E33" w:rsidTr="001B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2037" w:type="pct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0A5E33" w:rsidRDefault="000A5E33" w:rsidP="001B36A3">
            <w:pPr>
              <w:spacing w:line="257" w:lineRule="exact"/>
              <w:ind w:right="29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64" w:type="pct"/>
            <w:tcBorders>
              <w:bottom w:val="single" w:sz="12" w:space="0" w:color="000000"/>
            </w:tcBorders>
          </w:tcPr>
          <w:p w:rsidR="000A5E33" w:rsidRDefault="000A5E33" w:rsidP="001B36A3">
            <w:pPr>
              <w:rPr>
                <w:sz w:val="20"/>
              </w:rPr>
            </w:pPr>
          </w:p>
        </w:tc>
        <w:tc>
          <w:tcPr>
            <w:tcW w:w="439" w:type="pct"/>
            <w:tcBorders>
              <w:bottom w:val="single" w:sz="12" w:space="0" w:color="000000"/>
            </w:tcBorders>
          </w:tcPr>
          <w:p w:rsidR="000A5E33" w:rsidRDefault="000A5E33" w:rsidP="00C54451">
            <w:pPr>
              <w:rPr>
                <w:sz w:val="20"/>
              </w:rPr>
            </w:pPr>
          </w:p>
        </w:tc>
        <w:tc>
          <w:tcPr>
            <w:tcW w:w="568" w:type="pct"/>
            <w:tcBorders>
              <w:bottom w:val="single" w:sz="12" w:space="0" w:color="000000"/>
            </w:tcBorders>
          </w:tcPr>
          <w:p w:rsidR="000A5E33" w:rsidRDefault="000A5E33" w:rsidP="001B36A3">
            <w:pPr>
              <w:rPr>
                <w:sz w:val="20"/>
              </w:rPr>
            </w:pPr>
          </w:p>
        </w:tc>
        <w:tc>
          <w:tcPr>
            <w:tcW w:w="605" w:type="pct"/>
            <w:tcBorders>
              <w:bottom w:val="single" w:sz="12" w:space="0" w:color="000000"/>
            </w:tcBorders>
          </w:tcPr>
          <w:p w:rsidR="000A5E33" w:rsidRDefault="000A5E33" w:rsidP="001B36A3">
            <w:pPr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12" w:space="0" w:color="000000"/>
              <w:right w:val="single" w:sz="12" w:space="0" w:color="000000"/>
            </w:tcBorders>
          </w:tcPr>
          <w:p w:rsidR="000A5E33" w:rsidRDefault="000A5E33" w:rsidP="001B36A3">
            <w:pPr>
              <w:spacing w:line="257" w:lineRule="exact"/>
              <w:ind w:left="72" w:right="13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</w:tbl>
    <w:p w:rsidR="00BA401E" w:rsidRDefault="00BA401E">
      <w:pPr>
        <w:rPr>
          <w:b/>
          <w:sz w:val="24"/>
        </w:rPr>
      </w:pPr>
    </w:p>
    <w:p w:rsidR="003545A8" w:rsidRPr="00C25C38" w:rsidRDefault="00C25C38" w:rsidP="00126A86">
      <w:pPr>
        <w:spacing w:before="90" w:after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2.3.2. </w:t>
      </w:r>
      <w:r w:rsidR="003545A8" w:rsidRPr="00C25C38">
        <w:rPr>
          <w:b/>
          <w:sz w:val="24"/>
          <w:szCs w:val="24"/>
        </w:rPr>
        <w:t xml:space="preserve">Проект </w:t>
      </w:r>
      <w:r>
        <w:rPr>
          <w:b/>
          <w:sz w:val="24"/>
          <w:szCs w:val="24"/>
        </w:rPr>
        <w:t>«</w:t>
      </w:r>
      <w:r w:rsidR="003545A8" w:rsidRPr="00C25C38">
        <w:rPr>
          <w:b/>
          <w:sz w:val="24"/>
          <w:szCs w:val="24"/>
        </w:rPr>
        <w:t xml:space="preserve">Разработка адаптированных </w:t>
      </w:r>
      <w:r>
        <w:rPr>
          <w:b/>
          <w:sz w:val="24"/>
          <w:szCs w:val="24"/>
        </w:rPr>
        <w:t>ОПОП СПО по ТОП-50 и ТОП-Регион»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0"/>
        <w:gridCol w:w="2013"/>
        <w:gridCol w:w="1193"/>
        <w:gridCol w:w="1811"/>
        <w:gridCol w:w="784"/>
        <w:gridCol w:w="762"/>
        <w:gridCol w:w="916"/>
        <w:gridCol w:w="627"/>
      </w:tblGrid>
      <w:tr w:rsidR="003545A8" w:rsidTr="00884457">
        <w:trPr>
          <w:trHeight w:val="550"/>
        </w:trPr>
        <w:tc>
          <w:tcPr>
            <w:tcW w:w="990" w:type="pct"/>
          </w:tcPr>
          <w:p w:rsidR="003545A8" w:rsidRDefault="003545A8" w:rsidP="00C54451">
            <w:p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проекта</w:t>
            </w:r>
          </w:p>
          <w:p w:rsidR="003545A8" w:rsidRDefault="00C54451" w:rsidP="00C54451">
            <w:pPr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(сокращенное)</w:t>
            </w:r>
          </w:p>
        </w:tc>
        <w:tc>
          <w:tcPr>
            <w:tcW w:w="4010" w:type="pct"/>
            <w:gridSpan w:val="7"/>
          </w:tcPr>
          <w:p w:rsidR="003545A8" w:rsidRPr="007A3601" w:rsidRDefault="003545A8" w:rsidP="003545A8">
            <w:pPr>
              <w:spacing w:line="267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Разработка адаптированных программ по направлению «Сервис  и туризм»</w:t>
            </w:r>
          </w:p>
        </w:tc>
      </w:tr>
      <w:tr w:rsidR="003545A8" w:rsidTr="00884457">
        <w:trPr>
          <w:trHeight w:val="277"/>
        </w:trPr>
        <w:tc>
          <w:tcPr>
            <w:tcW w:w="990" w:type="pct"/>
          </w:tcPr>
          <w:p w:rsidR="003545A8" w:rsidRDefault="003545A8" w:rsidP="00C54451">
            <w:pPr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4010" w:type="pct"/>
            <w:gridSpan w:val="7"/>
          </w:tcPr>
          <w:p w:rsidR="003545A8" w:rsidRPr="00377465" w:rsidRDefault="003545A8" w:rsidP="003545A8">
            <w:pPr>
              <w:spacing w:line="257" w:lineRule="exact"/>
              <w:ind w:left="67"/>
              <w:rPr>
                <w:sz w:val="24"/>
              </w:rPr>
            </w:pPr>
            <w:r w:rsidRPr="00377465">
              <w:rPr>
                <w:sz w:val="24"/>
              </w:rPr>
              <w:t>2019– 2021 гг.</w:t>
            </w:r>
          </w:p>
        </w:tc>
      </w:tr>
      <w:tr w:rsidR="003545A8" w:rsidTr="00884457">
        <w:trPr>
          <w:trHeight w:val="274"/>
        </w:trPr>
        <w:tc>
          <w:tcPr>
            <w:tcW w:w="990" w:type="pct"/>
          </w:tcPr>
          <w:p w:rsidR="003545A8" w:rsidRDefault="003545A8" w:rsidP="00C54451">
            <w:pPr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4010" w:type="pct"/>
            <w:gridSpan w:val="7"/>
          </w:tcPr>
          <w:p w:rsidR="003545A8" w:rsidRPr="00377465" w:rsidRDefault="00FC1252" w:rsidP="00FC1252">
            <w:pPr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Балабанова И.А.</w:t>
            </w:r>
            <w:r w:rsidR="003545A8" w:rsidRPr="00377465">
              <w:rPr>
                <w:sz w:val="24"/>
              </w:rPr>
              <w:t xml:space="preserve"> заместитель директора по </w:t>
            </w:r>
            <w:r>
              <w:rPr>
                <w:sz w:val="24"/>
              </w:rPr>
              <w:t>ИМР</w:t>
            </w:r>
            <w:r w:rsidR="003545A8" w:rsidRPr="00377465">
              <w:rPr>
                <w:sz w:val="24"/>
              </w:rPr>
              <w:t xml:space="preserve"> </w:t>
            </w:r>
          </w:p>
        </w:tc>
      </w:tr>
      <w:tr w:rsidR="003545A8" w:rsidTr="00884457">
        <w:trPr>
          <w:trHeight w:val="553"/>
        </w:trPr>
        <w:tc>
          <w:tcPr>
            <w:tcW w:w="990" w:type="pct"/>
          </w:tcPr>
          <w:p w:rsidR="003545A8" w:rsidRPr="00377465" w:rsidRDefault="003545A8" w:rsidP="00C54451">
            <w:pPr>
              <w:spacing w:line="276" w:lineRule="exact"/>
              <w:rPr>
                <w:b/>
                <w:sz w:val="24"/>
              </w:rPr>
            </w:pPr>
            <w:r w:rsidRPr="00377465">
              <w:rPr>
                <w:b/>
                <w:sz w:val="24"/>
              </w:rPr>
              <w:t>Приоритетное направление развития ПОО:</w:t>
            </w:r>
          </w:p>
        </w:tc>
        <w:tc>
          <w:tcPr>
            <w:tcW w:w="4010" w:type="pct"/>
            <w:gridSpan w:val="7"/>
          </w:tcPr>
          <w:p w:rsidR="003545A8" w:rsidRPr="00377465" w:rsidRDefault="003545A8" w:rsidP="003545A8">
            <w:pPr>
              <w:spacing w:line="263" w:lineRule="exact"/>
              <w:ind w:left="67"/>
              <w:rPr>
                <w:sz w:val="24"/>
              </w:rPr>
            </w:pPr>
            <w:r w:rsidRPr="007A3601">
              <w:rPr>
                <w:b/>
                <w:sz w:val="24"/>
              </w:rPr>
              <w:t>Разработка адаптированных ОПОП СПО по ТОП-50 и ТОП-Регион</w:t>
            </w:r>
          </w:p>
        </w:tc>
      </w:tr>
      <w:tr w:rsidR="003545A8" w:rsidTr="00884457">
        <w:trPr>
          <w:trHeight w:val="550"/>
        </w:trPr>
        <w:tc>
          <w:tcPr>
            <w:tcW w:w="990" w:type="pct"/>
          </w:tcPr>
          <w:p w:rsidR="003545A8" w:rsidRDefault="003545A8" w:rsidP="00C54451">
            <w:pPr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4010" w:type="pct"/>
            <w:gridSpan w:val="7"/>
          </w:tcPr>
          <w:p w:rsidR="003545A8" w:rsidRPr="00377465" w:rsidRDefault="003545A8" w:rsidP="003545A8">
            <w:pPr>
              <w:spacing w:line="267" w:lineRule="exact"/>
              <w:ind w:left="96"/>
              <w:rPr>
                <w:sz w:val="24"/>
              </w:rPr>
            </w:pPr>
            <w:r w:rsidRPr="00377465">
              <w:rPr>
                <w:sz w:val="24"/>
              </w:rPr>
              <w:t xml:space="preserve">Создание условий для </w:t>
            </w:r>
            <w:r>
              <w:rPr>
                <w:sz w:val="24"/>
              </w:rPr>
              <w:t>получения среднего профессионального образования людьми с ограниченными возможностями здоровья и инвалидностью по направлению «Сервис и туризм»</w:t>
            </w:r>
          </w:p>
        </w:tc>
      </w:tr>
      <w:tr w:rsidR="003545A8" w:rsidTr="00884457">
        <w:trPr>
          <w:trHeight w:val="267"/>
        </w:trPr>
        <w:tc>
          <w:tcPr>
            <w:tcW w:w="990" w:type="pct"/>
            <w:vMerge w:val="restart"/>
          </w:tcPr>
          <w:p w:rsidR="003545A8" w:rsidRPr="00377465" w:rsidRDefault="003545A8" w:rsidP="00C54451">
            <w:pPr>
              <w:rPr>
                <w:b/>
                <w:sz w:val="24"/>
              </w:rPr>
            </w:pPr>
            <w:r w:rsidRPr="00377465">
              <w:rPr>
                <w:b/>
                <w:sz w:val="24"/>
              </w:rPr>
              <w:t>Показатели проекта и их значения</w:t>
            </w:r>
          </w:p>
          <w:p w:rsidR="003545A8" w:rsidRPr="00377465" w:rsidRDefault="003545A8" w:rsidP="00C54451">
            <w:pPr>
              <w:rPr>
                <w:b/>
                <w:sz w:val="24"/>
              </w:rPr>
            </w:pPr>
            <w:r w:rsidRPr="00377465">
              <w:rPr>
                <w:b/>
                <w:sz w:val="24"/>
              </w:rPr>
              <w:t>по годам реализации проекта</w:t>
            </w:r>
          </w:p>
        </w:tc>
        <w:tc>
          <w:tcPr>
            <w:tcW w:w="996" w:type="pct"/>
            <w:vMerge w:val="restart"/>
          </w:tcPr>
          <w:p w:rsidR="003545A8" w:rsidRPr="007160E4" w:rsidRDefault="003545A8" w:rsidP="003545A8">
            <w:pPr>
              <w:rPr>
                <w:b/>
                <w:sz w:val="24"/>
              </w:rPr>
            </w:pPr>
            <w:r w:rsidRPr="00377465">
              <w:rPr>
                <w:b/>
              </w:rPr>
              <w:t>Показатель</w:t>
            </w:r>
          </w:p>
        </w:tc>
        <w:tc>
          <w:tcPr>
            <w:tcW w:w="590" w:type="pct"/>
            <w:vMerge w:val="restart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896" w:type="pct"/>
            <w:vMerge w:val="restart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</w:t>
            </w:r>
          </w:p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528" w:type="pct"/>
            <w:gridSpan w:val="4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3545A8" w:rsidTr="00884457">
        <w:trPr>
          <w:trHeight w:val="255"/>
        </w:trPr>
        <w:tc>
          <w:tcPr>
            <w:tcW w:w="990" w:type="pct"/>
            <w:vMerge/>
          </w:tcPr>
          <w:p w:rsidR="003545A8" w:rsidRDefault="003545A8" w:rsidP="00C54451">
            <w:pPr>
              <w:rPr>
                <w:sz w:val="2"/>
                <w:szCs w:val="2"/>
              </w:rPr>
            </w:pPr>
          </w:p>
        </w:tc>
        <w:tc>
          <w:tcPr>
            <w:tcW w:w="996" w:type="pct"/>
            <w:vMerge/>
          </w:tcPr>
          <w:p w:rsidR="003545A8" w:rsidRDefault="003545A8" w:rsidP="003545A8">
            <w:pPr>
              <w:rPr>
                <w:sz w:val="2"/>
                <w:szCs w:val="2"/>
              </w:rPr>
            </w:pPr>
          </w:p>
        </w:tc>
        <w:tc>
          <w:tcPr>
            <w:tcW w:w="590" w:type="pct"/>
            <w:vMerge/>
          </w:tcPr>
          <w:p w:rsidR="003545A8" w:rsidRDefault="003545A8" w:rsidP="003545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6" w:type="pct"/>
            <w:vMerge/>
          </w:tcPr>
          <w:p w:rsidR="003545A8" w:rsidRDefault="003545A8" w:rsidP="003545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8" w:type="pct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77" w:type="pct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53" w:type="pct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10" w:type="pct"/>
          </w:tcPr>
          <w:p w:rsidR="003545A8" w:rsidRDefault="003545A8" w:rsidP="003545A8">
            <w:pPr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3545A8" w:rsidTr="00884457">
        <w:trPr>
          <w:trHeight w:val="255"/>
        </w:trPr>
        <w:tc>
          <w:tcPr>
            <w:tcW w:w="990" w:type="pct"/>
            <w:vMerge/>
          </w:tcPr>
          <w:p w:rsidR="003545A8" w:rsidRDefault="003545A8" w:rsidP="00C5445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разработанных программ профессиональных модулей</w:t>
            </w:r>
          </w:p>
        </w:tc>
        <w:tc>
          <w:tcPr>
            <w:tcW w:w="590" w:type="pct"/>
          </w:tcPr>
          <w:p w:rsidR="003545A8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96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3</w:t>
            </w:r>
          </w:p>
        </w:tc>
        <w:tc>
          <w:tcPr>
            <w:tcW w:w="388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6</w:t>
            </w:r>
          </w:p>
        </w:tc>
        <w:tc>
          <w:tcPr>
            <w:tcW w:w="377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9</w:t>
            </w:r>
          </w:p>
        </w:tc>
        <w:tc>
          <w:tcPr>
            <w:tcW w:w="453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12</w:t>
            </w:r>
          </w:p>
        </w:tc>
        <w:tc>
          <w:tcPr>
            <w:tcW w:w="310" w:type="pct"/>
          </w:tcPr>
          <w:p w:rsidR="003545A8" w:rsidRDefault="003545A8" w:rsidP="003545A8">
            <w:pPr>
              <w:jc w:val="center"/>
              <w:rPr>
                <w:sz w:val="18"/>
              </w:rPr>
            </w:pPr>
          </w:p>
        </w:tc>
      </w:tr>
      <w:tr w:rsidR="003545A8" w:rsidTr="00884457">
        <w:trPr>
          <w:trHeight w:val="541"/>
        </w:trPr>
        <w:tc>
          <w:tcPr>
            <w:tcW w:w="990" w:type="pct"/>
            <w:vMerge/>
          </w:tcPr>
          <w:p w:rsidR="003545A8" w:rsidRDefault="003545A8" w:rsidP="00C5445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pct"/>
          </w:tcPr>
          <w:p w:rsidR="003545A8" w:rsidRPr="00377465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педагогов принявших участие в разработке</w:t>
            </w:r>
          </w:p>
        </w:tc>
        <w:tc>
          <w:tcPr>
            <w:tcW w:w="590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96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4</w:t>
            </w:r>
          </w:p>
        </w:tc>
        <w:tc>
          <w:tcPr>
            <w:tcW w:w="388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8</w:t>
            </w:r>
          </w:p>
        </w:tc>
        <w:tc>
          <w:tcPr>
            <w:tcW w:w="377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10</w:t>
            </w:r>
          </w:p>
        </w:tc>
        <w:tc>
          <w:tcPr>
            <w:tcW w:w="453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 w:rsidRPr="007A3601">
              <w:rPr>
                <w:sz w:val="24"/>
              </w:rPr>
              <w:t>12</w:t>
            </w:r>
          </w:p>
        </w:tc>
        <w:tc>
          <w:tcPr>
            <w:tcW w:w="310" w:type="pct"/>
          </w:tcPr>
          <w:p w:rsidR="003545A8" w:rsidRDefault="003545A8" w:rsidP="003545A8">
            <w:pPr>
              <w:jc w:val="center"/>
            </w:pPr>
          </w:p>
        </w:tc>
      </w:tr>
      <w:tr w:rsidR="003545A8" w:rsidTr="00884457">
        <w:trPr>
          <w:trHeight w:val="541"/>
        </w:trPr>
        <w:tc>
          <w:tcPr>
            <w:tcW w:w="990" w:type="pct"/>
            <w:vMerge/>
          </w:tcPr>
          <w:p w:rsidR="003545A8" w:rsidRPr="000F4691" w:rsidRDefault="003545A8" w:rsidP="00C54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студентов </w:t>
            </w:r>
            <w:r>
              <w:rPr>
                <w:sz w:val="24"/>
              </w:rPr>
              <w:lastRenderedPageBreak/>
              <w:t>обученных по адаптированным программам</w:t>
            </w:r>
          </w:p>
        </w:tc>
        <w:tc>
          <w:tcPr>
            <w:tcW w:w="590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чел.</w:t>
            </w:r>
          </w:p>
        </w:tc>
        <w:tc>
          <w:tcPr>
            <w:tcW w:w="896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8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" w:type="pct"/>
          </w:tcPr>
          <w:p w:rsidR="003545A8" w:rsidRPr="007A3601" w:rsidRDefault="003545A8" w:rsidP="00354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0" w:type="pct"/>
          </w:tcPr>
          <w:p w:rsidR="003545A8" w:rsidRPr="007A3601" w:rsidRDefault="003545A8" w:rsidP="003545A8">
            <w:pPr>
              <w:jc w:val="center"/>
            </w:pPr>
          </w:p>
        </w:tc>
      </w:tr>
      <w:tr w:rsidR="003545A8" w:rsidTr="00884457">
        <w:trPr>
          <w:trHeight w:val="1381"/>
        </w:trPr>
        <w:tc>
          <w:tcPr>
            <w:tcW w:w="990" w:type="pct"/>
          </w:tcPr>
          <w:p w:rsidR="003545A8" w:rsidRDefault="003545A8" w:rsidP="00C544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проекта:</w:t>
            </w:r>
          </w:p>
        </w:tc>
        <w:tc>
          <w:tcPr>
            <w:tcW w:w="4010" w:type="pct"/>
            <w:gridSpan w:val="7"/>
          </w:tcPr>
          <w:p w:rsidR="003545A8" w:rsidRPr="00632439" w:rsidRDefault="003545A8" w:rsidP="00632439">
            <w:pPr>
              <w:pStyle w:val="a5"/>
              <w:numPr>
                <w:ilvl w:val="0"/>
                <w:numId w:val="18"/>
              </w:numPr>
              <w:tabs>
                <w:tab w:val="left" w:pos="372"/>
              </w:tabs>
              <w:ind w:left="0" w:firstLine="0"/>
              <w:jc w:val="both"/>
              <w:rPr>
                <w:sz w:val="24"/>
              </w:rPr>
            </w:pPr>
            <w:r w:rsidRPr="00632439">
              <w:rPr>
                <w:sz w:val="24"/>
              </w:rPr>
              <w:t>Разработаны и апробированы основные профессиональные образовательные программы, контрольно-измерительные материалы, фонды оценочных средств с участием работодателей по направлению «Сервис и туризм».</w:t>
            </w:r>
          </w:p>
          <w:p w:rsidR="003545A8" w:rsidRPr="00377465" w:rsidRDefault="003545A8" w:rsidP="00632439">
            <w:pPr>
              <w:numPr>
                <w:ilvl w:val="0"/>
                <w:numId w:val="18"/>
              </w:numPr>
              <w:tabs>
                <w:tab w:val="left" w:pos="372"/>
              </w:tabs>
              <w:ind w:right="24" w:firstLine="0"/>
              <w:jc w:val="both"/>
              <w:rPr>
                <w:sz w:val="24"/>
              </w:rPr>
            </w:pPr>
            <w:r w:rsidRPr="000F4691">
              <w:rPr>
                <w:sz w:val="24"/>
              </w:rPr>
              <w:t xml:space="preserve">Проведено повышение квалификации руководящих и педагогических работников </w:t>
            </w:r>
            <w:r>
              <w:rPr>
                <w:sz w:val="24"/>
              </w:rPr>
              <w:t>колледжа</w:t>
            </w:r>
            <w:r w:rsidRPr="000F4691">
              <w:rPr>
                <w:sz w:val="24"/>
              </w:rPr>
              <w:t xml:space="preserve"> по вопросам инклюзивного профессионального</w:t>
            </w:r>
            <w:r w:rsidRPr="000F4691">
              <w:rPr>
                <w:spacing w:val="-5"/>
                <w:sz w:val="24"/>
              </w:rPr>
              <w:t xml:space="preserve"> </w:t>
            </w:r>
            <w:r w:rsidRPr="000F4691">
              <w:rPr>
                <w:sz w:val="24"/>
              </w:rPr>
              <w:t>образования.</w:t>
            </w:r>
          </w:p>
        </w:tc>
      </w:tr>
    </w:tbl>
    <w:p w:rsidR="001B36A3" w:rsidRDefault="001B36A3" w:rsidP="0008367F">
      <w:pPr>
        <w:rPr>
          <w:b/>
          <w:sz w:val="24"/>
        </w:rPr>
      </w:pPr>
    </w:p>
    <w:p w:rsidR="00FC1252" w:rsidRPr="00C25C38" w:rsidRDefault="00C25C38" w:rsidP="00FC12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2.3.3. </w:t>
      </w:r>
      <w:r w:rsidR="00884457" w:rsidRPr="00C25C38">
        <w:rPr>
          <w:b/>
          <w:sz w:val="24"/>
          <w:szCs w:val="24"/>
        </w:rPr>
        <w:t>Проект</w:t>
      </w:r>
      <w:r w:rsidR="0008367F" w:rsidRPr="00C25C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FC1252" w:rsidRPr="00C25C38">
        <w:rPr>
          <w:b/>
          <w:sz w:val="24"/>
          <w:szCs w:val="24"/>
        </w:rPr>
        <w:t>Доступная среда</w:t>
      </w:r>
      <w:r>
        <w:rPr>
          <w:b/>
          <w:sz w:val="24"/>
          <w:szCs w:val="24"/>
        </w:rPr>
        <w:t>»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6"/>
        <w:gridCol w:w="2097"/>
        <w:gridCol w:w="899"/>
        <w:gridCol w:w="746"/>
        <w:gridCol w:w="1198"/>
        <w:gridCol w:w="1346"/>
        <w:gridCol w:w="1202"/>
        <w:gridCol w:w="6"/>
      </w:tblGrid>
      <w:tr w:rsidR="0008367F" w:rsidTr="00126A86">
        <w:trPr>
          <w:trHeight w:val="550"/>
        </w:trPr>
        <w:tc>
          <w:tcPr>
            <w:tcW w:w="1215" w:type="pct"/>
          </w:tcPr>
          <w:p w:rsidR="0008367F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проекта</w:t>
            </w:r>
          </w:p>
          <w:p w:rsidR="0008367F" w:rsidRPr="00334EC6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(сокращенное):</w:t>
            </w:r>
          </w:p>
        </w:tc>
        <w:tc>
          <w:tcPr>
            <w:tcW w:w="3785" w:type="pct"/>
            <w:gridSpan w:val="7"/>
          </w:tcPr>
          <w:p w:rsidR="0008367F" w:rsidRPr="00334EC6" w:rsidRDefault="0008367F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Доступная среда</w:t>
            </w:r>
          </w:p>
        </w:tc>
      </w:tr>
      <w:tr w:rsidR="0008367F" w:rsidTr="00126A86">
        <w:trPr>
          <w:trHeight w:val="553"/>
        </w:trPr>
        <w:tc>
          <w:tcPr>
            <w:tcW w:w="1215" w:type="pct"/>
          </w:tcPr>
          <w:p w:rsidR="0008367F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3785" w:type="pct"/>
            <w:gridSpan w:val="7"/>
          </w:tcPr>
          <w:p w:rsidR="0008367F" w:rsidRDefault="0008367F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2019-2021 гг</w:t>
            </w:r>
          </w:p>
        </w:tc>
      </w:tr>
      <w:tr w:rsidR="0008367F" w:rsidTr="00126A86">
        <w:trPr>
          <w:trHeight w:val="274"/>
        </w:trPr>
        <w:tc>
          <w:tcPr>
            <w:tcW w:w="1215" w:type="pct"/>
          </w:tcPr>
          <w:p w:rsidR="0008367F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3785" w:type="pct"/>
            <w:gridSpan w:val="7"/>
          </w:tcPr>
          <w:p w:rsidR="0008367F" w:rsidRPr="00334EC6" w:rsidRDefault="0008367F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Стрюкова И.К., заместитель директора по административно-хозяйственной работе</w:t>
            </w:r>
          </w:p>
        </w:tc>
      </w:tr>
      <w:tr w:rsidR="0008367F" w:rsidTr="00126A86">
        <w:trPr>
          <w:trHeight w:val="553"/>
        </w:trPr>
        <w:tc>
          <w:tcPr>
            <w:tcW w:w="1215" w:type="pct"/>
          </w:tcPr>
          <w:p w:rsidR="0008367F" w:rsidRPr="00334EC6" w:rsidRDefault="0008367F" w:rsidP="0008367F">
            <w:pPr>
              <w:pStyle w:val="TableParagraph"/>
              <w:rPr>
                <w:b/>
                <w:sz w:val="24"/>
              </w:rPr>
            </w:pPr>
            <w:r w:rsidRPr="00334EC6">
              <w:rPr>
                <w:b/>
                <w:sz w:val="24"/>
              </w:rPr>
              <w:t>Приоритетное направление развития ПОО:</w:t>
            </w:r>
          </w:p>
        </w:tc>
        <w:tc>
          <w:tcPr>
            <w:tcW w:w="3785" w:type="pct"/>
            <w:gridSpan w:val="7"/>
          </w:tcPr>
          <w:p w:rsidR="0008367F" w:rsidRPr="00334EC6" w:rsidRDefault="0008367F" w:rsidP="0008367F">
            <w:pPr>
              <w:pStyle w:val="TableParagraph"/>
              <w:rPr>
                <w:sz w:val="24"/>
              </w:rPr>
            </w:pPr>
            <w:r w:rsidRPr="00334EC6">
              <w:rPr>
                <w:sz w:val="24"/>
              </w:rPr>
              <w:t>Создание безбарьерной</w:t>
            </w:r>
            <w:r>
              <w:rPr>
                <w:sz w:val="24"/>
              </w:rPr>
              <w:t xml:space="preserve"> среды и безопасных условий для обеспечения доступности СПО для инвалидов и лиц с ограниченными возможностями здоровья</w:t>
            </w:r>
          </w:p>
        </w:tc>
      </w:tr>
      <w:tr w:rsidR="0008367F" w:rsidTr="00126A86">
        <w:trPr>
          <w:trHeight w:val="550"/>
        </w:trPr>
        <w:tc>
          <w:tcPr>
            <w:tcW w:w="1215" w:type="pct"/>
          </w:tcPr>
          <w:p w:rsidR="0008367F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3785" w:type="pct"/>
            <w:gridSpan w:val="7"/>
          </w:tcPr>
          <w:p w:rsidR="0008367F" w:rsidRPr="00334EC6" w:rsidRDefault="0008367F" w:rsidP="0008367F">
            <w:pPr>
              <w:pStyle w:val="TableParagraph"/>
              <w:rPr>
                <w:sz w:val="24"/>
              </w:rPr>
            </w:pPr>
            <w:r w:rsidRPr="00334EC6">
              <w:rPr>
                <w:sz w:val="24"/>
              </w:rPr>
              <w:t>Разработка комплек</w:t>
            </w:r>
            <w:r>
              <w:rPr>
                <w:sz w:val="24"/>
              </w:rPr>
              <w:t>са организационных мероприятий для обеспечения</w:t>
            </w:r>
            <w:r w:rsidRPr="00334EC6">
              <w:rPr>
                <w:sz w:val="24"/>
              </w:rPr>
              <w:t xml:space="preserve"> условий </w:t>
            </w:r>
            <w:r>
              <w:rPr>
                <w:sz w:val="24"/>
              </w:rPr>
              <w:t xml:space="preserve">обучения лиц </w:t>
            </w:r>
            <w:r w:rsidRPr="00334EC6">
              <w:rPr>
                <w:sz w:val="24"/>
              </w:rPr>
              <w:t>с ограниченными возможностями здоровья</w:t>
            </w:r>
            <w:r>
              <w:rPr>
                <w:sz w:val="24"/>
              </w:rPr>
              <w:t xml:space="preserve"> и инвалидностью</w:t>
            </w:r>
          </w:p>
        </w:tc>
      </w:tr>
      <w:tr w:rsidR="00FC1252" w:rsidTr="00126A86">
        <w:trPr>
          <w:gridAfter w:val="1"/>
          <w:wAfter w:w="4" w:type="pct"/>
          <w:trHeight w:val="277"/>
        </w:trPr>
        <w:tc>
          <w:tcPr>
            <w:tcW w:w="1215" w:type="pct"/>
            <w:vMerge w:val="restart"/>
          </w:tcPr>
          <w:p w:rsidR="00FC1252" w:rsidRPr="00777444" w:rsidRDefault="00FC1252" w:rsidP="0008367F">
            <w:pPr>
              <w:pStyle w:val="TableParagraph"/>
              <w:rPr>
                <w:b/>
                <w:sz w:val="24"/>
              </w:rPr>
            </w:pPr>
            <w:r w:rsidRPr="00777444">
              <w:rPr>
                <w:b/>
                <w:sz w:val="24"/>
              </w:rPr>
              <w:t>Показатели</w:t>
            </w:r>
            <w:r w:rsidRPr="00777444">
              <w:rPr>
                <w:b/>
                <w:spacing w:val="-2"/>
                <w:sz w:val="24"/>
              </w:rPr>
              <w:t xml:space="preserve"> </w:t>
            </w:r>
            <w:r w:rsidRPr="00777444">
              <w:rPr>
                <w:b/>
                <w:sz w:val="24"/>
              </w:rPr>
              <w:t>проекта</w:t>
            </w:r>
          </w:p>
          <w:p w:rsidR="00FC1252" w:rsidRPr="00777444" w:rsidRDefault="00FC1252" w:rsidP="0008367F">
            <w:pPr>
              <w:pStyle w:val="TableParagraph"/>
              <w:rPr>
                <w:b/>
                <w:sz w:val="24"/>
              </w:rPr>
            </w:pPr>
            <w:r w:rsidRPr="00777444">
              <w:rPr>
                <w:b/>
                <w:sz w:val="24"/>
              </w:rPr>
              <w:t xml:space="preserve">и их значения по </w:t>
            </w:r>
            <w:r w:rsidRPr="00777444">
              <w:rPr>
                <w:b/>
                <w:spacing w:val="-5"/>
                <w:sz w:val="24"/>
              </w:rPr>
              <w:t xml:space="preserve">годам </w:t>
            </w:r>
            <w:r w:rsidRPr="00777444">
              <w:rPr>
                <w:b/>
                <w:sz w:val="24"/>
              </w:rPr>
              <w:t>реализации</w:t>
            </w:r>
            <w:r w:rsidRPr="00777444">
              <w:rPr>
                <w:b/>
                <w:spacing w:val="-3"/>
                <w:sz w:val="24"/>
              </w:rPr>
              <w:t xml:space="preserve"> </w:t>
            </w:r>
            <w:r w:rsidRPr="00777444">
              <w:rPr>
                <w:b/>
                <w:sz w:val="24"/>
              </w:rPr>
              <w:t>проекта</w:t>
            </w:r>
          </w:p>
        </w:tc>
        <w:tc>
          <w:tcPr>
            <w:tcW w:w="1059" w:type="pct"/>
            <w:vMerge w:val="restart"/>
          </w:tcPr>
          <w:p w:rsidR="00FC1252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54" w:type="pct"/>
            <w:vMerge w:val="restart"/>
          </w:tcPr>
          <w:p w:rsidR="00FC1252" w:rsidRDefault="00FC1252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 изме- рения</w:t>
            </w:r>
          </w:p>
        </w:tc>
        <w:tc>
          <w:tcPr>
            <w:tcW w:w="377" w:type="pct"/>
            <w:vMerge w:val="restart"/>
          </w:tcPr>
          <w:p w:rsidR="00FC1252" w:rsidRDefault="00FC1252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1892" w:type="pct"/>
            <w:gridSpan w:val="3"/>
          </w:tcPr>
          <w:p w:rsidR="00FC1252" w:rsidRDefault="00FC1252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FC1252" w:rsidTr="00126A86">
        <w:trPr>
          <w:gridAfter w:val="1"/>
          <w:wAfter w:w="4" w:type="pct"/>
          <w:trHeight w:val="275"/>
        </w:trPr>
        <w:tc>
          <w:tcPr>
            <w:tcW w:w="1215" w:type="pct"/>
            <w:vMerge/>
          </w:tcPr>
          <w:p w:rsidR="00FC1252" w:rsidRDefault="00FC1252" w:rsidP="0008367F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  <w:vMerge/>
          </w:tcPr>
          <w:p w:rsidR="00FC1252" w:rsidRDefault="00FC1252" w:rsidP="0008367F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vMerge/>
          </w:tcPr>
          <w:p w:rsidR="00FC1252" w:rsidRDefault="00FC1252" w:rsidP="0008367F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  <w:vMerge/>
          </w:tcPr>
          <w:p w:rsidR="00FC1252" w:rsidRDefault="00FC1252" w:rsidP="0008367F">
            <w:pPr>
              <w:rPr>
                <w:sz w:val="2"/>
                <w:szCs w:val="2"/>
              </w:rPr>
            </w:pPr>
          </w:p>
        </w:tc>
        <w:tc>
          <w:tcPr>
            <w:tcW w:w="605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0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07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C1252" w:rsidTr="00126A86">
        <w:trPr>
          <w:gridAfter w:val="1"/>
          <w:wAfter w:w="4" w:type="pct"/>
          <w:trHeight w:val="1557"/>
        </w:trPr>
        <w:tc>
          <w:tcPr>
            <w:tcW w:w="1215" w:type="pct"/>
            <w:vMerge/>
          </w:tcPr>
          <w:p w:rsidR="00FC1252" w:rsidRDefault="00FC1252" w:rsidP="0008367F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</w:tcPr>
          <w:p w:rsidR="00FC1252" w:rsidRPr="00777444" w:rsidRDefault="00FC1252" w:rsidP="0008367F">
            <w:pPr>
              <w:pStyle w:val="TableParagraph"/>
              <w:rPr>
                <w:sz w:val="24"/>
              </w:rPr>
            </w:pPr>
            <w:r w:rsidRPr="00777444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педагогических работников, повысивших квалификацию по инклюзивному обучению и работе с лицами ОВЗ и инвалидностью</w:t>
            </w:r>
          </w:p>
        </w:tc>
        <w:tc>
          <w:tcPr>
            <w:tcW w:w="454" w:type="pct"/>
          </w:tcPr>
          <w:p w:rsidR="00FC1252" w:rsidRPr="00777444" w:rsidRDefault="00FC1252" w:rsidP="0008367F">
            <w:pPr>
              <w:pStyle w:val="TableParagraph"/>
              <w:jc w:val="right"/>
              <w:rPr>
                <w:sz w:val="24"/>
              </w:rPr>
            </w:pPr>
            <w:r w:rsidRPr="00777444">
              <w:rPr>
                <w:sz w:val="24"/>
              </w:rPr>
              <w:t>чел.</w:t>
            </w:r>
          </w:p>
        </w:tc>
        <w:tc>
          <w:tcPr>
            <w:tcW w:w="377" w:type="pct"/>
          </w:tcPr>
          <w:p w:rsidR="00FC1252" w:rsidRPr="00777444" w:rsidRDefault="00FC1252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C1252" w:rsidTr="00126A86">
        <w:trPr>
          <w:gridAfter w:val="1"/>
          <w:wAfter w:w="4" w:type="pct"/>
          <w:trHeight w:val="551"/>
        </w:trPr>
        <w:tc>
          <w:tcPr>
            <w:tcW w:w="1215" w:type="pct"/>
            <w:vMerge/>
          </w:tcPr>
          <w:p w:rsidR="00FC1252" w:rsidRPr="00777444" w:rsidRDefault="00FC1252" w:rsidP="0008367F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</w:tcPr>
          <w:p w:rsidR="00FC1252" w:rsidRPr="00777444" w:rsidRDefault="00FC1252" w:rsidP="00126A86">
            <w:pPr>
              <w:pStyle w:val="TableParagraph"/>
              <w:rPr>
                <w:sz w:val="24"/>
              </w:rPr>
            </w:pPr>
            <w:r w:rsidRPr="00777444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кабинетов, оборудованных для маломобильных групп</w:t>
            </w:r>
          </w:p>
        </w:tc>
        <w:tc>
          <w:tcPr>
            <w:tcW w:w="454" w:type="pct"/>
          </w:tcPr>
          <w:p w:rsidR="00FC1252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77" w:type="pct"/>
          </w:tcPr>
          <w:p w:rsidR="00FC1252" w:rsidRPr="00777444" w:rsidRDefault="00FC1252" w:rsidP="0008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5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pct"/>
          </w:tcPr>
          <w:p w:rsidR="00FC1252" w:rsidRPr="00777444" w:rsidRDefault="00FC1252" w:rsidP="000836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367F" w:rsidTr="00126A86">
        <w:trPr>
          <w:trHeight w:val="273"/>
        </w:trPr>
        <w:tc>
          <w:tcPr>
            <w:tcW w:w="1215" w:type="pct"/>
          </w:tcPr>
          <w:p w:rsidR="0008367F" w:rsidRPr="002C5F24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проекта</w:t>
            </w:r>
          </w:p>
        </w:tc>
        <w:tc>
          <w:tcPr>
            <w:tcW w:w="3785" w:type="pct"/>
            <w:gridSpan w:val="7"/>
          </w:tcPr>
          <w:p w:rsidR="0008367F" w:rsidRPr="004B7279" w:rsidRDefault="0008367F" w:rsidP="00632439">
            <w:pPr>
              <w:pStyle w:val="TableParagraph"/>
              <w:numPr>
                <w:ilvl w:val="0"/>
                <w:numId w:val="65"/>
              </w:numPr>
              <w:rPr>
                <w:sz w:val="24"/>
              </w:rPr>
            </w:pPr>
            <w:r>
              <w:rPr>
                <w:sz w:val="24"/>
              </w:rPr>
              <w:t>Обновление локальных нормативных актов, регламентирующих работу с лицами ОВЗ и инвалидностью;</w:t>
            </w:r>
          </w:p>
          <w:p w:rsidR="0008367F" w:rsidRPr="00126A86" w:rsidRDefault="0008367F" w:rsidP="00632439">
            <w:pPr>
              <w:pStyle w:val="TableParagraph"/>
              <w:numPr>
                <w:ilvl w:val="0"/>
                <w:numId w:val="65"/>
              </w:numPr>
              <w:rPr>
                <w:sz w:val="24"/>
              </w:rPr>
            </w:pPr>
            <w:r w:rsidRPr="00126A86">
              <w:rPr>
                <w:sz w:val="24"/>
              </w:rPr>
              <w:t>Анализ технических возможностей зданий и помещений</w:t>
            </w:r>
            <w:r w:rsidR="00126A86" w:rsidRPr="00126A86">
              <w:rPr>
                <w:sz w:val="24"/>
              </w:rPr>
              <w:t xml:space="preserve"> </w:t>
            </w:r>
            <w:r w:rsidRPr="00126A86">
              <w:rPr>
                <w:sz w:val="24"/>
              </w:rPr>
              <w:t>колледжа для создания доступной образовательной среды;</w:t>
            </w:r>
          </w:p>
          <w:p w:rsidR="0008367F" w:rsidRPr="004B7279" w:rsidRDefault="0008367F" w:rsidP="00632439">
            <w:pPr>
              <w:pStyle w:val="TableParagraph"/>
              <w:numPr>
                <w:ilvl w:val="0"/>
                <w:numId w:val="65"/>
              </w:numPr>
              <w:rPr>
                <w:sz w:val="24"/>
              </w:rPr>
            </w:pPr>
            <w:r>
              <w:rPr>
                <w:sz w:val="24"/>
              </w:rPr>
              <w:t>Развитие безбарьерной архитектурной среды;</w:t>
            </w:r>
          </w:p>
          <w:p w:rsidR="0008367F" w:rsidRPr="004B7279" w:rsidRDefault="0008367F" w:rsidP="00632439">
            <w:pPr>
              <w:pStyle w:val="TableParagraph"/>
              <w:numPr>
                <w:ilvl w:val="0"/>
                <w:numId w:val="65"/>
              </w:numPr>
              <w:rPr>
                <w:sz w:val="24"/>
              </w:rPr>
            </w:pPr>
            <w:r w:rsidRPr="004B7279">
              <w:rPr>
                <w:sz w:val="24"/>
              </w:rPr>
              <w:t>Обеспечение специального психологического сопровождения лиц с ОВЗ на всех этапах обучения.</w:t>
            </w:r>
          </w:p>
          <w:p w:rsidR="0008367F" w:rsidRPr="00126A86" w:rsidRDefault="0008367F" w:rsidP="00632439">
            <w:pPr>
              <w:pStyle w:val="TableParagraph"/>
              <w:numPr>
                <w:ilvl w:val="0"/>
                <w:numId w:val="65"/>
              </w:numPr>
              <w:rPr>
                <w:sz w:val="24"/>
              </w:rPr>
            </w:pPr>
            <w:r w:rsidRPr="00126A86">
              <w:rPr>
                <w:sz w:val="24"/>
              </w:rPr>
              <w:t>Организация повышения квалификации педагогических работников по работе с лицами ОВЗ и инвалидностью реализующих образовательные программы для лиц с ОВЗ.</w:t>
            </w:r>
          </w:p>
          <w:p w:rsidR="0008367F" w:rsidRPr="002C5F24" w:rsidRDefault="0008367F" w:rsidP="00632439">
            <w:pPr>
              <w:pStyle w:val="TableParagraph"/>
              <w:numPr>
                <w:ilvl w:val="0"/>
                <w:numId w:val="65"/>
              </w:numPr>
              <w:rPr>
                <w:sz w:val="24"/>
              </w:rPr>
            </w:pPr>
            <w:r w:rsidRPr="004B7279">
              <w:rPr>
                <w:sz w:val="24"/>
              </w:rPr>
              <w:t>Оборудование раб</w:t>
            </w:r>
            <w:r>
              <w:rPr>
                <w:sz w:val="24"/>
              </w:rPr>
              <w:t>очих учебных мест для лиц с ОВЗ и  инвалидностью.</w:t>
            </w:r>
          </w:p>
        </w:tc>
      </w:tr>
      <w:tr w:rsidR="0008367F" w:rsidTr="00126A86">
        <w:trPr>
          <w:trHeight w:val="1974"/>
        </w:trPr>
        <w:tc>
          <w:tcPr>
            <w:tcW w:w="1215" w:type="pct"/>
          </w:tcPr>
          <w:p w:rsidR="0008367F" w:rsidRDefault="0008367F" w:rsidP="000836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проекта:</w:t>
            </w:r>
          </w:p>
        </w:tc>
        <w:tc>
          <w:tcPr>
            <w:tcW w:w="3785" w:type="pct"/>
            <w:gridSpan w:val="7"/>
          </w:tcPr>
          <w:p w:rsidR="0008367F" w:rsidRPr="004B7279" w:rsidRDefault="0008367F" w:rsidP="00604A4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</w:rPr>
            </w:pPr>
            <w:r w:rsidRPr="004B7279">
              <w:rPr>
                <w:sz w:val="24"/>
              </w:rPr>
              <w:t>Развитие материальной ба</w:t>
            </w:r>
            <w:r>
              <w:rPr>
                <w:sz w:val="24"/>
              </w:rPr>
              <w:t>зы ПОО, оборудован кабинет на 1 этаже для маломобильных групп.</w:t>
            </w:r>
            <w:r w:rsidRPr="004B7279">
              <w:rPr>
                <w:sz w:val="24"/>
              </w:rPr>
              <w:t xml:space="preserve"> </w:t>
            </w:r>
          </w:p>
          <w:p w:rsidR="0008367F" w:rsidRDefault="0008367F" w:rsidP="00604A4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</w:rPr>
            </w:pPr>
            <w:r w:rsidRPr="004B7279">
              <w:rPr>
                <w:sz w:val="24"/>
              </w:rPr>
              <w:t>Педагогические работники колледжа повысили квали</w:t>
            </w:r>
            <w:r>
              <w:rPr>
                <w:sz w:val="24"/>
              </w:rPr>
              <w:t>фикацию по инклюзивному образованию (2018 год – 10 чел, к 2021 году – 40 чело</w:t>
            </w:r>
          </w:p>
          <w:p w:rsidR="0008367F" w:rsidRPr="00334EC6" w:rsidRDefault="0008367F" w:rsidP="00604A4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</w:rPr>
            </w:pPr>
            <w:r w:rsidRPr="004B7279">
              <w:rPr>
                <w:sz w:val="24"/>
              </w:rPr>
              <w:t xml:space="preserve">Разработаны адаптированные ОПОП с применением дистанционных образовательных </w:t>
            </w:r>
            <w:r>
              <w:rPr>
                <w:sz w:val="24"/>
              </w:rPr>
              <w:t xml:space="preserve"> технологий.</w:t>
            </w:r>
          </w:p>
        </w:tc>
      </w:tr>
    </w:tbl>
    <w:p w:rsidR="00884457" w:rsidRDefault="00884457">
      <w:pPr>
        <w:rPr>
          <w:b/>
          <w:sz w:val="24"/>
        </w:rPr>
      </w:pPr>
    </w:p>
    <w:p w:rsidR="00884457" w:rsidRPr="00C25C38" w:rsidRDefault="00C25C38">
      <w:pPr>
        <w:rPr>
          <w:b/>
          <w:sz w:val="24"/>
          <w:szCs w:val="24"/>
        </w:rPr>
      </w:pPr>
      <w:r w:rsidRPr="00C25C38">
        <w:rPr>
          <w:b/>
          <w:sz w:val="24"/>
          <w:szCs w:val="24"/>
        </w:rPr>
        <w:t xml:space="preserve">2.3.4. </w:t>
      </w:r>
      <w:r w:rsidR="00884457" w:rsidRPr="00C25C38">
        <w:rPr>
          <w:b/>
          <w:sz w:val="24"/>
          <w:szCs w:val="24"/>
        </w:rPr>
        <w:t xml:space="preserve">Проект </w:t>
      </w:r>
      <w:r w:rsidR="00C54451" w:rsidRPr="00C25C38">
        <w:rPr>
          <w:b/>
          <w:sz w:val="24"/>
          <w:szCs w:val="24"/>
        </w:rPr>
        <w:t xml:space="preserve"> </w:t>
      </w:r>
      <w:r w:rsidRPr="00C25C38">
        <w:rPr>
          <w:b/>
          <w:sz w:val="24"/>
          <w:szCs w:val="24"/>
        </w:rPr>
        <w:t>«</w:t>
      </w:r>
      <w:r w:rsidR="00C54451" w:rsidRPr="00C25C38">
        <w:rPr>
          <w:b/>
          <w:sz w:val="24"/>
          <w:szCs w:val="24"/>
        </w:rPr>
        <w:t>Создание и оснащение центров проведение демонстрационного экзамена</w:t>
      </w:r>
      <w:r w:rsidRPr="00C25C38">
        <w:rPr>
          <w:b/>
          <w:sz w:val="24"/>
          <w:szCs w:val="24"/>
        </w:rPr>
        <w:t>»</w:t>
      </w:r>
      <w:r w:rsidR="00884457" w:rsidRPr="00C25C38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3507"/>
        <w:gridCol w:w="984"/>
        <w:gridCol w:w="1195"/>
        <w:gridCol w:w="750"/>
        <w:gridCol w:w="748"/>
        <w:gridCol w:w="748"/>
        <w:gridCol w:w="261"/>
      </w:tblGrid>
      <w:tr w:rsidR="00C54451" w:rsidTr="00967846">
        <w:trPr>
          <w:trHeight w:val="553"/>
        </w:trPr>
        <w:tc>
          <w:tcPr>
            <w:tcW w:w="947" w:type="pct"/>
          </w:tcPr>
          <w:p w:rsidR="00884457" w:rsidRDefault="00884457" w:rsidP="00C54451">
            <w:pPr>
              <w:rPr>
                <w:b/>
                <w:sz w:val="24"/>
              </w:rPr>
            </w:pPr>
            <w:r w:rsidRPr="004C710C">
              <w:rPr>
                <w:b/>
                <w:sz w:val="24"/>
              </w:rPr>
              <w:t>Наименование проекта (сокращенное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053" w:type="pct"/>
            <w:gridSpan w:val="7"/>
          </w:tcPr>
          <w:p w:rsidR="00884457" w:rsidRPr="00704F5B" w:rsidRDefault="00C54451" w:rsidP="00C54451">
            <w:pPr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Создание и оснащение центров проведение демонстрационного экзамена</w:t>
            </w:r>
          </w:p>
        </w:tc>
      </w:tr>
      <w:tr w:rsidR="00C54451" w:rsidTr="00967846">
        <w:trPr>
          <w:trHeight w:val="273"/>
        </w:trPr>
        <w:tc>
          <w:tcPr>
            <w:tcW w:w="947" w:type="pct"/>
          </w:tcPr>
          <w:p w:rsidR="00884457" w:rsidRDefault="00884457" w:rsidP="00C544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4053" w:type="pct"/>
            <w:gridSpan w:val="7"/>
          </w:tcPr>
          <w:p w:rsidR="00884457" w:rsidRPr="00704F5B" w:rsidRDefault="00884457" w:rsidP="00C54451">
            <w:pPr>
              <w:spacing w:line="254" w:lineRule="exact"/>
              <w:ind w:left="67"/>
              <w:rPr>
                <w:sz w:val="24"/>
              </w:rPr>
            </w:pPr>
            <w:r w:rsidRPr="00F8122D">
              <w:rPr>
                <w:sz w:val="24"/>
              </w:rPr>
              <w:t>2019 – 2021 гг.</w:t>
            </w:r>
          </w:p>
        </w:tc>
      </w:tr>
      <w:tr w:rsidR="00C54451" w:rsidTr="00967846">
        <w:trPr>
          <w:trHeight w:val="277"/>
        </w:trPr>
        <w:tc>
          <w:tcPr>
            <w:tcW w:w="947" w:type="pct"/>
          </w:tcPr>
          <w:p w:rsidR="00884457" w:rsidRDefault="00884457" w:rsidP="00C544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4053" w:type="pct"/>
            <w:gridSpan w:val="7"/>
          </w:tcPr>
          <w:p w:rsidR="00884457" w:rsidRPr="00F8122D" w:rsidRDefault="00884457" w:rsidP="00C54451">
            <w:pPr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Костерина Н.В., директор</w:t>
            </w:r>
          </w:p>
        </w:tc>
      </w:tr>
      <w:tr w:rsidR="00C54451" w:rsidTr="00967846">
        <w:trPr>
          <w:trHeight w:val="1102"/>
        </w:trPr>
        <w:tc>
          <w:tcPr>
            <w:tcW w:w="947" w:type="pct"/>
          </w:tcPr>
          <w:p w:rsidR="00884457" w:rsidRPr="00704F5B" w:rsidRDefault="00884457" w:rsidP="00C54451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>Приоритетное направление развития ПОО:</w:t>
            </w:r>
          </w:p>
        </w:tc>
        <w:tc>
          <w:tcPr>
            <w:tcW w:w="4053" w:type="pct"/>
            <w:gridSpan w:val="7"/>
          </w:tcPr>
          <w:p w:rsidR="00884457" w:rsidRPr="00704F5B" w:rsidRDefault="00884457" w:rsidP="00C54451">
            <w:pPr>
              <w:ind w:left="67"/>
              <w:rPr>
                <w:sz w:val="24"/>
              </w:rPr>
            </w:pPr>
            <w:r>
              <w:rPr>
                <w:sz w:val="24"/>
              </w:rPr>
              <w:t>Развитие и создание современной образовательной инфраструктуры колледжа</w:t>
            </w:r>
          </w:p>
        </w:tc>
      </w:tr>
      <w:tr w:rsidR="00C54451" w:rsidTr="00967846">
        <w:trPr>
          <w:trHeight w:val="828"/>
        </w:trPr>
        <w:tc>
          <w:tcPr>
            <w:tcW w:w="947" w:type="pct"/>
          </w:tcPr>
          <w:p w:rsidR="00884457" w:rsidRDefault="00884457" w:rsidP="00C544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4053" w:type="pct"/>
            <w:gridSpan w:val="7"/>
          </w:tcPr>
          <w:p w:rsidR="00884457" w:rsidRPr="00704F5B" w:rsidRDefault="00C2549C" w:rsidP="00C54451">
            <w:pPr>
              <w:ind w:left="96" w:right="24"/>
              <w:jc w:val="both"/>
              <w:rPr>
                <w:sz w:val="24"/>
              </w:rPr>
            </w:pPr>
            <w:r>
              <w:t xml:space="preserve">Реализация стандартов WSR </w:t>
            </w:r>
            <w:r w:rsidR="00C54451">
              <w:t xml:space="preserve">и профессиональных стандартов при проведении государственной итоговой аттестации </w:t>
            </w:r>
          </w:p>
        </w:tc>
      </w:tr>
      <w:tr w:rsidR="00CF012D" w:rsidTr="00967846">
        <w:trPr>
          <w:trHeight w:val="267"/>
        </w:trPr>
        <w:tc>
          <w:tcPr>
            <w:tcW w:w="947" w:type="pct"/>
            <w:vMerge w:val="restart"/>
          </w:tcPr>
          <w:p w:rsidR="00CF012D" w:rsidRPr="00704F5B" w:rsidRDefault="00CF012D" w:rsidP="00C54451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>Показатели</w:t>
            </w:r>
            <w:r w:rsidRPr="00704F5B">
              <w:rPr>
                <w:b/>
                <w:spacing w:val="-2"/>
                <w:sz w:val="24"/>
              </w:rPr>
              <w:t xml:space="preserve"> </w:t>
            </w:r>
            <w:r w:rsidRPr="00704F5B">
              <w:rPr>
                <w:b/>
                <w:sz w:val="24"/>
              </w:rPr>
              <w:t>проекта</w:t>
            </w:r>
          </w:p>
          <w:p w:rsidR="00CF012D" w:rsidRPr="00704F5B" w:rsidRDefault="00CF012D" w:rsidP="00C54451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 xml:space="preserve">и их значения по </w:t>
            </w:r>
            <w:r w:rsidRPr="00704F5B">
              <w:rPr>
                <w:b/>
                <w:spacing w:val="-5"/>
                <w:sz w:val="24"/>
              </w:rPr>
              <w:t xml:space="preserve">годам </w:t>
            </w:r>
            <w:r w:rsidRPr="00704F5B">
              <w:rPr>
                <w:b/>
                <w:sz w:val="24"/>
              </w:rPr>
              <w:t>реализации</w:t>
            </w:r>
            <w:r w:rsidRPr="00704F5B">
              <w:rPr>
                <w:b/>
                <w:spacing w:val="-3"/>
                <w:sz w:val="24"/>
              </w:rPr>
              <w:t xml:space="preserve"> </w:t>
            </w:r>
            <w:r w:rsidRPr="00704F5B">
              <w:rPr>
                <w:b/>
                <w:sz w:val="24"/>
              </w:rPr>
              <w:t>проекта</w:t>
            </w:r>
          </w:p>
        </w:tc>
        <w:tc>
          <w:tcPr>
            <w:tcW w:w="1735" w:type="pct"/>
            <w:vMerge w:val="restar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87" w:type="pct"/>
            <w:vMerge w:val="restart"/>
          </w:tcPr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591" w:type="pct"/>
            <w:vMerge w:val="restart"/>
          </w:tcPr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Базовое</w:t>
            </w:r>
          </w:p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241" w:type="pct"/>
            <w:gridSpan w:val="4"/>
          </w:tcPr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CF012D" w:rsidTr="00967846">
        <w:trPr>
          <w:trHeight w:val="255"/>
        </w:trPr>
        <w:tc>
          <w:tcPr>
            <w:tcW w:w="947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1735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487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591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371" w:type="pc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70" w:type="pct"/>
          </w:tcPr>
          <w:p w:rsidR="00CF012D" w:rsidRDefault="00CF012D" w:rsidP="00CF012D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70" w:type="pc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0" w:type="pc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F012D" w:rsidTr="00967846">
        <w:trPr>
          <w:trHeight w:val="255"/>
        </w:trPr>
        <w:tc>
          <w:tcPr>
            <w:tcW w:w="947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1735" w:type="pct"/>
          </w:tcPr>
          <w:p w:rsidR="00CF012D" w:rsidRDefault="00A54F8C" w:rsidP="00CF012D">
            <w:pPr>
              <w:rPr>
                <w:sz w:val="24"/>
              </w:rPr>
            </w:pPr>
            <w:r>
              <w:t>Определены компетенции для проведения демоэкзамена</w:t>
            </w:r>
          </w:p>
        </w:tc>
        <w:tc>
          <w:tcPr>
            <w:tcW w:w="487" w:type="pct"/>
          </w:tcPr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F012D" w:rsidRPr="00611A72" w:rsidRDefault="00A54F8C" w:rsidP="00C5445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pct"/>
          </w:tcPr>
          <w:p w:rsidR="00CF012D" w:rsidRPr="00611A72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</w:tcPr>
          <w:p w:rsidR="00CF012D" w:rsidRPr="00611A72" w:rsidRDefault="00967846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pct"/>
          </w:tcPr>
          <w:p w:rsidR="00CF012D" w:rsidRPr="00611A72" w:rsidRDefault="00967846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" w:type="pct"/>
          </w:tcPr>
          <w:p w:rsidR="00CF012D" w:rsidRDefault="00CF012D" w:rsidP="00C54451">
            <w:pPr>
              <w:rPr>
                <w:sz w:val="18"/>
              </w:rPr>
            </w:pPr>
          </w:p>
        </w:tc>
      </w:tr>
      <w:tr w:rsidR="00CF012D" w:rsidTr="00967846">
        <w:trPr>
          <w:trHeight w:val="255"/>
        </w:trPr>
        <w:tc>
          <w:tcPr>
            <w:tcW w:w="947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1735" w:type="pct"/>
          </w:tcPr>
          <w:p w:rsidR="00CF012D" w:rsidRDefault="00A54F8C" w:rsidP="00967846">
            <w:pPr>
              <w:rPr>
                <w:sz w:val="24"/>
              </w:rPr>
            </w:pPr>
            <w:r>
              <w:t xml:space="preserve"> материально-техническая база </w:t>
            </w:r>
            <w:r w:rsidR="00967846">
              <w:t xml:space="preserve">площадок </w:t>
            </w:r>
            <w:r>
              <w:t xml:space="preserve"> соответствует требованиям Союза «Ворлдскиллс Россия».</w:t>
            </w:r>
          </w:p>
        </w:tc>
        <w:tc>
          <w:tcPr>
            <w:tcW w:w="487" w:type="pct"/>
          </w:tcPr>
          <w:p w:rsidR="00CF012D" w:rsidRDefault="00CF012D" w:rsidP="00CF012D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F012D" w:rsidRPr="00611A72" w:rsidRDefault="00967846" w:rsidP="00C5445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pct"/>
          </w:tcPr>
          <w:p w:rsidR="00CF012D" w:rsidRPr="00611A72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</w:tcPr>
          <w:p w:rsidR="00CF012D" w:rsidRPr="00611A72" w:rsidRDefault="00CF012D" w:rsidP="009678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pct"/>
          </w:tcPr>
          <w:p w:rsidR="00CF012D" w:rsidRPr="00611A72" w:rsidRDefault="00967846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" w:type="pct"/>
          </w:tcPr>
          <w:p w:rsidR="00CF012D" w:rsidRDefault="00CF012D" w:rsidP="00C54451">
            <w:pPr>
              <w:rPr>
                <w:sz w:val="18"/>
              </w:rPr>
            </w:pPr>
          </w:p>
        </w:tc>
      </w:tr>
      <w:tr w:rsidR="00CF012D" w:rsidTr="00967846">
        <w:trPr>
          <w:trHeight w:val="531"/>
        </w:trPr>
        <w:tc>
          <w:tcPr>
            <w:tcW w:w="947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1735" w:type="pct"/>
          </w:tcPr>
          <w:p w:rsidR="00CF012D" w:rsidRPr="00704F5B" w:rsidRDefault="00967846" w:rsidP="00CF012D">
            <w:pPr>
              <w:rPr>
                <w:sz w:val="24"/>
              </w:rPr>
            </w:pPr>
            <w:r>
              <w:rPr>
                <w:sz w:val="24"/>
              </w:rPr>
              <w:t>Аккредитация площадок для ЦПД</w:t>
            </w:r>
          </w:p>
        </w:tc>
        <w:tc>
          <w:tcPr>
            <w:tcW w:w="487" w:type="pct"/>
          </w:tcPr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F012D" w:rsidRPr="00611A72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" w:type="pc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" w:type="pc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" w:type="pct"/>
          </w:tcPr>
          <w:p w:rsidR="00CF012D" w:rsidRDefault="00CF012D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" w:type="pct"/>
          </w:tcPr>
          <w:p w:rsidR="00CF012D" w:rsidRDefault="00CF012D" w:rsidP="00C54451"/>
        </w:tc>
      </w:tr>
      <w:tr w:rsidR="00CF012D" w:rsidTr="00967846">
        <w:trPr>
          <w:trHeight w:val="258"/>
        </w:trPr>
        <w:tc>
          <w:tcPr>
            <w:tcW w:w="947" w:type="pct"/>
            <w:vMerge/>
          </w:tcPr>
          <w:p w:rsidR="00CF012D" w:rsidRDefault="00CF012D" w:rsidP="00C54451">
            <w:pPr>
              <w:rPr>
                <w:sz w:val="2"/>
                <w:szCs w:val="2"/>
              </w:rPr>
            </w:pPr>
          </w:p>
        </w:tc>
        <w:tc>
          <w:tcPr>
            <w:tcW w:w="1735" w:type="pct"/>
          </w:tcPr>
          <w:p w:rsidR="00CF012D" w:rsidRDefault="00967846" w:rsidP="00967846">
            <w:pPr>
              <w:rPr>
                <w:sz w:val="24"/>
              </w:rPr>
            </w:pPr>
            <w:r>
              <w:t>Организация обучения экспертов с правом проведения и оценки ДЭ.</w:t>
            </w:r>
          </w:p>
        </w:tc>
        <w:tc>
          <w:tcPr>
            <w:tcW w:w="487" w:type="pct"/>
          </w:tcPr>
          <w:p w:rsidR="00CF012D" w:rsidRDefault="00CF012D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F012D" w:rsidRPr="00611A72" w:rsidRDefault="00967846" w:rsidP="00C54451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" w:type="pct"/>
          </w:tcPr>
          <w:p w:rsidR="00CF012D" w:rsidRPr="00611A72" w:rsidRDefault="00967846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451">
              <w:rPr>
                <w:sz w:val="24"/>
              </w:rPr>
              <w:t>3</w:t>
            </w:r>
          </w:p>
        </w:tc>
        <w:tc>
          <w:tcPr>
            <w:tcW w:w="370" w:type="pct"/>
          </w:tcPr>
          <w:p w:rsidR="00CF012D" w:rsidRPr="00611A72" w:rsidRDefault="00967846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451">
              <w:rPr>
                <w:sz w:val="24"/>
              </w:rPr>
              <w:t>5</w:t>
            </w:r>
          </w:p>
        </w:tc>
        <w:tc>
          <w:tcPr>
            <w:tcW w:w="370" w:type="pct"/>
          </w:tcPr>
          <w:p w:rsidR="00CF012D" w:rsidRPr="00611A72" w:rsidRDefault="00967846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" w:type="pct"/>
          </w:tcPr>
          <w:p w:rsidR="00CF012D" w:rsidRDefault="00CF012D" w:rsidP="00C54451">
            <w:pPr>
              <w:rPr>
                <w:sz w:val="18"/>
              </w:rPr>
            </w:pPr>
          </w:p>
        </w:tc>
      </w:tr>
      <w:tr w:rsidR="00C54451" w:rsidTr="00967846">
        <w:trPr>
          <w:trHeight w:val="1008"/>
        </w:trPr>
        <w:tc>
          <w:tcPr>
            <w:tcW w:w="947" w:type="pct"/>
          </w:tcPr>
          <w:p w:rsidR="00C2549C" w:rsidRDefault="00C2549C" w:rsidP="00C544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проекта:</w:t>
            </w:r>
          </w:p>
        </w:tc>
        <w:tc>
          <w:tcPr>
            <w:tcW w:w="4053" w:type="pct"/>
            <w:gridSpan w:val="7"/>
          </w:tcPr>
          <w:p w:rsidR="00967846" w:rsidRPr="00967846" w:rsidRDefault="00967846" w:rsidP="00604A42">
            <w:pPr>
              <w:numPr>
                <w:ilvl w:val="0"/>
                <w:numId w:val="3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Площадки оснащены необходимым оборудованием, </w:t>
            </w:r>
          </w:p>
          <w:p w:rsidR="00967846" w:rsidRPr="00967846" w:rsidRDefault="00967846" w:rsidP="00604A42">
            <w:pPr>
              <w:numPr>
                <w:ilvl w:val="0"/>
                <w:numId w:val="3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Получено свидетельство об аккредитации ЦПДЭ, </w:t>
            </w:r>
          </w:p>
          <w:p w:rsidR="00C2549C" w:rsidRPr="00704F5B" w:rsidRDefault="00967846" w:rsidP="00604A42">
            <w:pPr>
              <w:numPr>
                <w:ilvl w:val="0"/>
                <w:numId w:val="3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Обучены эксперты по проведению ДЭ</w:t>
            </w:r>
          </w:p>
        </w:tc>
      </w:tr>
    </w:tbl>
    <w:p w:rsidR="00C54451" w:rsidRDefault="00C54451" w:rsidP="00C54451">
      <w:pPr>
        <w:rPr>
          <w:b/>
          <w:sz w:val="24"/>
        </w:rPr>
      </w:pPr>
    </w:p>
    <w:p w:rsidR="00C54451" w:rsidRPr="005E2345" w:rsidRDefault="00C25C38" w:rsidP="00C54451">
      <w:pPr>
        <w:rPr>
          <w:b/>
          <w:sz w:val="24"/>
          <w:szCs w:val="24"/>
        </w:rPr>
      </w:pPr>
      <w:r w:rsidRPr="005E2345">
        <w:rPr>
          <w:b/>
          <w:sz w:val="24"/>
          <w:szCs w:val="24"/>
        </w:rPr>
        <w:t xml:space="preserve">2.3.5. </w:t>
      </w:r>
      <w:r w:rsidR="00C54451" w:rsidRPr="005E2345">
        <w:rPr>
          <w:b/>
          <w:sz w:val="24"/>
          <w:szCs w:val="24"/>
        </w:rPr>
        <w:t>Проект 5. Создание и развитие СЦК по специальностям</w:t>
      </w:r>
      <w:r w:rsidR="005E2345">
        <w:rPr>
          <w:b/>
          <w:sz w:val="24"/>
          <w:szCs w:val="24"/>
        </w:rPr>
        <w:t xml:space="preserve"> из перечня ТОП-50</w:t>
      </w:r>
      <w:r w:rsidR="00C54451" w:rsidRPr="005E2345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0"/>
        <w:gridCol w:w="3640"/>
        <w:gridCol w:w="979"/>
        <w:gridCol w:w="1189"/>
        <w:gridCol w:w="746"/>
        <w:gridCol w:w="744"/>
        <w:gridCol w:w="744"/>
        <w:gridCol w:w="263"/>
      </w:tblGrid>
      <w:tr w:rsidR="00C54451" w:rsidTr="00967416">
        <w:trPr>
          <w:trHeight w:val="553"/>
        </w:trPr>
        <w:tc>
          <w:tcPr>
            <w:tcW w:w="870" w:type="pct"/>
            <w:tcMar>
              <w:left w:w="57" w:type="dxa"/>
              <w:right w:w="57" w:type="dxa"/>
            </w:tcMar>
          </w:tcPr>
          <w:p w:rsidR="00C54451" w:rsidRDefault="00C54451" w:rsidP="00C54451">
            <w:pPr>
              <w:spacing w:before="100" w:beforeAutospacing="1"/>
              <w:rPr>
                <w:b/>
                <w:sz w:val="24"/>
              </w:rPr>
            </w:pPr>
            <w:r w:rsidRPr="004C710C">
              <w:rPr>
                <w:b/>
                <w:sz w:val="24"/>
              </w:rPr>
              <w:t>Наименование проекта (сокращенное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130" w:type="pct"/>
            <w:gridSpan w:val="7"/>
          </w:tcPr>
          <w:p w:rsidR="00C54451" w:rsidRPr="00704F5B" w:rsidRDefault="00C54451" w:rsidP="00C54451">
            <w:pPr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Создание и развитие СЦК по специальностям, реализуемым в колледже</w:t>
            </w:r>
          </w:p>
        </w:tc>
      </w:tr>
      <w:tr w:rsidR="00C54451" w:rsidTr="00C54451">
        <w:trPr>
          <w:trHeight w:val="273"/>
        </w:trPr>
        <w:tc>
          <w:tcPr>
            <w:tcW w:w="870" w:type="pct"/>
          </w:tcPr>
          <w:p w:rsidR="00C54451" w:rsidRDefault="00C54451" w:rsidP="00C54451">
            <w:pPr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4130" w:type="pct"/>
            <w:gridSpan w:val="7"/>
          </w:tcPr>
          <w:p w:rsidR="00C54451" w:rsidRPr="00704F5B" w:rsidRDefault="00C54451" w:rsidP="00C54451">
            <w:pPr>
              <w:spacing w:line="254" w:lineRule="exact"/>
              <w:ind w:left="67"/>
              <w:rPr>
                <w:sz w:val="24"/>
              </w:rPr>
            </w:pPr>
            <w:r w:rsidRPr="00F8122D">
              <w:rPr>
                <w:sz w:val="24"/>
              </w:rPr>
              <w:t>2019 – 2021 гг.</w:t>
            </w:r>
          </w:p>
        </w:tc>
      </w:tr>
      <w:tr w:rsidR="00C54451" w:rsidTr="00C54451">
        <w:trPr>
          <w:trHeight w:val="277"/>
        </w:trPr>
        <w:tc>
          <w:tcPr>
            <w:tcW w:w="870" w:type="pct"/>
          </w:tcPr>
          <w:p w:rsidR="00C54451" w:rsidRDefault="00C54451" w:rsidP="00C54451">
            <w:pPr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4130" w:type="pct"/>
            <w:gridSpan w:val="7"/>
          </w:tcPr>
          <w:p w:rsidR="00C54451" w:rsidRPr="00F8122D" w:rsidRDefault="00C54451" w:rsidP="00C54451">
            <w:pPr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Костерина Н.В., директор</w:t>
            </w:r>
          </w:p>
        </w:tc>
      </w:tr>
      <w:tr w:rsidR="00C54451" w:rsidTr="00C54451">
        <w:trPr>
          <w:trHeight w:val="1102"/>
        </w:trPr>
        <w:tc>
          <w:tcPr>
            <w:tcW w:w="870" w:type="pct"/>
          </w:tcPr>
          <w:p w:rsidR="00C54451" w:rsidRPr="00704F5B" w:rsidRDefault="00C54451" w:rsidP="00C54451">
            <w:pPr>
              <w:ind w:left="57" w:right="179"/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>Приоритетное направление развития ПОО:</w:t>
            </w:r>
          </w:p>
        </w:tc>
        <w:tc>
          <w:tcPr>
            <w:tcW w:w="4130" w:type="pct"/>
            <w:gridSpan w:val="7"/>
          </w:tcPr>
          <w:p w:rsidR="00C54451" w:rsidRPr="00704F5B" w:rsidRDefault="00C54451" w:rsidP="00C54451">
            <w:pPr>
              <w:ind w:left="67"/>
              <w:rPr>
                <w:sz w:val="24"/>
              </w:rPr>
            </w:pPr>
            <w:r>
              <w:rPr>
                <w:sz w:val="24"/>
              </w:rPr>
              <w:t>Развитие и создание современной образовательной инфраструктуры колледжа</w:t>
            </w:r>
          </w:p>
        </w:tc>
      </w:tr>
      <w:tr w:rsidR="00C54451" w:rsidTr="00C54451">
        <w:trPr>
          <w:trHeight w:val="828"/>
        </w:trPr>
        <w:tc>
          <w:tcPr>
            <w:tcW w:w="870" w:type="pct"/>
          </w:tcPr>
          <w:p w:rsidR="00C54451" w:rsidRDefault="00C54451" w:rsidP="00C54451">
            <w:pPr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Цель проекта:</w:t>
            </w:r>
          </w:p>
        </w:tc>
        <w:tc>
          <w:tcPr>
            <w:tcW w:w="4130" w:type="pct"/>
            <w:gridSpan w:val="7"/>
          </w:tcPr>
          <w:p w:rsidR="00C54451" w:rsidRPr="00704F5B" w:rsidRDefault="00C54451" w:rsidP="00C54451">
            <w:pPr>
              <w:ind w:left="96" w:right="24"/>
              <w:jc w:val="both"/>
              <w:rPr>
                <w:sz w:val="24"/>
              </w:rPr>
            </w:pPr>
            <w:r>
              <w:t>Реализация стандартов WSR по выбранным компетенциям на территории Ярославской области</w:t>
            </w:r>
          </w:p>
        </w:tc>
      </w:tr>
      <w:tr w:rsidR="00C54451" w:rsidTr="00C54451">
        <w:trPr>
          <w:trHeight w:val="267"/>
        </w:trPr>
        <w:tc>
          <w:tcPr>
            <w:tcW w:w="870" w:type="pct"/>
            <w:vMerge w:val="restart"/>
          </w:tcPr>
          <w:p w:rsidR="00C54451" w:rsidRPr="00704F5B" w:rsidRDefault="00C54451" w:rsidP="00C54451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>Показатели</w:t>
            </w:r>
            <w:r w:rsidRPr="00704F5B">
              <w:rPr>
                <w:b/>
                <w:spacing w:val="-2"/>
                <w:sz w:val="24"/>
              </w:rPr>
              <w:t xml:space="preserve"> </w:t>
            </w:r>
            <w:r w:rsidRPr="00704F5B">
              <w:rPr>
                <w:b/>
                <w:sz w:val="24"/>
              </w:rPr>
              <w:t>проекта</w:t>
            </w:r>
          </w:p>
          <w:p w:rsidR="00C54451" w:rsidRPr="00704F5B" w:rsidRDefault="00C54451" w:rsidP="00C54451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 xml:space="preserve">и их значения по </w:t>
            </w:r>
            <w:r w:rsidRPr="00704F5B">
              <w:rPr>
                <w:b/>
                <w:spacing w:val="-5"/>
                <w:sz w:val="24"/>
              </w:rPr>
              <w:t xml:space="preserve">годам </w:t>
            </w:r>
            <w:r w:rsidRPr="00704F5B">
              <w:rPr>
                <w:b/>
                <w:sz w:val="24"/>
              </w:rPr>
              <w:t>реализации</w:t>
            </w:r>
            <w:r w:rsidRPr="00704F5B">
              <w:rPr>
                <w:b/>
                <w:spacing w:val="-3"/>
                <w:sz w:val="24"/>
              </w:rPr>
              <w:t xml:space="preserve"> </w:t>
            </w:r>
            <w:r w:rsidRPr="00704F5B">
              <w:rPr>
                <w:b/>
                <w:sz w:val="24"/>
              </w:rPr>
              <w:t>проекта</w:t>
            </w:r>
          </w:p>
        </w:tc>
        <w:tc>
          <w:tcPr>
            <w:tcW w:w="1810" w:type="pct"/>
            <w:vMerge w:val="restar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87" w:type="pct"/>
            <w:vMerge w:val="restar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591" w:type="pct"/>
            <w:vMerge w:val="restar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Базовое</w:t>
            </w:r>
          </w:p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242" w:type="pct"/>
            <w:gridSpan w:val="4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C54451" w:rsidTr="00C54451">
        <w:trPr>
          <w:trHeight w:val="255"/>
        </w:trPr>
        <w:tc>
          <w:tcPr>
            <w:tcW w:w="87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181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487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591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371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70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70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1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54451" w:rsidTr="00C54451">
        <w:trPr>
          <w:trHeight w:val="255"/>
        </w:trPr>
        <w:tc>
          <w:tcPr>
            <w:tcW w:w="87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1810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Подготовлен пакет документов для сертификации СЦК в союзе Ворлдскиллс</w:t>
            </w:r>
          </w:p>
        </w:tc>
        <w:tc>
          <w:tcPr>
            <w:tcW w:w="487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54451" w:rsidRPr="00611A72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1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" w:type="pct"/>
          </w:tcPr>
          <w:p w:rsidR="00C54451" w:rsidRDefault="00C54451" w:rsidP="00C54451">
            <w:pPr>
              <w:rPr>
                <w:sz w:val="18"/>
              </w:rPr>
            </w:pPr>
          </w:p>
        </w:tc>
      </w:tr>
      <w:tr w:rsidR="00C54451" w:rsidTr="00C54451">
        <w:trPr>
          <w:trHeight w:val="255"/>
        </w:trPr>
        <w:tc>
          <w:tcPr>
            <w:tcW w:w="87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1810" w:type="pct"/>
          </w:tcPr>
          <w:p w:rsidR="00C54451" w:rsidRDefault="00C54451" w:rsidP="00C54451">
            <w:pPr>
              <w:rPr>
                <w:sz w:val="24"/>
              </w:rPr>
            </w:pPr>
            <w:r>
              <w:t xml:space="preserve">Разработаны и актуализированы модульные программы повышения квалификации методистов, педагогических работников, обучающихся </w:t>
            </w:r>
          </w:p>
        </w:tc>
        <w:tc>
          <w:tcPr>
            <w:tcW w:w="487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54451" w:rsidRPr="00611A72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1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</w:tcPr>
          <w:p w:rsidR="00C54451" w:rsidRPr="00611A72" w:rsidRDefault="00C54451" w:rsidP="00C54451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" w:type="pct"/>
          </w:tcPr>
          <w:p w:rsidR="00C54451" w:rsidRDefault="00C54451" w:rsidP="00C54451">
            <w:pPr>
              <w:rPr>
                <w:sz w:val="18"/>
              </w:rPr>
            </w:pPr>
          </w:p>
        </w:tc>
      </w:tr>
      <w:tr w:rsidR="00C54451" w:rsidTr="00C54451">
        <w:trPr>
          <w:trHeight w:val="531"/>
        </w:trPr>
        <w:tc>
          <w:tcPr>
            <w:tcW w:w="87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1810" w:type="pct"/>
          </w:tcPr>
          <w:p w:rsidR="00C54451" w:rsidRPr="00704F5B" w:rsidRDefault="00C54451" w:rsidP="00C54451">
            <w:pPr>
              <w:rPr>
                <w:sz w:val="24"/>
              </w:rPr>
            </w:pPr>
            <w:r>
              <w:t>Организованы региональные этапы соревнований, Национального чемпионата «Молодые профессионалы» (WorldSkills Russia)</w:t>
            </w:r>
          </w:p>
        </w:tc>
        <w:tc>
          <w:tcPr>
            <w:tcW w:w="487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54451" w:rsidRPr="00611A72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" w:type="pct"/>
          </w:tcPr>
          <w:p w:rsidR="00C54451" w:rsidRDefault="00C54451" w:rsidP="00C54451"/>
        </w:tc>
      </w:tr>
      <w:tr w:rsidR="00C54451" w:rsidTr="00C54451">
        <w:trPr>
          <w:trHeight w:val="258"/>
        </w:trPr>
        <w:tc>
          <w:tcPr>
            <w:tcW w:w="87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1810" w:type="pct"/>
          </w:tcPr>
          <w:p w:rsidR="00C54451" w:rsidRDefault="00C54451" w:rsidP="00C54451">
            <w:pPr>
              <w:rPr>
                <w:sz w:val="24"/>
              </w:rPr>
            </w:pPr>
            <w:r>
              <w:t>скорректированы образовательные программы в соответствии со стандартами WS;</w:t>
            </w:r>
          </w:p>
        </w:tc>
        <w:tc>
          <w:tcPr>
            <w:tcW w:w="487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91" w:type="pct"/>
          </w:tcPr>
          <w:p w:rsidR="00C54451" w:rsidRPr="00611A72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" w:type="pct"/>
          </w:tcPr>
          <w:p w:rsidR="00C54451" w:rsidRPr="00611A72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" w:type="pct"/>
          </w:tcPr>
          <w:p w:rsidR="00C54451" w:rsidRDefault="00C54451" w:rsidP="00C54451">
            <w:pPr>
              <w:rPr>
                <w:sz w:val="18"/>
              </w:rPr>
            </w:pPr>
          </w:p>
        </w:tc>
      </w:tr>
      <w:tr w:rsidR="00C54451" w:rsidTr="00C54451">
        <w:trPr>
          <w:trHeight w:val="944"/>
        </w:trPr>
        <w:tc>
          <w:tcPr>
            <w:tcW w:w="870" w:type="pct"/>
            <w:vMerge/>
          </w:tcPr>
          <w:p w:rsidR="00C54451" w:rsidRDefault="00C54451" w:rsidP="00C54451">
            <w:pPr>
              <w:rPr>
                <w:sz w:val="2"/>
                <w:szCs w:val="2"/>
              </w:rPr>
            </w:pPr>
          </w:p>
        </w:tc>
        <w:tc>
          <w:tcPr>
            <w:tcW w:w="1810" w:type="pct"/>
          </w:tcPr>
          <w:p w:rsidR="00C54451" w:rsidRPr="00704F5B" w:rsidRDefault="00C54451" w:rsidP="00C54451">
            <w:pPr>
              <w:rPr>
                <w:sz w:val="24"/>
              </w:rPr>
            </w:pPr>
            <w:r>
              <w:t>обучены эксперты стандартам WS (проведение стажировок, семинаров, тренингов)</w:t>
            </w:r>
          </w:p>
        </w:tc>
        <w:tc>
          <w:tcPr>
            <w:tcW w:w="487" w:type="pct"/>
          </w:tcPr>
          <w:p w:rsidR="00C54451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91" w:type="pct"/>
          </w:tcPr>
          <w:p w:rsidR="00C54451" w:rsidRPr="001A3B1D" w:rsidRDefault="00C54451" w:rsidP="00C5445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1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" w:type="pct"/>
          </w:tcPr>
          <w:p w:rsidR="00C54451" w:rsidRPr="001A3B1D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1" w:type="pct"/>
          </w:tcPr>
          <w:p w:rsidR="00C54451" w:rsidRDefault="00C54451" w:rsidP="00C54451"/>
        </w:tc>
      </w:tr>
      <w:tr w:rsidR="00C54451" w:rsidTr="00C54451">
        <w:trPr>
          <w:trHeight w:val="944"/>
        </w:trPr>
        <w:tc>
          <w:tcPr>
            <w:tcW w:w="870" w:type="pct"/>
            <w:vMerge/>
          </w:tcPr>
          <w:p w:rsidR="00C54451" w:rsidRPr="00CF012D" w:rsidRDefault="00C54451" w:rsidP="00C54451">
            <w:pPr>
              <w:rPr>
                <w:sz w:val="24"/>
                <w:szCs w:val="24"/>
              </w:rPr>
            </w:pPr>
          </w:p>
        </w:tc>
        <w:tc>
          <w:tcPr>
            <w:tcW w:w="1810" w:type="pct"/>
          </w:tcPr>
          <w:p w:rsidR="00C54451" w:rsidRDefault="00C54451" w:rsidP="00C54451">
            <w:r>
              <w:t>Создана МТБ СЦК в соответствии с инфраструктурными листами</w:t>
            </w:r>
          </w:p>
        </w:tc>
        <w:tc>
          <w:tcPr>
            <w:tcW w:w="487" w:type="pct"/>
          </w:tcPr>
          <w:p w:rsidR="00C54451" w:rsidRDefault="00C54451" w:rsidP="00C54451">
            <w:pPr>
              <w:rPr>
                <w:sz w:val="24"/>
              </w:rPr>
            </w:pPr>
          </w:p>
        </w:tc>
        <w:tc>
          <w:tcPr>
            <w:tcW w:w="591" w:type="pct"/>
          </w:tcPr>
          <w:p w:rsidR="00C54451" w:rsidRPr="001A3B1D" w:rsidRDefault="00C54451" w:rsidP="00C54451">
            <w:pPr>
              <w:rPr>
                <w:sz w:val="24"/>
              </w:rPr>
            </w:pPr>
          </w:p>
        </w:tc>
        <w:tc>
          <w:tcPr>
            <w:tcW w:w="371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</w:tcPr>
          <w:p w:rsidR="00C54451" w:rsidRPr="001A3B1D" w:rsidRDefault="00C54451" w:rsidP="00C5445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</w:tcPr>
          <w:p w:rsidR="00C54451" w:rsidRDefault="00C54451" w:rsidP="00C54451">
            <w:pPr>
              <w:jc w:val="center"/>
              <w:rPr>
                <w:sz w:val="24"/>
              </w:rPr>
            </w:pPr>
          </w:p>
        </w:tc>
        <w:tc>
          <w:tcPr>
            <w:tcW w:w="131" w:type="pct"/>
          </w:tcPr>
          <w:p w:rsidR="00C54451" w:rsidRDefault="00C54451" w:rsidP="00C54451"/>
        </w:tc>
      </w:tr>
      <w:tr w:rsidR="00C54451" w:rsidTr="00C54451">
        <w:trPr>
          <w:trHeight w:val="3037"/>
        </w:trPr>
        <w:tc>
          <w:tcPr>
            <w:tcW w:w="870" w:type="pct"/>
          </w:tcPr>
          <w:p w:rsidR="00C54451" w:rsidRDefault="00C54451" w:rsidP="00C544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проекта:</w:t>
            </w:r>
          </w:p>
        </w:tc>
        <w:tc>
          <w:tcPr>
            <w:tcW w:w="4130" w:type="pct"/>
            <w:gridSpan w:val="7"/>
          </w:tcPr>
          <w:p w:rsidR="00C54451" w:rsidRPr="00C2549C" w:rsidRDefault="00C54451" w:rsidP="00632439">
            <w:pPr>
              <w:numPr>
                <w:ilvl w:val="0"/>
                <w:numId w:val="64"/>
              </w:numPr>
              <w:tabs>
                <w:tab w:val="left" w:pos="392"/>
              </w:tabs>
              <w:rPr>
                <w:sz w:val="24"/>
                <w:szCs w:val="24"/>
              </w:rPr>
            </w:pPr>
            <w:r w:rsidRPr="00C2549C">
              <w:rPr>
                <w:sz w:val="24"/>
                <w:szCs w:val="24"/>
              </w:rPr>
              <w:t xml:space="preserve">Повышение уровня мотивации к личностному и профессиональному росту обучающихся колледжа; </w:t>
            </w:r>
          </w:p>
          <w:p w:rsidR="00C54451" w:rsidRPr="00C2549C" w:rsidRDefault="00C54451" w:rsidP="00632439">
            <w:pPr>
              <w:numPr>
                <w:ilvl w:val="0"/>
                <w:numId w:val="64"/>
              </w:numPr>
              <w:tabs>
                <w:tab w:val="left" w:pos="392"/>
              </w:tabs>
              <w:ind w:left="0" w:firstLine="0"/>
              <w:rPr>
                <w:sz w:val="24"/>
                <w:szCs w:val="24"/>
              </w:rPr>
            </w:pPr>
            <w:r w:rsidRPr="00C2549C">
              <w:rPr>
                <w:sz w:val="24"/>
                <w:szCs w:val="24"/>
              </w:rPr>
              <w:t xml:space="preserve">Повышение качества профессиональной подготовки в ПОО, расположенных на территории Ярославской  области; </w:t>
            </w:r>
          </w:p>
          <w:p w:rsidR="00C54451" w:rsidRPr="00704F5B" w:rsidRDefault="00C54451" w:rsidP="00632439">
            <w:pPr>
              <w:numPr>
                <w:ilvl w:val="0"/>
                <w:numId w:val="64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 w:rsidRPr="00C2549C">
              <w:rPr>
                <w:sz w:val="24"/>
                <w:szCs w:val="24"/>
              </w:rPr>
              <w:t>Создание инновационных условий для развития студентов, обучающихся по программам подготовки специалистов среднего звена профессиональных образовательных организаций, а так же методик и алгоритмов, направленных на обеспечение высококвалифицированными кадрами экономики Ярославской  области.</w:t>
            </w:r>
          </w:p>
        </w:tc>
      </w:tr>
    </w:tbl>
    <w:p w:rsidR="00884457" w:rsidRDefault="00884457">
      <w:pPr>
        <w:rPr>
          <w:b/>
          <w:sz w:val="24"/>
        </w:rPr>
      </w:pPr>
    </w:p>
    <w:p w:rsidR="0008367F" w:rsidRPr="00967416" w:rsidRDefault="00967416" w:rsidP="00C4143B">
      <w:pPr>
        <w:spacing w:before="90" w:after="3"/>
        <w:rPr>
          <w:b/>
          <w:sz w:val="24"/>
          <w:szCs w:val="24"/>
        </w:rPr>
      </w:pPr>
      <w:r w:rsidRPr="00967416">
        <w:rPr>
          <w:b/>
          <w:sz w:val="24"/>
          <w:szCs w:val="24"/>
        </w:rPr>
        <w:t xml:space="preserve">2.3.6 </w:t>
      </w:r>
      <w:r w:rsidR="0008367F" w:rsidRPr="00967416">
        <w:rPr>
          <w:b/>
          <w:sz w:val="24"/>
          <w:szCs w:val="24"/>
        </w:rPr>
        <w:t xml:space="preserve">Проект </w:t>
      </w:r>
      <w:r w:rsidRPr="00967416">
        <w:rPr>
          <w:b/>
          <w:sz w:val="24"/>
          <w:szCs w:val="24"/>
        </w:rPr>
        <w:t>«</w:t>
      </w:r>
      <w:r w:rsidR="0008367F" w:rsidRPr="00967416">
        <w:rPr>
          <w:b/>
          <w:sz w:val="24"/>
          <w:szCs w:val="24"/>
        </w:rPr>
        <w:t>Модель непрерывного образования педагогических работников</w:t>
      </w:r>
      <w:r w:rsidRPr="00967416"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3181"/>
        <w:gridCol w:w="1168"/>
        <w:gridCol w:w="1142"/>
        <w:gridCol w:w="736"/>
        <w:gridCol w:w="736"/>
        <w:gridCol w:w="736"/>
        <w:gridCol w:w="483"/>
      </w:tblGrid>
      <w:tr w:rsidR="0008367F" w:rsidTr="00126A86">
        <w:trPr>
          <w:trHeight w:val="550"/>
        </w:trPr>
        <w:tc>
          <w:tcPr>
            <w:tcW w:w="952" w:type="pct"/>
          </w:tcPr>
          <w:p w:rsidR="0008367F" w:rsidRPr="00C4143B" w:rsidRDefault="0008367F" w:rsidP="00126A86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Наименование проекта</w:t>
            </w:r>
          </w:p>
          <w:p w:rsidR="0008367F" w:rsidRPr="00C4143B" w:rsidRDefault="0008367F" w:rsidP="00126A86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(сокращенное)</w:t>
            </w:r>
          </w:p>
        </w:tc>
        <w:tc>
          <w:tcPr>
            <w:tcW w:w="4048" w:type="pct"/>
            <w:gridSpan w:val="7"/>
          </w:tcPr>
          <w:p w:rsidR="0008367F" w:rsidRPr="00306041" w:rsidRDefault="0008367F" w:rsidP="00126A86">
            <w:pPr>
              <w:pStyle w:val="TableParagraph"/>
              <w:ind w:left="64" w:right="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Модель непрерывного образования педагогических работников</w:t>
            </w:r>
          </w:p>
        </w:tc>
      </w:tr>
      <w:tr w:rsidR="0008367F" w:rsidTr="00126A86">
        <w:trPr>
          <w:trHeight w:val="277"/>
        </w:trPr>
        <w:tc>
          <w:tcPr>
            <w:tcW w:w="952" w:type="pct"/>
          </w:tcPr>
          <w:p w:rsidR="0008367F" w:rsidRPr="00C4143B" w:rsidRDefault="0008367F" w:rsidP="00126A86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Период реализации:</w:t>
            </w:r>
          </w:p>
        </w:tc>
        <w:tc>
          <w:tcPr>
            <w:tcW w:w="4048" w:type="pct"/>
            <w:gridSpan w:val="7"/>
          </w:tcPr>
          <w:p w:rsidR="0008367F" w:rsidRDefault="0008367F" w:rsidP="00126A86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20894">
              <w:rPr>
                <w:sz w:val="24"/>
              </w:rPr>
              <w:t xml:space="preserve"> 2019 – 2021 гг</w:t>
            </w:r>
          </w:p>
        </w:tc>
      </w:tr>
      <w:tr w:rsidR="0008367F" w:rsidTr="00126A86">
        <w:trPr>
          <w:trHeight w:val="274"/>
        </w:trPr>
        <w:tc>
          <w:tcPr>
            <w:tcW w:w="952" w:type="pct"/>
          </w:tcPr>
          <w:p w:rsidR="0008367F" w:rsidRPr="00C4143B" w:rsidRDefault="0008367F" w:rsidP="00126A86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Руководитель проекта:</w:t>
            </w:r>
          </w:p>
        </w:tc>
        <w:tc>
          <w:tcPr>
            <w:tcW w:w="4048" w:type="pct"/>
            <w:gridSpan w:val="7"/>
          </w:tcPr>
          <w:p w:rsidR="0008367F" w:rsidRPr="00306508" w:rsidRDefault="0008367F" w:rsidP="00126A86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ИМР Балабанова И.А.</w:t>
            </w:r>
          </w:p>
        </w:tc>
      </w:tr>
      <w:tr w:rsidR="0008367F" w:rsidTr="00126A86">
        <w:trPr>
          <w:trHeight w:val="553"/>
        </w:trPr>
        <w:tc>
          <w:tcPr>
            <w:tcW w:w="952" w:type="pct"/>
          </w:tcPr>
          <w:p w:rsidR="0008367F" w:rsidRPr="00C4143B" w:rsidRDefault="0008367F" w:rsidP="00126A86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Приоритетное направление развития ПОО:</w:t>
            </w:r>
          </w:p>
        </w:tc>
        <w:tc>
          <w:tcPr>
            <w:tcW w:w="4048" w:type="pct"/>
            <w:gridSpan w:val="7"/>
          </w:tcPr>
          <w:p w:rsidR="0008367F" w:rsidRPr="00306041" w:rsidRDefault="0008367F" w:rsidP="00126A86">
            <w:pPr>
              <w:pStyle w:val="TableParagraph"/>
              <w:spacing w:line="263" w:lineRule="exact"/>
              <w:ind w:left="96"/>
              <w:jc w:val="both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>
              <w:rPr>
                <w:sz w:val="24"/>
              </w:rPr>
              <w:t>Ф</w:t>
            </w:r>
            <w:r w:rsidRPr="00CA61C1">
              <w:rPr>
                <w:sz w:val="24"/>
              </w:rPr>
              <w:t>ормирование системы непрерывного образования педагогических работников</w:t>
            </w:r>
          </w:p>
        </w:tc>
      </w:tr>
      <w:tr w:rsidR="0008367F" w:rsidTr="00126A86">
        <w:trPr>
          <w:trHeight w:val="788"/>
        </w:trPr>
        <w:tc>
          <w:tcPr>
            <w:tcW w:w="952" w:type="pct"/>
          </w:tcPr>
          <w:p w:rsidR="0008367F" w:rsidRPr="00C4143B" w:rsidRDefault="0008367F" w:rsidP="00126A86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4048" w:type="pct"/>
            <w:gridSpan w:val="7"/>
          </w:tcPr>
          <w:p w:rsidR="0008367F" w:rsidRPr="00CA0F4D" w:rsidRDefault="0008367F" w:rsidP="00126A86">
            <w:pPr>
              <w:pStyle w:val="TableParagraph"/>
              <w:ind w:left="64" w:right="36"/>
              <w:jc w:val="both"/>
              <w:rPr>
                <w:sz w:val="24"/>
              </w:rPr>
            </w:pPr>
            <w:r w:rsidRPr="00CA0F4D">
              <w:rPr>
                <w:sz w:val="24"/>
              </w:rPr>
              <w:t>Развитие кадрового потенциала колледжа;</w:t>
            </w:r>
          </w:p>
          <w:p w:rsidR="0008367F" w:rsidRPr="00306041" w:rsidRDefault="0008367F" w:rsidP="00126A86">
            <w:pPr>
              <w:pStyle w:val="TableParagraph"/>
              <w:spacing w:line="263" w:lineRule="exact"/>
              <w:ind w:left="96"/>
              <w:jc w:val="both"/>
              <w:rPr>
                <w:sz w:val="24"/>
              </w:rPr>
            </w:pPr>
            <w:r w:rsidRPr="00CA0F4D">
              <w:rPr>
                <w:sz w:val="24"/>
              </w:rPr>
              <w:t>повышение профессионального</w:t>
            </w:r>
            <w:r>
              <w:rPr>
                <w:sz w:val="24"/>
              </w:rPr>
              <w:t xml:space="preserve"> уровня педагогического состава.</w:t>
            </w:r>
          </w:p>
        </w:tc>
      </w:tr>
      <w:tr w:rsidR="0008367F" w:rsidTr="00126A86">
        <w:trPr>
          <w:trHeight w:val="277"/>
        </w:trPr>
        <w:tc>
          <w:tcPr>
            <w:tcW w:w="952" w:type="pct"/>
            <w:vMerge w:val="restart"/>
          </w:tcPr>
          <w:p w:rsidR="0008367F" w:rsidRPr="00C4143B" w:rsidRDefault="0008367F" w:rsidP="00126A8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t>Показатели</w:t>
            </w:r>
            <w:r w:rsidRPr="00C414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143B">
              <w:rPr>
                <w:b/>
                <w:sz w:val="24"/>
                <w:szCs w:val="24"/>
              </w:rPr>
              <w:t>проекта</w:t>
            </w:r>
          </w:p>
          <w:p w:rsidR="0008367F" w:rsidRPr="00C4143B" w:rsidRDefault="0008367F" w:rsidP="00126A86">
            <w:pPr>
              <w:pStyle w:val="TableParagraph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lastRenderedPageBreak/>
              <w:t xml:space="preserve">и их значения по </w:t>
            </w:r>
            <w:r w:rsidRPr="00C4143B">
              <w:rPr>
                <w:b/>
                <w:spacing w:val="-5"/>
                <w:sz w:val="24"/>
                <w:szCs w:val="24"/>
              </w:rPr>
              <w:t xml:space="preserve">годам </w:t>
            </w:r>
            <w:r w:rsidRPr="00C4143B">
              <w:rPr>
                <w:b/>
                <w:sz w:val="24"/>
                <w:szCs w:val="24"/>
              </w:rPr>
              <w:t>реализации</w:t>
            </w:r>
            <w:r w:rsidRPr="00C414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143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574" w:type="pct"/>
            <w:vMerge w:val="restar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578" w:type="pct"/>
            <w:vMerge w:val="restart"/>
          </w:tcPr>
          <w:p w:rsidR="0008367F" w:rsidRDefault="0008367F" w:rsidP="00126A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Ед.изме- рения</w:t>
            </w:r>
          </w:p>
        </w:tc>
        <w:tc>
          <w:tcPr>
            <w:tcW w:w="565" w:type="pct"/>
            <w:vMerge w:val="restar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31" w:type="pct"/>
            <w:gridSpan w:val="4"/>
          </w:tcPr>
          <w:p w:rsidR="0008367F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08367F" w:rsidTr="00126A86">
        <w:trPr>
          <w:trHeight w:val="275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Merge/>
          </w:tcPr>
          <w:p w:rsidR="0008367F" w:rsidRDefault="0008367F" w:rsidP="00126A86">
            <w:pPr>
              <w:rPr>
                <w:sz w:val="2"/>
                <w:szCs w:val="2"/>
              </w:rPr>
            </w:pPr>
          </w:p>
        </w:tc>
        <w:tc>
          <w:tcPr>
            <w:tcW w:w="578" w:type="pct"/>
            <w:vMerge/>
          </w:tcPr>
          <w:p w:rsidR="0008367F" w:rsidRDefault="0008367F" w:rsidP="00126A86">
            <w:pPr>
              <w:rPr>
                <w:sz w:val="2"/>
                <w:szCs w:val="2"/>
              </w:rPr>
            </w:pPr>
          </w:p>
        </w:tc>
        <w:tc>
          <w:tcPr>
            <w:tcW w:w="565" w:type="pct"/>
            <w:vMerge/>
          </w:tcPr>
          <w:p w:rsidR="0008367F" w:rsidRDefault="0008367F" w:rsidP="00126A86">
            <w:pPr>
              <w:rPr>
                <w:sz w:val="2"/>
                <w:szCs w:val="2"/>
              </w:rPr>
            </w:pPr>
          </w:p>
        </w:tc>
        <w:tc>
          <w:tcPr>
            <w:tcW w:w="364" w:type="pct"/>
          </w:tcPr>
          <w:p w:rsidR="0008367F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64" w:type="pct"/>
          </w:tcPr>
          <w:p w:rsidR="0008367F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64" w:type="pct"/>
          </w:tcPr>
          <w:p w:rsidR="0008367F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39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8367F" w:rsidTr="00126A86">
        <w:trPr>
          <w:trHeight w:val="551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08367F" w:rsidRPr="00BF492D" w:rsidRDefault="0008367F" w:rsidP="00126A86">
            <w:pPr>
              <w:rPr>
                <w:rStyle w:val="115pt"/>
                <w:sz w:val="24"/>
                <w:szCs w:val="24"/>
              </w:rPr>
            </w:pPr>
            <w:r w:rsidRPr="00720894">
              <w:rPr>
                <w:rStyle w:val="115pt"/>
                <w:sz w:val="24"/>
                <w:szCs w:val="24"/>
              </w:rPr>
              <w:t>Общая численность педагогических кадров колледжа</w:t>
            </w:r>
          </w:p>
        </w:tc>
        <w:tc>
          <w:tcPr>
            <w:tcW w:w="578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B721E4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551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08367F" w:rsidRPr="00B721E4" w:rsidRDefault="0008367F" w:rsidP="00126A86">
            <w:pPr>
              <w:rPr>
                <w:b/>
                <w:sz w:val="26"/>
                <w:szCs w:val="26"/>
              </w:rPr>
            </w:pPr>
            <w:r w:rsidRPr="00720894">
              <w:rPr>
                <w:rStyle w:val="115pt"/>
                <w:sz w:val="24"/>
                <w:szCs w:val="24"/>
              </w:rPr>
              <w:t>Численность педагогических кадров (мастеров и преподавателей спец. дисциплин) системы СПО в колледже</w:t>
            </w:r>
          </w:p>
        </w:tc>
        <w:tc>
          <w:tcPr>
            <w:tcW w:w="578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9" w:type="pct"/>
          </w:tcPr>
          <w:p w:rsidR="0008367F" w:rsidRPr="00B721E4" w:rsidRDefault="0008367F" w:rsidP="00126A86">
            <w:pPr>
              <w:pStyle w:val="TableParagraph"/>
            </w:pPr>
          </w:p>
        </w:tc>
      </w:tr>
      <w:tr w:rsidR="00126A86" w:rsidTr="00126A86">
        <w:trPr>
          <w:trHeight w:val="551"/>
        </w:trPr>
        <w:tc>
          <w:tcPr>
            <w:tcW w:w="952" w:type="pct"/>
            <w:vMerge/>
          </w:tcPr>
          <w:p w:rsidR="00126A86" w:rsidRPr="00C4143B" w:rsidRDefault="00126A86" w:rsidP="00126A86">
            <w:pPr>
              <w:rPr>
                <w:sz w:val="24"/>
                <w:szCs w:val="24"/>
              </w:rPr>
            </w:pPr>
          </w:p>
        </w:tc>
        <w:tc>
          <w:tcPr>
            <w:tcW w:w="4048" w:type="pct"/>
            <w:gridSpan w:val="7"/>
          </w:tcPr>
          <w:p w:rsidR="00126A86" w:rsidRPr="00B721E4" w:rsidRDefault="00126A86" w:rsidP="00126A86">
            <w:r w:rsidRPr="00DC350C">
              <w:rPr>
                <w:b/>
                <w:sz w:val="26"/>
                <w:szCs w:val="26"/>
              </w:rPr>
              <w:t>1. Сформирована система мониторинга  индивидуальных образовательных траекторий</w:t>
            </w:r>
            <w:r>
              <w:rPr>
                <w:sz w:val="24"/>
              </w:rPr>
              <w:t xml:space="preserve">  </w:t>
            </w:r>
          </w:p>
        </w:tc>
      </w:tr>
      <w:tr w:rsidR="0008367F" w:rsidTr="00126A86">
        <w:trPr>
          <w:trHeight w:val="551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</w:t>
            </w:r>
            <w:r w:rsidRPr="00226BBB">
              <w:rPr>
                <w:sz w:val="26"/>
                <w:szCs w:val="26"/>
              </w:rPr>
              <w:t>Диагностика и анализ имеющихся компетенций педагогический кадров</w:t>
            </w:r>
          </w:p>
        </w:tc>
        <w:tc>
          <w:tcPr>
            <w:tcW w:w="578" w:type="pct"/>
          </w:tcPr>
          <w:p w:rsidR="0008367F" w:rsidRDefault="0008367F" w:rsidP="00126A86">
            <w:pPr>
              <w:jc w:val="center"/>
            </w:pPr>
            <w:r w:rsidRPr="00993A3F"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82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CA61C1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Pr="00DC350C">
              <w:rPr>
                <w:sz w:val="26"/>
                <w:szCs w:val="26"/>
              </w:rPr>
              <w:t>Формирование, реализация и корректировка индивидуальных траекторий</w:t>
            </w:r>
          </w:p>
        </w:tc>
        <w:tc>
          <w:tcPr>
            <w:tcW w:w="578" w:type="pct"/>
          </w:tcPr>
          <w:p w:rsidR="0008367F" w:rsidRDefault="0008367F" w:rsidP="00126A86">
            <w:pPr>
              <w:jc w:val="center"/>
            </w:pPr>
            <w:r w:rsidRPr="00993A3F"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855E76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82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CA61C1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DC350C">
              <w:rPr>
                <w:sz w:val="26"/>
                <w:szCs w:val="26"/>
              </w:rPr>
              <w:t>Контроль со стороны организации и самоконтроль</w:t>
            </w:r>
          </w:p>
        </w:tc>
        <w:tc>
          <w:tcPr>
            <w:tcW w:w="578" w:type="pct"/>
          </w:tcPr>
          <w:p w:rsidR="0008367F" w:rsidRDefault="0008367F" w:rsidP="00126A86">
            <w:pPr>
              <w:jc w:val="center"/>
            </w:pPr>
            <w:r w:rsidRPr="00993A3F"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126A86" w:rsidTr="00126A86">
        <w:trPr>
          <w:trHeight w:val="827"/>
        </w:trPr>
        <w:tc>
          <w:tcPr>
            <w:tcW w:w="952" w:type="pct"/>
            <w:vMerge/>
          </w:tcPr>
          <w:p w:rsidR="00126A86" w:rsidRPr="00C4143B" w:rsidRDefault="00126A86" w:rsidP="00126A86">
            <w:pPr>
              <w:rPr>
                <w:sz w:val="24"/>
                <w:szCs w:val="24"/>
              </w:rPr>
            </w:pPr>
          </w:p>
        </w:tc>
        <w:tc>
          <w:tcPr>
            <w:tcW w:w="4048" w:type="pct"/>
            <w:gridSpan w:val="7"/>
            <w:vAlign w:val="center"/>
          </w:tcPr>
          <w:p w:rsidR="00126A86" w:rsidRPr="00B721E4" w:rsidRDefault="00126A86" w:rsidP="00126A86">
            <w:r w:rsidRPr="00DC350C">
              <w:rPr>
                <w:b/>
                <w:sz w:val="26"/>
                <w:szCs w:val="26"/>
              </w:rPr>
              <w:t>2.Сформирована система формального, неформально</w:t>
            </w:r>
            <w:r>
              <w:rPr>
                <w:b/>
                <w:sz w:val="26"/>
                <w:szCs w:val="26"/>
              </w:rPr>
              <w:t>го и информального 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08367F" w:rsidTr="00126A86">
        <w:trPr>
          <w:trHeight w:val="55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Default="0008367F" w:rsidP="00126A8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2.1</w:t>
            </w:r>
            <w:r w:rsidRPr="00226BBB">
              <w:rPr>
                <w:i/>
                <w:sz w:val="26"/>
                <w:szCs w:val="26"/>
              </w:rPr>
              <w:t>Аналитический</w:t>
            </w:r>
          </w:p>
          <w:p w:rsidR="0008367F" w:rsidRDefault="0008367F" w:rsidP="00126A8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показатель</w:t>
            </w:r>
          </w:p>
          <w:p w:rsidR="0008367F" w:rsidRPr="00CA61C1" w:rsidRDefault="0008367F" w:rsidP="00126A8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226BBB">
              <w:rPr>
                <w:sz w:val="26"/>
                <w:szCs w:val="26"/>
              </w:rPr>
              <w:t>наличии у педработников дополнительного профессионального  образования (КПК, стажировка, переподготовка)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82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  <w:r w:rsidRPr="00226BBB">
              <w:rPr>
                <w:sz w:val="26"/>
                <w:szCs w:val="26"/>
              </w:rPr>
              <w:t>Выявление потребности в организации доп. образования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82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  <w:r w:rsidRPr="00226BBB">
              <w:rPr>
                <w:sz w:val="26"/>
                <w:szCs w:val="26"/>
              </w:rPr>
              <w:t>Включение в план работы ПЦК обучения педработников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82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C86B7F" w:rsidRDefault="0008367F" w:rsidP="00126A8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</w:t>
            </w:r>
            <w:r w:rsidRPr="00226BBB">
              <w:rPr>
                <w:i/>
                <w:sz w:val="26"/>
                <w:szCs w:val="26"/>
              </w:rPr>
              <w:t>Организационный</w:t>
            </w:r>
            <w:r w:rsidRPr="00226BBB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показатель</w:t>
            </w:r>
          </w:p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Pr="00226BBB">
              <w:rPr>
                <w:sz w:val="26"/>
                <w:szCs w:val="26"/>
              </w:rPr>
              <w:t>Мониторинг рынка образовательных услуг в части доп. проф. образования</w:t>
            </w:r>
          </w:p>
        </w:tc>
        <w:tc>
          <w:tcPr>
            <w:tcW w:w="578" w:type="pct"/>
          </w:tcPr>
          <w:p w:rsidR="0008367F" w:rsidRPr="00C86B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13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827"/>
        </w:trPr>
        <w:tc>
          <w:tcPr>
            <w:tcW w:w="952" w:type="pct"/>
            <w:vMerge/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Pr="00226BBB">
              <w:rPr>
                <w:sz w:val="26"/>
                <w:szCs w:val="26"/>
              </w:rPr>
              <w:t xml:space="preserve">Подготовка договоров и подача заявок в учреждения доп. образования (очное, дистанционное) </w:t>
            </w:r>
          </w:p>
        </w:tc>
        <w:tc>
          <w:tcPr>
            <w:tcW w:w="578" w:type="pct"/>
          </w:tcPr>
          <w:p w:rsidR="0008367F" w:rsidRPr="00C86B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08367F" w:rsidTr="00C4143B">
        <w:trPr>
          <w:trHeight w:val="827"/>
        </w:trPr>
        <w:tc>
          <w:tcPr>
            <w:tcW w:w="952" w:type="pct"/>
            <w:vMerge/>
            <w:tcBorders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Default="0008367F" w:rsidP="00126A8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4. Показатель</w:t>
            </w:r>
          </w:p>
          <w:p w:rsidR="0008367F" w:rsidRPr="00226BBB" w:rsidRDefault="0008367F" w:rsidP="00126A86">
            <w:pPr>
              <w:rPr>
                <w:sz w:val="26"/>
                <w:szCs w:val="26"/>
              </w:rPr>
            </w:pPr>
            <w:r w:rsidRPr="00226BBB">
              <w:rPr>
                <w:i/>
                <w:sz w:val="26"/>
                <w:szCs w:val="26"/>
              </w:rPr>
              <w:t xml:space="preserve"> реализации</w:t>
            </w:r>
            <w:r w:rsidRPr="00226BBB">
              <w:rPr>
                <w:sz w:val="26"/>
                <w:szCs w:val="26"/>
              </w:rPr>
              <w:t xml:space="preserve"> </w:t>
            </w:r>
          </w:p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  <w:r w:rsidRPr="00226BBB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хождение обучения пед</w:t>
            </w:r>
            <w:r w:rsidRPr="00226BBB">
              <w:rPr>
                <w:sz w:val="26"/>
                <w:szCs w:val="26"/>
              </w:rPr>
              <w:t>работниками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152CA3" w:rsidRDefault="0008367F" w:rsidP="00126A86">
            <w:pPr>
              <w:pStyle w:val="TableParagraph"/>
            </w:pPr>
          </w:p>
        </w:tc>
      </w:tr>
      <w:tr w:rsidR="0008367F" w:rsidTr="00C4143B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4.2Транслирование пед</w:t>
            </w:r>
            <w:r w:rsidRPr="00226BBB">
              <w:rPr>
                <w:sz w:val="26"/>
                <w:szCs w:val="26"/>
              </w:rPr>
              <w:t>работником полученного опыта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C86B7F" w:rsidRDefault="0008367F" w:rsidP="00126A86">
            <w:pPr>
              <w:pStyle w:val="TableParagraph"/>
            </w:pPr>
          </w:p>
        </w:tc>
      </w:tr>
      <w:tr w:rsidR="0008367F" w:rsidTr="00C4143B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4.3</w:t>
            </w:r>
            <w:r w:rsidRPr="00226BBB">
              <w:rPr>
                <w:sz w:val="26"/>
                <w:szCs w:val="26"/>
              </w:rPr>
              <w:t>Подготовка аналитической информации по резуль</w:t>
            </w:r>
            <w:r>
              <w:rPr>
                <w:sz w:val="26"/>
                <w:szCs w:val="26"/>
              </w:rPr>
              <w:t>татам формального обучения пед</w:t>
            </w:r>
            <w:r w:rsidRPr="00226BBB">
              <w:rPr>
                <w:sz w:val="26"/>
                <w:szCs w:val="26"/>
              </w:rPr>
              <w:t>работников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  <w:r w:rsidRPr="00226BBB">
              <w:rPr>
                <w:sz w:val="26"/>
                <w:szCs w:val="26"/>
              </w:rPr>
              <w:t>Внешнее и внутреннее приз</w:t>
            </w:r>
            <w:r>
              <w:rPr>
                <w:sz w:val="26"/>
                <w:szCs w:val="26"/>
              </w:rPr>
              <w:t>нание результатов обучения пед</w:t>
            </w:r>
            <w:r w:rsidRPr="00226BBB">
              <w:rPr>
                <w:sz w:val="26"/>
                <w:szCs w:val="26"/>
              </w:rPr>
              <w:t>работников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4" w:type="pct"/>
          </w:tcPr>
          <w:p w:rsidR="0008367F" w:rsidRPr="00B721E4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126A86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126A86" w:rsidRPr="00C4143B" w:rsidRDefault="00126A86" w:rsidP="00126A86">
            <w:pPr>
              <w:rPr>
                <w:sz w:val="24"/>
                <w:szCs w:val="24"/>
              </w:rPr>
            </w:pPr>
          </w:p>
        </w:tc>
        <w:tc>
          <w:tcPr>
            <w:tcW w:w="4048" w:type="pct"/>
            <w:gridSpan w:val="7"/>
            <w:vAlign w:val="center"/>
          </w:tcPr>
          <w:p w:rsidR="00126A86" w:rsidRPr="002E4849" w:rsidRDefault="00126A86" w:rsidP="00126A86">
            <w:r w:rsidRPr="00DC350C">
              <w:rPr>
                <w:b/>
                <w:sz w:val="26"/>
                <w:szCs w:val="26"/>
              </w:rPr>
              <w:t>3.Разработана система мотивации  работнико</w:t>
            </w:r>
            <w:r>
              <w:rPr>
                <w:b/>
                <w:sz w:val="26"/>
                <w:szCs w:val="26"/>
              </w:rPr>
              <w:t>в для  непрерывного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3.1Разработка показателей эффективности деятельности преподавателей колледжа, и включение в них показателя непрерывного образования</w:t>
            </w:r>
          </w:p>
        </w:tc>
        <w:tc>
          <w:tcPr>
            <w:tcW w:w="578" w:type="pct"/>
          </w:tcPr>
          <w:p w:rsidR="0008367F" w:rsidRPr="00AD69ED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C86B7F" w:rsidRDefault="0008367F" w:rsidP="00126A86">
            <w:r>
              <w:rPr>
                <w:sz w:val="26"/>
                <w:szCs w:val="26"/>
              </w:rPr>
              <w:t xml:space="preserve">3.2Включение в анализ результатов профессиональной деятельности  педагогов при проведении   аттестации  на соответствие занимаемой должности  показателя непрерывного образования   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C86B7F" w:rsidRDefault="0008367F" w:rsidP="00126A86">
            <w:r>
              <w:rPr>
                <w:sz w:val="26"/>
                <w:szCs w:val="26"/>
              </w:rPr>
              <w:t>3.3Разработка системы стимулирования с учетом показателей НО пед.работников</w:t>
            </w:r>
          </w:p>
        </w:tc>
        <w:tc>
          <w:tcPr>
            <w:tcW w:w="578" w:type="pct"/>
          </w:tcPr>
          <w:p w:rsidR="0008367F" w:rsidRPr="00AD69ED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126A86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126A86" w:rsidRPr="00C4143B" w:rsidRDefault="00126A86" w:rsidP="00126A86">
            <w:pPr>
              <w:rPr>
                <w:sz w:val="24"/>
                <w:szCs w:val="24"/>
              </w:rPr>
            </w:pPr>
          </w:p>
        </w:tc>
        <w:tc>
          <w:tcPr>
            <w:tcW w:w="4048" w:type="pct"/>
            <w:gridSpan w:val="7"/>
            <w:vAlign w:val="center"/>
          </w:tcPr>
          <w:p w:rsidR="00126A86" w:rsidRPr="002E4849" w:rsidRDefault="00126A86" w:rsidP="00126A86">
            <w:r w:rsidRPr="00DC350C">
              <w:rPr>
                <w:b/>
                <w:sz w:val="26"/>
                <w:szCs w:val="26"/>
              </w:rPr>
              <w:t>4.Сформирована система внешнего и внутреннего признания  различных видов непрерывного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5C0F7D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C86B7F">
              <w:rPr>
                <w:i/>
                <w:sz w:val="26"/>
                <w:szCs w:val="26"/>
              </w:rPr>
              <w:t>1Уровень потребителя образовательной услуги</w:t>
            </w:r>
            <w:r>
              <w:rPr>
                <w:sz w:val="26"/>
                <w:szCs w:val="26"/>
              </w:rPr>
              <w:t>:</w:t>
            </w:r>
          </w:p>
          <w:p w:rsidR="0008367F" w:rsidRDefault="0008367F" w:rsidP="00126A86">
            <w:pPr>
              <w:rPr>
                <w:sz w:val="26"/>
                <w:szCs w:val="26"/>
              </w:rPr>
            </w:pPr>
            <w:r w:rsidRPr="005C0F7D">
              <w:rPr>
                <w:sz w:val="26"/>
                <w:szCs w:val="26"/>
              </w:rPr>
              <w:t>Формирование положительного имиджа педагога через СМИ и Интернет</w:t>
            </w:r>
            <w:r>
              <w:rPr>
                <w:sz w:val="26"/>
                <w:szCs w:val="26"/>
              </w:rPr>
              <w:t xml:space="preserve"> и п</w:t>
            </w:r>
            <w:r w:rsidRPr="005C0F7D">
              <w:rPr>
                <w:sz w:val="26"/>
                <w:szCs w:val="26"/>
              </w:rPr>
              <w:t xml:space="preserve">ривлечение потребителей к </w:t>
            </w:r>
            <w:r>
              <w:rPr>
                <w:sz w:val="26"/>
                <w:szCs w:val="26"/>
              </w:rPr>
              <w:t xml:space="preserve">участию </w:t>
            </w:r>
            <w:r w:rsidRPr="005C0F7D">
              <w:rPr>
                <w:sz w:val="26"/>
                <w:szCs w:val="26"/>
              </w:rPr>
              <w:t xml:space="preserve">в опросах и анкетировании </w:t>
            </w:r>
          </w:p>
        </w:tc>
        <w:tc>
          <w:tcPr>
            <w:tcW w:w="578" w:type="pct"/>
          </w:tcPr>
          <w:p w:rsidR="0008367F" w:rsidRPr="0072089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5C0F7D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C86B7F">
              <w:rPr>
                <w:i/>
                <w:sz w:val="26"/>
                <w:szCs w:val="26"/>
              </w:rPr>
              <w:t>2Уровень органов исполнительной власти</w:t>
            </w:r>
            <w:r>
              <w:rPr>
                <w:sz w:val="26"/>
                <w:szCs w:val="26"/>
              </w:rPr>
              <w:t>:</w:t>
            </w:r>
          </w:p>
          <w:p w:rsidR="0008367F" w:rsidRPr="005C0F7D" w:rsidRDefault="0008367F" w:rsidP="00126A86">
            <w:pPr>
              <w:rPr>
                <w:sz w:val="26"/>
                <w:szCs w:val="26"/>
              </w:rPr>
            </w:pPr>
            <w:r w:rsidRPr="005C0F7D">
              <w:rPr>
                <w:sz w:val="26"/>
                <w:szCs w:val="26"/>
              </w:rPr>
              <w:t xml:space="preserve">Формирование реестра лучших педагогов </w:t>
            </w:r>
          </w:p>
          <w:p w:rsidR="0008367F" w:rsidRDefault="0008367F" w:rsidP="00126A86">
            <w:pPr>
              <w:rPr>
                <w:sz w:val="26"/>
                <w:szCs w:val="26"/>
              </w:rPr>
            </w:pPr>
            <w:r w:rsidRPr="005C0F7D">
              <w:rPr>
                <w:sz w:val="26"/>
                <w:szCs w:val="26"/>
              </w:rPr>
              <w:t xml:space="preserve">Актуализация системы оценки уровня сформированности ПК педагога </w:t>
            </w:r>
          </w:p>
          <w:p w:rsidR="0008367F" w:rsidRDefault="0008367F" w:rsidP="00126A86">
            <w:pPr>
              <w:rPr>
                <w:sz w:val="26"/>
                <w:szCs w:val="26"/>
              </w:rPr>
            </w:pPr>
            <w:r w:rsidRPr="000619CA">
              <w:rPr>
                <w:sz w:val="26"/>
                <w:szCs w:val="26"/>
              </w:rPr>
              <w:t xml:space="preserve">Организация и проведение конкурсов профессионального мастерства </w:t>
            </w:r>
          </w:p>
        </w:tc>
        <w:tc>
          <w:tcPr>
            <w:tcW w:w="578" w:type="pct"/>
          </w:tcPr>
          <w:p w:rsidR="0008367F" w:rsidRPr="00720894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08367F" w:rsidRPr="00DC350C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C86B7F">
              <w:rPr>
                <w:i/>
                <w:sz w:val="26"/>
                <w:szCs w:val="26"/>
              </w:rPr>
              <w:t>3Уровень внутриорганизационного признания:</w:t>
            </w:r>
          </w:p>
          <w:p w:rsidR="0008367F" w:rsidRPr="00DC350C" w:rsidRDefault="0008367F" w:rsidP="00126A86">
            <w:pPr>
              <w:rPr>
                <w:sz w:val="26"/>
                <w:szCs w:val="26"/>
              </w:rPr>
            </w:pPr>
            <w:r w:rsidRPr="00DC350C">
              <w:rPr>
                <w:sz w:val="26"/>
                <w:szCs w:val="26"/>
              </w:rPr>
              <w:t>Внедрение  СМК образования</w:t>
            </w:r>
          </w:p>
          <w:p w:rsidR="0008367F" w:rsidRPr="007B5C7B" w:rsidRDefault="0008367F" w:rsidP="00126A86">
            <w:r w:rsidRPr="00DC350C">
              <w:rPr>
                <w:sz w:val="26"/>
                <w:szCs w:val="26"/>
              </w:rPr>
              <w:t>Внедрение различных форм внутреннего аудита</w:t>
            </w:r>
          </w:p>
        </w:tc>
        <w:tc>
          <w:tcPr>
            <w:tcW w:w="578" w:type="pct"/>
          </w:tcPr>
          <w:p w:rsidR="0008367F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565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" w:type="pct"/>
          </w:tcPr>
          <w:p w:rsidR="0008367F" w:rsidRPr="00CA61C1" w:rsidRDefault="0008367F" w:rsidP="00126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126A86" w:rsidTr="00B32D3A">
        <w:trPr>
          <w:trHeight w:val="827"/>
        </w:trPr>
        <w:tc>
          <w:tcPr>
            <w:tcW w:w="952" w:type="pct"/>
            <w:tcBorders>
              <w:bottom w:val="nil"/>
            </w:tcBorders>
          </w:tcPr>
          <w:p w:rsidR="00126A86" w:rsidRPr="00C4143B" w:rsidRDefault="00126A86" w:rsidP="00126A86">
            <w:pPr>
              <w:rPr>
                <w:sz w:val="24"/>
                <w:szCs w:val="24"/>
              </w:rPr>
            </w:pPr>
          </w:p>
        </w:tc>
        <w:tc>
          <w:tcPr>
            <w:tcW w:w="4048" w:type="pct"/>
            <w:gridSpan w:val="7"/>
          </w:tcPr>
          <w:p w:rsidR="00126A86" w:rsidRPr="00126A86" w:rsidRDefault="00126A86" w:rsidP="00126A86">
            <w:pPr>
              <w:pStyle w:val="TableParagraph"/>
              <w:rPr>
                <w:b/>
              </w:rPr>
            </w:pPr>
            <w:r w:rsidRPr="00126A86">
              <w:rPr>
                <w:rStyle w:val="115pt"/>
                <w:b/>
                <w:sz w:val="24"/>
                <w:szCs w:val="24"/>
              </w:rPr>
              <w:t>5.Формирование сообщества экспертов, прошедших обучение в Академии Ворлдскиллс для организации и проведения ДЭ и чемпионатов «Молодые профессионалы» и «Абилимпикс»</w:t>
            </w: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08367F" w:rsidRPr="00B328C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42688">
              <w:rPr>
                <w:rStyle w:val="115pt"/>
                <w:sz w:val="24"/>
                <w:szCs w:val="24"/>
              </w:rPr>
              <w:t>Численность педагогических кадров (мастеров и преподавателей спец. дисциплин) системы СПО, прошедших обучение в Академии Ворлдскиллс Россия</w:t>
            </w:r>
          </w:p>
        </w:tc>
        <w:tc>
          <w:tcPr>
            <w:tcW w:w="578" w:type="pct"/>
          </w:tcPr>
          <w:p w:rsidR="0008367F" w:rsidRPr="00442688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42688">
              <w:rPr>
                <w:rStyle w:val="115pt"/>
                <w:sz w:val="24"/>
                <w:szCs w:val="24"/>
              </w:rPr>
              <w:t>Чел.</w:t>
            </w:r>
          </w:p>
        </w:tc>
        <w:tc>
          <w:tcPr>
            <w:tcW w:w="565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4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4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4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  <w:bottom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08367F" w:rsidRPr="00B328C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42688">
              <w:rPr>
                <w:rStyle w:val="115pt"/>
                <w:sz w:val="24"/>
                <w:szCs w:val="24"/>
              </w:rPr>
              <w:t>Численность педагогических кадров (мастеров и преподавателей спец. дисциплин) системы СПО - экспертов демонстрационного экзамена</w:t>
            </w:r>
          </w:p>
        </w:tc>
        <w:tc>
          <w:tcPr>
            <w:tcW w:w="578" w:type="pct"/>
          </w:tcPr>
          <w:p w:rsidR="0008367F" w:rsidRPr="00442688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42688">
              <w:rPr>
                <w:rStyle w:val="115pt"/>
                <w:sz w:val="24"/>
                <w:szCs w:val="24"/>
              </w:rPr>
              <w:t>Чел.</w:t>
            </w:r>
          </w:p>
        </w:tc>
        <w:tc>
          <w:tcPr>
            <w:tcW w:w="565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4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4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4" w:type="pct"/>
          </w:tcPr>
          <w:p w:rsidR="0008367F" w:rsidRPr="00BF492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B32D3A">
        <w:trPr>
          <w:trHeight w:val="827"/>
        </w:trPr>
        <w:tc>
          <w:tcPr>
            <w:tcW w:w="952" w:type="pct"/>
            <w:tcBorders>
              <w:top w:val="nil"/>
            </w:tcBorders>
          </w:tcPr>
          <w:p w:rsidR="0008367F" w:rsidRPr="00C4143B" w:rsidRDefault="0008367F" w:rsidP="00126A86">
            <w:pPr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:rsidR="0008367F" w:rsidRPr="00B328CD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42688">
              <w:rPr>
                <w:rStyle w:val="115pt"/>
                <w:sz w:val="24"/>
                <w:szCs w:val="24"/>
              </w:rPr>
              <w:t xml:space="preserve">Численность педагогических кадров (мастеров и преподавателей спец. дисциплин) системы СПО </w:t>
            </w:r>
            <w:r>
              <w:rPr>
                <w:rStyle w:val="115pt"/>
                <w:sz w:val="24"/>
                <w:szCs w:val="24"/>
              </w:rPr>
              <w:t>–</w:t>
            </w:r>
            <w:r w:rsidRPr="00442688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 xml:space="preserve">главных региональных и сертифицированных </w:t>
            </w:r>
            <w:r w:rsidRPr="00442688">
              <w:rPr>
                <w:rStyle w:val="115pt"/>
                <w:sz w:val="24"/>
                <w:szCs w:val="24"/>
              </w:rPr>
              <w:t>экспертов Ворлдскиллс</w:t>
            </w:r>
          </w:p>
        </w:tc>
        <w:tc>
          <w:tcPr>
            <w:tcW w:w="578" w:type="pct"/>
          </w:tcPr>
          <w:p w:rsidR="0008367F" w:rsidRPr="00442688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42688">
              <w:rPr>
                <w:rStyle w:val="115pt"/>
                <w:sz w:val="24"/>
                <w:szCs w:val="24"/>
              </w:rPr>
              <w:t>Чел.</w:t>
            </w:r>
          </w:p>
        </w:tc>
        <w:tc>
          <w:tcPr>
            <w:tcW w:w="565" w:type="pct"/>
          </w:tcPr>
          <w:p w:rsidR="0008367F" w:rsidRPr="009D6B2F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4" w:type="pct"/>
          </w:tcPr>
          <w:p w:rsidR="0008367F" w:rsidRPr="009D6B2F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4" w:type="pct"/>
          </w:tcPr>
          <w:p w:rsidR="0008367F" w:rsidRPr="009D6B2F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4" w:type="pct"/>
          </w:tcPr>
          <w:p w:rsidR="0008367F" w:rsidRPr="009D6B2F" w:rsidRDefault="0008367F" w:rsidP="00126A8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" w:type="pct"/>
          </w:tcPr>
          <w:p w:rsidR="0008367F" w:rsidRPr="002E4849" w:rsidRDefault="0008367F" w:rsidP="00126A86">
            <w:pPr>
              <w:pStyle w:val="TableParagraph"/>
            </w:pPr>
          </w:p>
        </w:tc>
      </w:tr>
      <w:tr w:rsidR="0008367F" w:rsidTr="00126A86">
        <w:trPr>
          <w:trHeight w:val="3866"/>
        </w:trPr>
        <w:tc>
          <w:tcPr>
            <w:tcW w:w="952" w:type="pct"/>
          </w:tcPr>
          <w:p w:rsidR="0008367F" w:rsidRPr="00C4143B" w:rsidRDefault="0008367F" w:rsidP="00126A8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C4143B">
              <w:rPr>
                <w:b/>
                <w:sz w:val="24"/>
                <w:szCs w:val="24"/>
              </w:rPr>
              <w:lastRenderedPageBreak/>
              <w:t>Результаты проекта:</w:t>
            </w:r>
          </w:p>
        </w:tc>
        <w:tc>
          <w:tcPr>
            <w:tcW w:w="4048" w:type="pct"/>
            <w:gridSpan w:val="7"/>
          </w:tcPr>
          <w:p w:rsidR="0008367F" w:rsidRPr="00AD69ED" w:rsidRDefault="0008367F" w:rsidP="00126A86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1.</w:t>
            </w:r>
            <w:r w:rsidRPr="00AD69ED">
              <w:rPr>
                <w:sz w:val="26"/>
                <w:szCs w:val="26"/>
              </w:rPr>
              <w:t xml:space="preserve">Формирование и прирост профессиональных компетенций у педагогических работников </w:t>
            </w:r>
          </w:p>
          <w:p w:rsidR="0008367F" w:rsidRPr="00AD69ED" w:rsidRDefault="0008367F" w:rsidP="00126A86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D69ED">
              <w:rPr>
                <w:sz w:val="26"/>
                <w:szCs w:val="26"/>
              </w:rPr>
              <w:t xml:space="preserve">Соответствие педагогов профессиональному стандарту </w:t>
            </w:r>
            <w:r>
              <w:rPr>
                <w:sz w:val="26"/>
                <w:szCs w:val="26"/>
              </w:rPr>
              <w:t>3.</w:t>
            </w:r>
            <w:r w:rsidRPr="00AD69ED">
              <w:rPr>
                <w:sz w:val="26"/>
                <w:szCs w:val="26"/>
              </w:rPr>
              <w:t xml:space="preserve">Формирование осознанности необходимости в непрерывном образовании у педагогических работников </w:t>
            </w:r>
          </w:p>
          <w:p w:rsidR="0008367F" w:rsidRPr="00306041" w:rsidRDefault="0008367F" w:rsidP="00126A86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 w:rsidRPr="00306041">
              <w:rPr>
                <w:b/>
                <w:sz w:val="24"/>
              </w:rPr>
              <w:t>Планируемые социальные эффекты:</w:t>
            </w:r>
          </w:p>
          <w:p w:rsidR="0008367F" w:rsidRDefault="0008367F" w:rsidP="00126A86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1.Повышения качества предоставления образовательных услуг</w:t>
            </w:r>
          </w:p>
          <w:p w:rsidR="0008367F" w:rsidRDefault="0008367F" w:rsidP="00126A86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2.Повышение имиджа колледжа, подтверждение статуса высокоэффективной образовательной организации</w:t>
            </w:r>
          </w:p>
          <w:p w:rsidR="0008367F" w:rsidRDefault="0008367F" w:rsidP="00126A86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3.Повышение </w:t>
            </w:r>
            <w:r w:rsidRPr="00851F1C">
              <w:rPr>
                <w:sz w:val="26"/>
                <w:szCs w:val="26"/>
              </w:rPr>
              <w:t xml:space="preserve">личной мотивации педагогических работников при построении системы планирования своего </w:t>
            </w:r>
            <w:r>
              <w:rPr>
                <w:sz w:val="26"/>
                <w:szCs w:val="26"/>
              </w:rPr>
              <w:t>профессионального рост.</w:t>
            </w:r>
          </w:p>
          <w:p w:rsidR="0008367F" w:rsidRPr="00AD69ED" w:rsidRDefault="0008367F" w:rsidP="00126A86">
            <w:pPr>
              <w:pStyle w:val="TableParagraph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DC350C">
              <w:rPr>
                <w:sz w:val="26"/>
                <w:szCs w:val="26"/>
              </w:rPr>
              <w:t>Соответствие подготовки выпускников российским и международным стандартам</w:t>
            </w:r>
          </w:p>
        </w:tc>
      </w:tr>
    </w:tbl>
    <w:p w:rsidR="0008367F" w:rsidRDefault="0008367F" w:rsidP="0008367F">
      <w:pPr>
        <w:pStyle w:val="a3"/>
        <w:spacing w:before="10"/>
        <w:rPr>
          <w:b/>
          <w:sz w:val="15"/>
        </w:rPr>
      </w:pPr>
    </w:p>
    <w:p w:rsidR="0008367F" w:rsidRPr="00884457" w:rsidRDefault="0008367F" w:rsidP="0008367F">
      <w:pPr>
        <w:widowControl/>
        <w:autoSpaceDE/>
        <w:autoSpaceDN/>
        <w:contextualSpacing/>
        <w:rPr>
          <w:b/>
          <w:sz w:val="26"/>
          <w:szCs w:val="26"/>
        </w:rPr>
      </w:pPr>
      <w:r w:rsidRPr="00884457">
        <w:rPr>
          <w:b/>
          <w:sz w:val="26"/>
          <w:szCs w:val="26"/>
        </w:rPr>
        <w:t>Календарный план-график работ проекта</w:t>
      </w:r>
      <w:r w:rsidR="00126A86">
        <w:rPr>
          <w:b/>
          <w:sz w:val="26"/>
          <w:szCs w:val="26"/>
        </w:rPr>
        <w:t xml:space="preserve"> 6</w:t>
      </w:r>
    </w:p>
    <w:p w:rsidR="0008367F" w:rsidRPr="00912D03" w:rsidRDefault="0008367F" w:rsidP="0008367F">
      <w:pPr>
        <w:ind w:firstLine="720"/>
        <w:rPr>
          <w:b/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/>
      </w:tblPr>
      <w:tblGrid>
        <w:gridCol w:w="360"/>
        <w:gridCol w:w="2546"/>
        <w:gridCol w:w="1385"/>
        <w:gridCol w:w="767"/>
        <w:gridCol w:w="1148"/>
        <w:gridCol w:w="2393"/>
        <w:gridCol w:w="1363"/>
      </w:tblGrid>
      <w:tr w:rsidR="0008367F" w:rsidRPr="003543FF" w:rsidTr="00126A86">
        <w:trPr>
          <w:trHeight w:val="331"/>
        </w:trPr>
        <w:tc>
          <w:tcPr>
            <w:tcW w:w="1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3543FF" w:rsidRDefault="0008367F" w:rsidP="00126A86">
            <w:pPr>
              <w:ind w:left="-846" w:firstLine="720"/>
              <w:jc w:val="center"/>
              <w:rPr>
                <w:bCs/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 xml:space="preserve">№ </w:t>
            </w:r>
          </w:p>
          <w:p w:rsidR="0008367F" w:rsidRPr="003543FF" w:rsidRDefault="0008367F" w:rsidP="00126A86">
            <w:pPr>
              <w:ind w:left="-846" w:firstLine="720"/>
              <w:jc w:val="center"/>
              <w:rPr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3543FF" w:rsidRDefault="0008367F" w:rsidP="00126A86">
            <w:pPr>
              <w:jc w:val="center"/>
              <w:rPr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3543FF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Длительность, дней</w:t>
            </w:r>
          </w:p>
        </w:tc>
        <w:tc>
          <w:tcPr>
            <w:tcW w:w="3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Default="0008367F" w:rsidP="00126A86">
            <w:pPr>
              <w:jc w:val="center"/>
              <w:rPr>
                <w:bCs/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Начало</w:t>
            </w:r>
          </w:p>
          <w:p w:rsidR="0008367F" w:rsidRPr="003543FF" w:rsidRDefault="0008367F" w:rsidP="00126A86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Default="0008367F" w:rsidP="00126A86">
            <w:pPr>
              <w:ind w:left="-57"/>
              <w:jc w:val="center"/>
              <w:rPr>
                <w:bCs/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Окончание</w:t>
            </w:r>
          </w:p>
          <w:p w:rsidR="0008367F" w:rsidRPr="003543FF" w:rsidRDefault="0008367F" w:rsidP="00126A86">
            <w:pPr>
              <w:ind w:left="-57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367F" w:rsidRPr="002D3C76" w:rsidRDefault="0008367F" w:rsidP="00126A86">
            <w:pPr>
              <w:rPr>
                <w:sz w:val="26"/>
                <w:szCs w:val="26"/>
              </w:rPr>
            </w:pPr>
            <w:r w:rsidRPr="002D3C76">
              <w:rPr>
                <w:sz w:val="26"/>
                <w:szCs w:val="26"/>
              </w:rPr>
              <w:t>Вид документа</w:t>
            </w:r>
          </w:p>
          <w:p w:rsidR="0008367F" w:rsidRPr="002D3C76" w:rsidRDefault="0008367F" w:rsidP="00126A86">
            <w:pPr>
              <w:rPr>
                <w:sz w:val="26"/>
                <w:szCs w:val="26"/>
              </w:rPr>
            </w:pPr>
            <w:r w:rsidRPr="002D3C76">
              <w:rPr>
                <w:sz w:val="26"/>
                <w:szCs w:val="26"/>
              </w:rPr>
              <w:t>и/или результат</w:t>
            </w:r>
          </w:p>
        </w:tc>
        <w:tc>
          <w:tcPr>
            <w:tcW w:w="68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3543FF" w:rsidRDefault="0008367F" w:rsidP="00126A8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08367F" w:rsidRPr="003543FF" w:rsidTr="00126A86">
        <w:trPr>
          <w:trHeight w:val="396"/>
        </w:trPr>
        <w:tc>
          <w:tcPr>
            <w:tcW w:w="1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67F" w:rsidRPr="003543FF" w:rsidRDefault="0008367F" w:rsidP="00126A86">
            <w:pPr>
              <w:ind w:left="-846"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67F" w:rsidRPr="003543FF" w:rsidRDefault="0008367F" w:rsidP="00126A8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6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67F" w:rsidRPr="003543FF" w:rsidRDefault="0008367F" w:rsidP="00126A8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67F" w:rsidRPr="003543FF" w:rsidRDefault="0008367F" w:rsidP="00126A86">
            <w:pPr>
              <w:rPr>
                <w:sz w:val="26"/>
                <w:szCs w:val="26"/>
              </w:rPr>
            </w:pPr>
          </w:p>
        </w:tc>
        <w:tc>
          <w:tcPr>
            <w:tcW w:w="5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67F" w:rsidRPr="003543FF" w:rsidRDefault="0008367F" w:rsidP="00126A8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2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67F" w:rsidRPr="002D3C76" w:rsidRDefault="0008367F" w:rsidP="00126A86">
            <w:pPr>
              <w:rPr>
                <w:sz w:val="26"/>
                <w:szCs w:val="26"/>
              </w:rPr>
            </w:pPr>
          </w:p>
        </w:tc>
        <w:tc>
          <w:tcPr>
            <w:tcW w:w="6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67F" w:rsidRPr="003543FF" w:rsidRDefault="0008367F" w:rsidP="00126A86">
            <w:pPr>
              <w:ind w:left="-766" w:firstLine="720"/>
              <w:jc w:val="center"/>
              <w:rPr>
                <w:bCs/>
                <w:sz w:val="26"/>
                <w:szCs w:val="26"/>
              </w:rPr>
            </w:pPr>
          </w:p>
        </w:tc>
      </w:tr>
      <w:tr w:rsidR="0008367F" w:rsidRPr="002F15D5" w:rsidTr="00126A86">
        <w:trPr>
          <w:trHeight w:val="587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846" w:firstLine="720"/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AD69ED" w:rsidRDefault="0008367F" w:rsidP="00126A86">
            <w:pPr>
              <w:rPr>
                <w:b/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Этап 1</w:t>
            </w:r>
            <w:r w:rsidRPr="002F15D5">
              <w:rPr>
                <w:b/>
                <w:sz w:val="26"/>
                <w:szCs w:val="26"/>
              </w:rPr>
              <w:t xml:space="preserve"> Сформирована система мониторинга  индивидуальных образовательных траекторий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Pr="00226BBB" w:rsidRDefault="0008367F" w:rsidP="00126A86">
            <w:pPr>
              <w:rPr>
                <w:sz w:val="26"/>
                <w:szCs w:val="26"/>
              </w:rPr>
            </w:pPr>
            <w:r w:rsidRPr="00226BBB">
              <w:rPr>
                <w:sz w:val="26"/>
                <w:szCs w:val="26"/>
              </w:rPr>
              <w:t>Перечень</w:t>
            </w:r>
            <w:r>
              <w:rPr>
                <w:sz w:val="26"/>
                <w:szCs w:val="26"/>
              </w:rPr>
              <w:t xml:space="preserve"> </w:t>
            </w:r>
            <w:r w:rsidRPr="00226BBB">
              <w:rPr>
                <w:sz w:val="26"/>
                <w:szCs w:val="26"/>
              </w:rPr>
              <w:t>образовательных потребностей</w:t>
            </w:r>
          </w:p>
          <w:p w:rsidR="0008367F" w:rsidRPr="00226BBB" w:rsidRDefault="0008367F" w:rsidP="00126A86">
            <w:pPr>
              <w:rPr>
                <w:sz w:val="26"/>
                <w:szCs w:val="26"/>
              </w:rPr>
            </w:pPr>
            <w:r w:rsidRPr="00226BBB">
              <w:rPr>
                <w:sz w:val="26"/>
                <w:szCs w:val="26"/>
              </w:rPr>
              <w:t>педагогов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587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1.1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 xml:space="preserve">Задача  </w:t>
            </w:r>
            <w:r w:rsidRPr="002F15D5">
              <w:rPr>
                <w:sz w:val="26"/>
                <w:szCs w:val="26"/>
              </w:rPr>
              <w:t>На основе профиля компетенций сформировать индивидуальные образовательные траектории для каждого ПР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10.10.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Pr="00AD69ED" w:rsidRDefault="0008367F" w:rsidP="00126A86">
            <w:pPr>
              <w:rPr>
                <w:sz w:val="26"/>
                <w:szCs w:val="26"/>
              </w:rPr>
            </w:pPr>
            <w:r w:rsidRPr="00DC350C">
              <w:rPr>
                <w:sz w:val="26"/>
                <w:szCs w:val="26"/>
              </w:rPr>
              <w:t>Индивидуальные образовательные траектории, планы индивидуальной методической работы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587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1.2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>Контрольная точка</w:t>
            </w:r>
            <w:r w:rsidRPr="002F15D5">
              <w:rPr>
                <w:sz w:val="26"/>
                <w:szCs w:val="26"/>
              </w:rPr>
              <w:t xml:space="preserve"> Формирование, реализация и корректировка индивидуальных траекторий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DC350C">
              <w:rPr>
                <w:sz w:val="26"/>
                <w:szCs w:val="26"/>
              </w:rPr>
              <w:t>Индивидуальные образовательные траектории, планы индивидуальной методической работы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Этап 2</w:t>
            </w:r>
            <w:r w:rsidRPr="002F15D5">
              <w:rPr>
                <w:b/>
                <w:sz w:val="26"/>
                <w:szCs w:val="26"/>
              </w:rPr>
              <w:t xml:space="preserve"> Сформирована система формального, неформального и информального 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Default="0008367F" w:rsidP="00126A86">
            <w:pPr>
              <w:ind w:left="77" w:firstLine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6BBB">
              <w:rPr>
                <w:sz w:val="26"/>
                <w:szCs w:val="26"/>
              </w:rPr>
              <w:t>водная таб</w:t>
            </w:r>
            <w:r>
              <w:rPr>
                <w:sz w:val="26"/>
                <w:szCs w:val="26"/>
              </w:rPr>
              <w:t>лица по ИПР (отчет) План-график</w:t>
            </w:r>
          </w:p>
          <w:p w:rsidR="0008367F" w:rsidRPr="00226BBB" w:rsidRDefault="0008367F" w:rsidP="00126A86">
            <w:pPr>
              <w:ind w:left="77" w:firstLine="38"/>
              <w:rPr>
                <w:sz w:val="26"/>
                <w:szCs w:val="26"/>
              </w:rPr>
            </w:pPr>
            <w:r w:rsidRPr="00226BBB">
              <w:rPr>
                <w:sz w:val="26"/>
                <w:szCs w:val="26"/>
              </w:rPr>
              <w:t>План работы Спис</w:t>
            </w:r>
            <w:r>
              <w:rPr>
                <w:sz w:val="26"/>
                <w:szCs w:val="26"/>
              </w:rPr>
              <w:t>ок организаций для обучения пед</w:t>
            </w:r>
            <w:r w:rsidRPr="00226BBB">
              <w:rPr>
                <w:sz w:val="26"/>
                <w:szCs w:val="26"/>
              </w:rPr>
              <w:t xml:space="preserve">работников Договор, заявка Документ, удостоверяющий </w:t>
            </w:r>
            <w:r w:rsidRPr="00226BBB">
              <w:rPr>
                <w:sz w:val="26"/>
                <w:szCs w:val="26"/>
              </w:rPr>
              <w:lastRenderedPageBreak/>
              <w:t>прохождение обучения Выступление, мастер-класс, семинар, открытое занятие и т.п. в своей ПОО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lastRenderedPageBreak/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lastRenderedPageBreak/>
              <w:t>2.1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rPr>
                <w:b/>
                <w:bCs/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 xml:space="preserve">Задача </w:t>
            </w:r>
            <w:r w:rsidRPr="002F15D5">
              <w:rPr>
                <w:sz w:val="26"/>
                <w:szCs w:val="26"/>
              </w:rPr>
              <w:t>Сформировать  систему  формального, неформального и информального 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Pr="00226BBB" w:rsidRDefault="0008367F" w:rsidP="00126A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</w:t>
            </w:r>
            <w:r w:rsidRPr="002F15D5">
              <w:rPr>
                <w:sz w:val="26"/>
                <w:szCs w:val="26"/>
              </w:rPr>
              <w:t xml:space="preserve">  формального, неформального и информального  образования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rPr>
                <w:b/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>Контрольная точка</w:t>
            </w:r>
          </w:p>
          <w:p w:rsidR="0008367F" w:rsidRPr="002F15D5" w:rsidRDefault="0008367F" w:rsidP="00126A86">
            <w:pPr>
              <w:rPr>
                <w:b/>
                <w:bCs/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 xml:space="preserve">Анализ текущего состояния </w:t>
            </w:r>
            <w:r>
              <w:rPr>
                <w:sz w:val="26"/>
                <w:szCs w:val="26"/>
              </w:rPr>
              <w:t xml:space="preserve">  наличия</w:t>
            </w:r>
            <w:r w:rsidRPr="002F15D5">
              <w:rPr>
                <w:sz w:val="26"/>
                <w:szCs w:val="26"/>
              </w:rPr>
              <w:t xml:space="preserve"> у педработников дополнительного профессионального  образования (КПК, стажировка, переподготовка)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05.09.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Pr="00226BBB" w:rsidRDefault="0008367F" w:rsidP="00126A86">
            <w:pPr>
              <w:ind w:left="-714" w:firstLine="7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о повышении квалификации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jc w:val="both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Отдел кадров, метод.служба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jc w:val="both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Этап 3</w:t>
            </w:r>
            <w:r w:rsidRPr="002F15D5">
              <w:rPr>
                <w:b/>
                <w:sz w:val="26"/>
                <w:szCs w:val="26"/>
              </w:rPr>
              <w:t xml:space="preserve"> Разработана система мотивации  работников для  непрерывного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Pr="00574634" w:rsidRDefault="0008367F" w:rsidP="00126A86">
            <w:pPr>
              <w:jc w:val="center"/>
              <w:rPr>
                <w:sz w:val="26"/>
                <w:szCs w:val="26"/>
              </w:rPr>
            </w:pPr>
            <w:r w:rsidRPr="00574634">
              <w:rPr>
                <w:sz w:val="26"/>
                <w:szCs w:val="26"/>
              </w:rPr>
              <w:t xml:space="preserve">Система мотивации  работников для  непрерывного образования    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3.1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jc w:val="center"/>
              <w:rPr>
                <w:b/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>Задача</w:t>
            </w:r>
          </w:p>
          <w:p w:rsidR="0008367F" w:rsidRPr="002F15D5" w:rsidRDefault="0008367F" w:rsidP="00126A86">
            <w:pPr>
              <w:ind w:firstLine="227"/>
              <w:jc w:val="center"/>
              <w:rPr>
                <w:b/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Разработать систему мотивации  работников для  непрерывного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01.12.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Default="0008367F" w:rsidP="00126A86">
            <w:pPr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 показателей эффективности деятельности преподавателей колледжа   </w:t>
            </w:r>
            <w:r w:rsidRPr="00226B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Представление на преподавателя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директор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3.2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firstLine="227"/>
              <w:rPr>
                <w:b/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>Контрольная точка</w:t>
            </w:r>
          </w:p>
          <w:p w:rsidR="0008367F" w:rsidRPr="002F15D5" w:rsidRDefault="0008367F" w:rsidP="00126A86">
            <w:pPr>
              <w:ind w:firstLine="227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 xml:space="preserve">Разработка показателей эффективности деятельности преподавателей колледжа и включение в них показателя непрерывного образования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C54451" w:rsidRDefault="0008367F" w:rsidP="00126A86">
            <w:pPr>
              <w:jc w:val="center"/>
              <w:rPr>
                <w:sz w:val="24"/>
                <w:szCs w:val="24"/>
              </w:rPr>
            </w:pPr>
            <w:r w:rsidRPr="00C54451">
              <w:rPr>
                <w:sz w:val="24"/>
                <w:szCs w:val="24"/>
              </w:rPr>
              <w:t>15.12.</w:t>
            </w:r>
          </w:p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 w:rsidRPr="00C54451">
              <w:rPr>
                <w:sz w:val="24"/>
                <w:szCs w:val="24"/>
              </w:rPr>
              <w:t>15.06.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30.12.</w:t>
            </w:r>
          </w:p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Default="0008367F" w:rsidP="00126A86">
            <w:pPr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стимулирования</w:t>
            </w:r>
          </w:p>
          <w:p w:rsidR="0008367F" w:rsidRDefault="0008367F" w:rsidP="00126A86">
            <w:pPr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(коллективный договор)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574634" w:rsidRDefault="0008367F" w:rsidP="00126A86">
            <w:pPr>
              <w:rPr>
                <w:b/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Этап 4</w:t>
            </w:r>
            <w:r w:rsidRPr="002F15D5">
              <w:rPr>
                <w:b/>
                <w:sz w:val="26"/>
                <w:szCs w:val="26"/>
              </w:rPr>
              <w:t xml:space="preserve"> Сформирована система внешнего и внутреннего </w:t>
            </w:r>
            <w:r w:rsidRPr="002F15D5">
              <w:rPr>
                <w:b/>
                <w:sz w:val="26"/>
                <w:szCs w:val="26"/>
              </w:rPr>
              <w:lastRenderedPageBreak/>
              <w:t>признания  различных видов непрерывного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C54451" w:rsidRDefault="0008367F" w:rsidP="00126A86">
            <w:pPr>
              <w:jc w:val="center"/>
              <w:rPr>
                <w:sz w:val="24"/>
                <w:szCs w:val="24"/>
              </w:rPr>
            </w:pPr>
            <w:r w:rsidRPr="00C54451">
              <w:rPr>
                <w:sz w:val="24"/>
                <w:szCs w:val="24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Default="0008367F" w:rsidP="00126A86">
            <w:pPr>
              <w:rPr>
                <w:sz w:val="26"/>
                <w:szCs w:val="26"/>
              </w:rPr>
            </w:pPr>
            <w:r w:rsidRPr="00574634">
              <w:rPr>
                <w:sz w:val="26"/>
                <w:szCs w:val="26"/>
              </w:rPr>
              <w:t xml:space="preserve">система внешнего и внутреннего признания  различных видов </w:t>
            </w:r>
            <w:r w:rsidRPr="00574634">
              <w:rPr>
                <w:sz w:val="26"/>
                <w:szCs w:val="26"/>
              </w:rPr>
              <w:lastRenderedPageBreak/>
              <w:t>непрерывного образования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lastRenderedPageBreak/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lastRenderedPageBreak/>
              <w:t>4.1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rPr>
                <w:b/>
                <w:bCs/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 xml:space="preserve">Задача </w:t>
            </w:r>
            <w:r w:rsidRPr="002F15D5">
              <w:rPr>
                <w:sz w:val="26"/>
                <w:szCs w:val="26"/>
              </w:rPr>
              <w:t>разработать систему внешнего и внутреннего признания результатов образования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C54451" w:rsidRDefault="0008367F" w:rsidP="00126A86">
            <w:pPr>
              <w:jc w:val="center"/>
              <w:rPr>
                <w:sz w:val="24"/>
                <w:szCs w:val="24"/>
              </w:rPr>
            </w:pPr>
            <w:r w:rsidRPr="00C54451">
              <w:rPr>
                <w:sz w:val="24"/>
                <w:szCs w:val="24"/>
              </w:rPr>
              <w:t>01.09.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Default="0008367F" w:rsidP="00126A86">
            <w:pPr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Участие в конкурсах</w:t>
            </w:r>
            <w:r w:rsidRPr="000619CA">
              <w:rPr>
                <w:sz w:val="26"/>
                <w:szCs w:val="26"/>
              </w:rPr>
              <w:t xml:space="preserve"> профессионального мастерства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08367F" w:rsidRPr="002F15D5" w:rsidTr="00126A86">
        <w:trPr>
          <w:trHeight w:val="60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left="-720" w:firstLine="720"/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1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firstLine="227"/>
              <w:rPr>
                <w:b/>
                <w:sz w:val="26"/>
                <w:szCs w:val="26"/>
              </w:rPr>
            </w:pPr>
            <w:r w:rsidRPr="002F15D5">
              <w:rPr>
                <w:b/>
                <w:sz w:val="26"/>
                <w:szCs w:val="26"/>
              </w:rPr>
              <w:t>Контрольная точка</w:t>
            </w:r>
          </w:p>
          <w:p w:rsidR="0008367F" w:rsidRPr="002F15D5" w:rsidRDefault="0008367F" w:rsidP="00126A86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Уровень потребителя образовательной услуги:</w:t>
            </w:r>
          </w:p>
          <w:p w:rsidR="0008367F" w:rsidRPr="002F15D5" w:rsidRDefault="0008367F" w:rsidP="00126A86">
            <w:pPr>
              <w:ind w:firstLine="227"/>
              <w:rPr>
                <w:b/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Формирование положительного имиджа педагога через СМИ и Интернет и привлечение потребителей к участию в опросах и анкетировании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67F" w:rsidRDefault="0008367F" w:rsidP="00126A86">
            <w:pPr>
              <w:ind w:lef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менеджмента качества колледжа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8367F" w:rsidRPr="002F15D5" w:rsidTr="00126A86">
        <w:trPr>
          <w:trHeight w:val="389"/>
        </w:trPr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08367F" w:rsidRPr="002F15D5" w:rsidRDefault="0008367F" w:rsidP="00126A86">
            <w:pPr>
              <w:ind w:firstLine="720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08367F" w:rsidRPr="002F15D5" w:rsidRDefault="0008367F" w:rsidP="00126A86">
            <w:pPr>
              <w:ind w:left="-57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67F" w:rsidRPr="002F15D5" w:rsidRDefault="0008367F" w:rsidP="00126A8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08367F" w:rsidRPr="002F15D5" w:rsidRDefault="0008367F" w:rsidP="00126A86">
            <w:pPr>
              <w:ind w:firstLine="720"/>
              <w:rPr>
                <w:sz w:val="26"/>
                <w:szCs w:val="26"/>
              </w:rPr>
            </w:pPr>
          </w:p>
        </w:tc>
      </w:tr>
    </w:tbl>
    <w:p w:rsidR="0008367F" w:rsidRDefault="0008367F">
      <w:pPr>
        <w:rPr>
          <w:b/>
          <w:sz w:val="24"/>
        </w:rPr>
      </w:pPr>
    </w:p>
    <w:p w:rsidR="00BA401E" w:rsidRPr="00967416" w:rsidRDefault="00967416" w:rsidP="00C4143B">
      <w:pPr>
        <w:spacing w:before="90" w:after="4"/>
        <w:rPr>
          <w:b/>
          <w:sz w:val="24"/>
          <w:szCs w:val="24"/>
        </w:rPr>
      </w:pPr>
      <w:r w:rsidRPr="00967416">
        <w:rPr>
          <w:b/>
          <w:sz w:val="24"/>
          <w:szCs w:val="24"/>
        </w:rPr>
        <w:t xml:space="preserve">2.3.7 </w:t>
      </w:r>
      <w:r w:rsidR="001B36A3" w:rsidRPr="00967416">
        <w:rPr>
          <w:b/>
          <w:sz w:val="24"/>
          <w:szCs w:val="24"/>
        </w:rPr>
        <w:t xml:space="preserve">Проект </w:t>
      </w:r>
      <w:r w:rsidR="00BA401E" w:rsidRPr="00967416">
        <w:rPr>
          <w:b/>
          <w:sz w:val="24"/>
          <w:szCs w:val="24"/>
        </w:rPr>
        <w:t xml:space="preserve"> </w:t>
      </w:r>
      <w:r w:rsidRPr="00967416">
        <w:rPr>
          <w:b/>
          <w:sz w:val="24"/>
          <w:szCs w:val="24"/>
        </w:rPr>
        <w:t>«</w:t>
      </w:r>
      <w:r w:rsidR="00BA401E" w:rsidRPr="00967416">
        <w:rPr>
          <w:b/>
          <w:sz w:val="24"/>
          <w:szCs w:val="24"/>
        </w:rPr>
        <w:t>Олимпиады и конкурсы профессионального мастерства</w:t>
      </w:r>
      <w:r w:rsidRPr="00967416"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3557"/>
        <w:gridCol w:w="1249"/>
        <w:gridCol w:w="1045"/>
        <w:gridCol w:w="778"/>
        <w:gridCol w:w="582"/>
        <w:gridCol w:w="774"/>
        <w:gridCol w:w="259"/>
      </w:tblGrid>
      <w:tr w:rsidR="00BA401E" w:rsidTr="00884457">
        <w:trPr>
          <w:trHeight w:val="553"/>
        </w:trPr>
        <w:tc>
          <w:tcPr>
            <w:tcW w:w="921" w:type="pct"/>
          </w:tcPr>
          <w:p w:rsidR="00BA401E" w:rsidRDefault="00BA401E" w:rsidP="001B36A3">
            <w:pPr>
              <w:spacing w:before="100" w:beforeAutospacing="1"/>
              <w:rPr>
                <w:b/>
                <w:sz w:val="24"/>
              </w:rPr>
            </w:pPr>
            <w:r w:rsidRPr="004C710C">
              <w:rPr>
                <w:b/>
                <w:sz w:val="24"/>
              </w:rPr>
              <w:t>Наименование проекта (сокращенное</w:t>
            </w:r>
            <w:r>
              <w:rPr>
                <w:b/>
                <w:sz w:val="24"/>
              </w:rPr>
              <w:t>):</w:t>
            </w:r>
          </w:p>
        </w:tc>
        <w:tc>
          <w:tcPr>
            <w:tcW w:w="4079" w:type="pct"/>
            <w:gridSpan w:val="7"/>
          </w:tcPr>
          <w:p w:rsidR="00BA401E" w:rsidRPr="00704F5B" w:rsidRDefault="00BA401E" w:rsidP="001B36A3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Олимпиады и конкурсы профессионального мастерства</w:t>
            </w:r>
          </w:p>
        </w:tc>
      </w:tr>
      <w:tr w:rsidR="00BA401E" w:rsidTr="00884457">
        <w:trPr>
          <w:trHeight w:val="273"/>
        </w:trPr>
        <w:tc>
          <w:tcPr>
            <w:tcW w:w="921" w:type="pct"/>
          </w:tcPr>
          <w:p w:rsidR="00BA401E" w:rsidRDefault="00BA401E" w:rsidP="001B36A3">
            <w:pPr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4079" w:type="pct"/>
            <w:gridSpan w:val="7"/>
          </w:tcPr>
          <w:p w:rsidR="00BA401E" w:rsidRPr="00704F5B" w:rsidRDefault="00BA401E" w:rsidP="001B36A3">
            <w:pPr>
              <w:spacing w:line="254" w:lineRule="exact"/>
              <w:ind w:left="67"/>
              <w:rPr>
                <w:sz w:val="24"/>
              </w:rPr>
            </w:pPr>
            <w:r w:rsidRPr="00F8122D">
              <w:rPr>
                <w:sz w:val="24"/>
              </w:rPr>
              <w:t>2019 – 2021 гг.</w:t>
            </w:r>
          </w:p>
        </w:tc>
      </w:tr>
      <w:tr w:rsidR="00BA401E" w:rsidTr="00884457">
        <w:trPr>
          <w:trHeight w:val="277"/>
        </w:trPr>
        <w:tc>
          <w:tcPr>
            <w:tcW w:w="921" w:type="pct"/>
          </w:tcPr>
          <w:p w:rsidR="00BA401E" w:rsidRDefault="00BA401E" w:rsidP="001B36A3">
            <w:pPr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4079" w:type="pct"/>
            <w:gridSpan w:val="7"/>
          </w:tcPr>
          <w:p w:rsidR="00BA401E" w:rsidRPr="00F8122D" w:rsidRDefault="00BA401E" w:rsidP="001B36A3">
            <w:pPr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Костерина Н.В., директор</w:t>
            </w:r>
          </w:p>
        </w:tc>
      </w:tr>
      <w:tr w:rsidR="00BA401E" w:rsidTr="00884457">
        <w:trPr>
          <w:trHeight w:val="1102"/>
        </w:trPr>
        <w:tc>
          <w:tcPr>
            <w:tcW w:w="921" w:type="pct"/>
          </w:tcPr>
          <w:p w:rsidR="00BA401E" w:rsidRPr="00704F5B" w:rsidRDefault="00BA401E" w:rsidP="001B36A3">
            <w:pPr>
              <w:ind w:left="57" w:right="179"/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>Приоритетное направление развития ПОО:</w:t>
            </w:r>
          </w:p>
        </w:tc>
        <w:tc>
          <w:tcPr>
            <w:tcW w:w="4079" w:type="pct"/>
            <w:gridSpan w:val="7"/>
          </w:tcPr>
          <w:p w:rsidR="00BA401E" w:rsidRPr="00704F5B" w:rsidRDefault="00BA401E" w:rsidP="001B36A3">
            <w:pPr>
              <w:ind w:left="67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r w:rsidRPr="00704F5B">
              <w:rPr>
                <w:sz w:val="24"/>
              </w:rPr>
              <w:t xml:space="preserve"> системы профессиональных конкурсов в целях предоставления </w:t>
            </w:r>
            <w:r>
              <w:rPr>
                <w:sz w:val="24"/>
              </w:rPr>
              <w:t xml:space="preserve">обучающимся </w:t>
            </w:r>
            <w:r w:rsidRPr="00704F5B">
              <w:rPr>
                <w:sz w:val="24"/>
              </w:rPr>
              <w:t>возможностей для профессионального и карьерного роста.</w:t>
            </w:r>
          </w:p>
        </w:tc>
      </w:tr>
      <w:tr w:rsidR="00BA401E" w:rsidTr="00884457">
        <w:trPr>
          <w:trHeight w:val="1654"/>
        </w:trPr>
        <w:tc>
          <w:tcPr>
            <w:tcW w:w="921" w:type="pct"/>
          </w:tcPr>
          <w:p w:rsidR="00BA401E" w:rsidRDefault="00BA401E" w:rsidP="001B36A3">
            <w:pPr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4079" w:type="pct"/>
            <w:gridSpan w:val="7"/>
          </w:tcPr>
          <w:p w:rsidR="00BA401E" w:rsidRDefault="00BA401E" w:rsidP="001B36A3">
            <w:pPr>
              <w:ind w:left="96" w:right="24"/>
              <w:jc w:val="both"/>
              <w:rPr>
                <w:sz w:val="24"/>
              </w:rPr>
            </w:pPr>
            <w:r w:rsidRPr="00704F5B">
              <w:rPr>
                <w:sz w:val="24"/>
              </w:rPr>
              <w:t>Обеспечение повышения уровня мотивации к профессиональному самоопределению, личностному и профессиональному ро</w:t>
            </w:r>
            <w:r>
              <w:rPr>
                <w:sz w:val="24"/>
              </w:rPr>
              <w:t>сту  обучающихся</w:t>
            </w:r>
            <w:r w:rsidRPr="00704F5B">
              <w:rPr>
                <w:sz w:val="24"/>
              </w:rPr>
              <w:t xml:space="preserve">; </w:t>
            </w:r>
          </w:p>
          <w:p w:rsidR="00BA401E" w:rsidRDefault="00BA401E" w:rsidP="001B36A3">
            <w:pPr>
              <w:ind w:left="96" w:right="24"/>
              <w:jc w:val="both"/>
              <w:rPr>
                <w:sz w:val="24"/>
              </w:rPr>
            </w:pPr>
            <w:r w:rsidRPr="00704F5B">
              <w:rPr>
                <w:sz w:val="24"/>
              </w:rPr>
              <w:t>повышени</w:t>
            </w:r>
            <w:r>
              <w:rPr>
                <w:sz w:val="24"/>
              </w:rPr>
              <w:t>е</w:t>
            </w:r>
            <w:r w:rsidRPr="00704F5B">
              <w:rPr>
                <w:sz w:val="24"/>
              </w:rPr>
              <w:t xml:space="preserve"> качества профессиональной подготовки в образовательн</w:t>
            </w:r>
            <w:r>
              <w:rPr>
                <w:sz w:val="24"/>
              </w:rPr>
              <w:t>ой организации</w:t>
            </w:r>
            <w:r w:rsidRPr="00704F5B">
              <w:rPr>
                <w:sz w:val="24"/>
              </w:rPr>
              <w:t xml:space="preserve">; </w:t>
            </w:r>
          </w:p>
          <w:p w:rsidR="00BA401E" w:rsidRDefault="00BA401E" w:rsidP="001B36A3">
            <w:pPr>
              <w:ind w:left="96" w:right="24"/>
              <w:jc w:val="both"/>
              <w:rPr>
                <w:spacing w:val="15"/>
                <w:sz w:val="24"/>
              </w:rPr>
            </w:pPr>
            <w:r w:rsidRPr="00704F5B">
              <w:rPr>
                <w:sz w:val="24"/>
              </w:rPr>
              <w:t>соз</w:t>
            </w:r>
            <w:r>
              <w:rPr>
                <w:sz w:val="24"/>
              </w:rPr>
              <w:t>дание</w:t>
            </w:r>
            <w:r w:rsidRPr="00704F5B">
              <w:rPr>
                <w:sz w:val="24"/>
              </w:rPr>
              <w:t xml:space="preserve"> инновационных условий развития, в</w:t>
            </w:r>
            <w:r w:rsidRPr="00704F5B">
              <w:rPr>
                <w:spacing w:val="14"/>
                <w:sz w:val="24"/>
              </w:rPr>
              <w:t xml:space="preserve"> </w:t>
            </w:r>
            <w:r w:rsidRPr="00704F5B">
              <w:rPr>
                <w:sz w:val="24"/>
              </w:rPr>
              <w:t>рамках</w:t>
            </w:r>
            <w:r w:rsidRPr="00704F5B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Pr="00704F5B">
              <w:rPr>
                <w:spacing w:val="14"/>
                <w:sz w:val="24"/>
              </w:rPr>
              <w:t xml:space="preserve"> </w:t>
            </w:r>
            <w:r w:rsidRPr="00704F5B">
              <w:rPr>
                <w:sz w:val="24"/>
              </w:rPr>
              <w:t>общего,</w:t>
            </w:r>
            <w:r w:rsidRPr="00704F5B">
              <w:rPr>
                <w:spacing w:val="14"/>
                <w:sz w:val="24"/>
              </w:rPr>
              <w:t xml:space="preserve"> </w:t>
            </w:r>
            <w:r w:rsidRPr="00704F5B">
              <w:rPr>
                <w:sz w:val="24"/>
              </w:rPr>
              <w:t>средне</w:t>
            </w:r>
            <w:r w:rsidRPr="00704F5B">
              <w:rPr>
                <w:spacing w:val="13"/>
                <w:sz w:val="24"/>
              </w:rPr>
              <w:t xml:space="preserve"> </w:t>
            </w:r>
            <w:r w:rsidRPr="00704F5B">
              <w:rPr>
                <w:sz w:val="24"/>
              </w:rPr>
              <w:t>профессионального</w:t>
            </w:r>
            <w:r w:rsidRPr="00704F5B">
              <w:rPr>
                <w:spacing w:val="13"/>
                <w:sz w:val="24"/>
              </w:rPr>
              <w:t xml:space="preserve"> </w:t>
            </w:r>
            <w:r w:rsidRPr="00704F5B">
              <w:rPr>
                <w:sz w:val="24"/>
              </w:rPr>
              <w:t>образования;</w:t>
            </w:r>
            <w:r w:rsidRPr="00704F5B">
              <w:rPr>
                <w:spacing w:val="15"/>
                <w:sz w:val="24"/>
              </w:rPr>
              <w:t xml:space="preserve"> </w:t>
            </w:r>
          </w:p>
          <w:p w:rsidR="00BA401E" w:rsidRPr="00704F5B" w:rsidRDefault="00BA401E" w:rsidP="001B36A3">
            <w:pPr>
              <w:ind w:left="96" w:right="24"/>
              <w:jc w:val="both"/>
              <w:rPr>
                <w:sz w:val="24"/>
              </w:rPr>
            </w:pPr>
            <w:r w:rsidRPr="00CA0F4D">
              <w:rPr>
                <w:sz w:val="24"/>
              </w:rPr>
              <w:t>участие  в</w:t>
            </w:r>
            <w:r w:rsidRPr="00CA0F4D">
              <w:rPr>
                <w:spacing w:val="-14"/>
                <w:sz w:val="24"/>
              </w:rPr>
              <w:t xml:space="preserve"> </w:t>
            </w:r>
            <w:r w:rsidRPr="00CA0F4D">
              <w:rPr>
                <w:sz w:val="24"/>
              </w:rPr>
              <w:t>процедурах независимой оценки качества образования, сертификации квалификаций и</w:t>
            </w:r>
            <w:r>
              <w:rPr>
                <w:sz w:val="24"/>
              </w:rPr>
              <w:t xml:space="preserve"> </w:t>
            </w:r>
            <w:r w:rsidRPr="00F8122D">
              <w:rPr>
                <w:sz w:val="24"/>
              </w:rPr>
              <w:t>др.</w:t>
            </w:r>
          </w:p>
        </w:tc>
      </w:tr>
      <w:tr w:rsidR="00BA401E" w:rsidTr="00884457">
        <w:trPr>
          <w:trHeight w:val="267"/>
        </w:trPr>
        <w:tc>
          <w:tcPr>
            <w:tcW w:w="921" w:type="pct"/>
            <w:vMerge w:val="restart"/>
          </w:tcPr>
          <w:p w:rsidR="00BA401E" w:rsidRPr="00704F5B" w:rsidRDefault="00BA401E" w:rsidP="001B36A3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>Показатели</w:t>
            </w:r>
            <w:r w:rsidRPr="00704F5B">
              <w:rPr>
                <w:b/>
                <w:spacing w:val="-2"/>
                <w:sz w:val="24"/>
              </w:rPr>
              <w:t xml:space="preserve"> </w:t>
            </w:r>
            <w:r w:rsidRPr="00704F5B">
              <w:rPr>
                <w:b/>
                <w:sz w:val="24"/>
              </w:rPr>
              <w:t>проекта</w:t>
            </w:r>
          </w:p>
          <w:p w:rsidR="00BA401E" w:rsidRPr="00704F5B" w:rsidRDefault="00BA401E" w:rsidP="001B36A3">
            <w:pPr>
              <w:rPr>
                <w:b/>
                <w:sz w:val="24"/>
              </w:rPr>
            </w:pPr>
            <w:r w:rsidRPr="00704F5B">
              <w:rPr>
                <w:b/>
                <w:sz w:val="24"/>
              </w:rPr>
              <w:t xml:space="preserve">и их значения по </w:t>
            </w:r>
            <w:r w:rsidRPr="00704F5B">
              <w:rPr>
                <w:b/>
                <w:spacing w:val="-5"/>
                <w:sz w:val="24"/>
              </w:rPr>
              <w:t xml:space="preserve">годам </w:t>
            </w:r>
            <w:r w:rsidRPr="00704F5B">
              <w:rPr>
                <w:b/>
                <w:sz w:val="24"/>
              </w:rPr>
              <w:lastRenderedPageBreak/>
              <w:t>реализации</w:t>
            </w:r>
            <w:r w:rsidRPr="00704F5B">
              <w:rPr>
                <w:b/>
                <w:spacing w:val="-3"/>
                <w:sz w:val="24"/>
              </w:rPr>
              <w:t xml:space="preserve"> </w:t>
            </w:r>
            <w:r w:rsidRPr="00704F5B">
              <w:rPr>
                <w:b/>
                <w:sz w:val="24"/>
              </w:rPr>
              <w:t>проекта</w:t>
            </w:r>
          </w:p>
        </w:tc>
        <w:tc>
          <w:tcPr>
            <w:tcW w:w="1760" w:type="pct"/>
            <w:vMerge w:val="restar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618" w:type="pct"/>
            <w:vMerge w:val="restar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517" w:type="pct"/>
            <w:vMerge w:val="restar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Базовое</w:t>
            </w:r>
          </w:p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184" w:type="pct"/>
            <w:gridSpan w:val="4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BA401E" w:rsidTr="00884457">
        <w:trPr>
          <w:trHeight w:val="255"/>
        </w:trPr>
        <w:tc>
          <w:tcPr>
            <w:tcW w:w="921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1760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618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517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88" w:type="pct"/>
          </w:tcPr>
          <w:p w:rsidR="00BA401E" w:rsidRDefault="00BA401E" w:rsidP="001B36A3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3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BA401E" w:rsidTr="00884457">
        <w:trPr>
          <w:trHeight w:val="255"/>
        </w:trPr>
        <w:tc>
          <w:tcPr>
            <w:tcW w:w="921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1760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Количество компетенций</w:t>
            </w:r>
          </w:p>
        </w:tc>
        <w:tc>
          <w:tcPr>
            <w:tcW w:w="618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17" w:type="pct"/>
          </w:tcPr>
          <w:p w:rsidR="00BA401E" w:rsidRPr="00611A72" w:rsidRDefault="00CC621E" w:rsidP="001B36A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" w:type="pct"/>
          </w:tcPr>
          <w:p w:rsidR="00BA401E" w:rsidRPr="00611A72" w:rsidRDefault="00CC62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pct"/>
          </w:tcPr>
          <w:p w:rsidR="00BA401E" w:rsidRPr="00611A72" w:rsidRDefault="00CC62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" w:type="pct"/>
          </w:tcPr>
          <w:p w:rsidR="00BA401E" w:rsidRPr="00611A72" w:rsidRDefault="00CC62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" w:type="pct"/>
          </w:tcPr>
          <w:p w:rsidR="00BA401E" w:rsidRDefault="00BA401E" w:rsidP="001B36A3">
            <w:pPr>
              <w:rPr>
                <w:sz w:val="18"/>
              </w:rPr>
            </w:pPr>
          </w:p>
        </w:tc>
      </w:tr>
      <w:tr w:rsidR="00BA401E" w:rsidTr="00884457">
        <w:trPr>
          <w:trHeight w:val="255"/>
        </w:trPr>
        <w:tc>
          <w:tcPr>
            <w:tcW w:w="921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1760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618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17" w:type="pct"/>
          </w:tcPr>
          <w:p w:rsidR="00BA401E" w:rsidRPr="00611A72" w:rsidRDefault="00CC621E" w:rsidP="001B36A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" w:type="pct"/>
          </w:tcPr>
          <w:p w:rsidR="00BA401E" w:rsidRPr="00611A72" w:rsidRDefault="00CC62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8" w:type="pct"/>
          </w:tcPr>
          <w:p w:rsidR="00BA401E" w:rsidRPr="00611A72" w:rsidRDefault="00CC621E" w:rsidP="001B36A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3" w:type="pct"/>
          </w:tcPr>
          <w:p w:rsidR="00BA401E" w:rsidRPr="00611A72" w:rsidRDefault="00CC62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8" w:type="pct"/>
          </w:tcPr>
          <w:p w:rsidR="00BA401E" w:rsidRDefault="00BA401E" w:rsidP="001B36A3">
            <w:pPr>
              <w:rPr>
                <w:sz w:val="18"/>
              </w:rPr>
            </w:pPr>
          </w:p>
        </w:tc>
      </w:tr>
      <w:tr w:rsidR="00BA401E" w:rsidTr="00884457">
        <w:trPr>
          <w:trHeight w:val="531"/>
        </w:trPr>
        <w:tc>
          <w:tcPr>
            <w:tcW w:w="921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1760" w:type="pct"/>
          </w:tcPr>
          <w:p w:rsidR="00BA401E" w:rsidRPr="00704F5B" w:rsidRDefault="00BA401E" w:rsidP="001B36A3">
            <w:pPr>
              <w:rPr>
                <w:sz w:val="24"/>
              </w:rPr>
            </w:pPr>
            <w:r w:rsidRPr="00704F5B">
              <w:rPr>
                <w:sz w:val="24"/>
              </w:rPr>
              <w:t>Количество образовательных организаций, предоставивших участников</w:t>
            </w:r>
          </w:p>
        </w:tc>
        <w:tc>
          <w:tcPr>
            <w:tcW w:w="618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517" w:type="pct"/>
          </w:tcPr>
          <w:p w:rsidR="00BA401E" w:rsidRPr="00611A72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" w:type="pct"/>
          </w:tcPr>
          <w:p w:rsidR="00BA401E" w:rsidRDefault="00BA401E" w:rsidP="001B36A3"/>
        </w:tc>
      </w:tr>
      <w:tr w:rsidR="00BA401E" w:rsidTr="00884457">
        <w:trPr>
          <w:trHeight w:val="258"/>
        </w:trPr>
        <w:tc>
          <w:tcPr>
            <w:tcW w:w="921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1760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Количество деловых партнеров</w:t>
            </w:r>
          </w:p>
        </w:tc>
        <w:tc>
          <w:tcPr>
            <w:tcW w:w="618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17" w:type="pct"/>
          </w:tcPr>
          <w:p w:rsidR="00BA401E" w:rsidRPr="00611A72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" w:type="pct"/>
          </w:tcPr>
          <w:p w:rsidR="00BA401E" w:rsidRPr="00611A72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pct"/>
          </w:tcPr>
          <w:p w:rsidR="00BA401E" w:rsidRPr="00611A72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" w:type="pct"/>
          </w:tcPr>
          <w:p w:rsidR="00BA401E" w:rsidRPr="00611A72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" w:type="pct"/>
          </w:tcPr>
          <w:p w:rsidR="00BA401E" w:rsidRDefault="00BA401E" w:rsidP="001B36A3">
            <w:pPr>
              <w:rPr>
                <w:sz w:val="18"/>
              </w:rPr>
            </w:pPr>
          </w:p>
        </w:tc>
      </w:tr>
      <w:tr w:rsidR="00BA401E" w:rsidTr="00884457">
        <w:trPr>
          <w:trHeight w:val="944"/>
        </w:trPr>
        <w:tc>
          <w:tcPr>
            <w:tcW w:w="921" w:type="pct"/>
            <w:vMerge/>
          </w:tcPr>
          <w:p w:rsidR="00BA401E" w:rsidRDefault="00BA401E" w:rsidP="001B36A3">
            <w:pPr>
              <w:rPr>
                <w:sz w:val="2"/>
                <w:szCs w:val="2"/>
              </w:rPr>
            </w:pPr>
          </w:p>
        </w:tc>
        <w:tc>
          <w:tcPr>
            <w:tcW w:w="1760" w:type="pct"/>
          </w:tcPr>
          <w:p w:rsidR="00BA401E" w:rsidRPr="00704F5B" w:rsidRDefault="00BA401E" w:rsidP="001B36A3">
            <w:pPr>
              <w:rPr>
                <w:sz w:val="24"/>
              </w:rPr>
            </w:pPr>
            <w:r w:rsidRPr="00704F5B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независимых </w:t>
            </w:r>
            <w:r w:rsidRPr="00704F5B">
              <w:rPr>
                <w:sz w:val="24"/>
              </w:rPr>
              <w:t>экспертов</w:t>
            </w:r>
            <w:r>
              <w:rPr>
                <w:sz w:val="24"/>
              </w:rPr>
              <w:t xml:space="preserve"> из числа работодателей</w:t>
            </w:r>
          </w:p>
        </w:tc>
        <w:tc>
          <w:tcPr>
            <w:tcW w:w="618" w:type="pct"/>
          </w:tcPr>
          <w:p w:rsidR="00BA401E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17" w:type="pct"/>
          </w:tcPr>
          <w:p w:rsidR="00BA401E" w:rsidRPr="001A3B1D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" w:type="pct"/>
          </w:tcPr>
          <w:p w:rsidR="00BA401E" w:rsidRPr="001A3B1D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" w:type="pct"/>
          </w:tcPr>
          <w:p w:rsidR="00BA401E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" w:type="pct"/>
          </w:tcPr>
          <w:p w:rsidR="00BA401E" w:rsidRDefault="00BA401E" w:rsidP="001B36A3"/>
        </w:tc>
      </w:tr>
      <w:tr w:rsidR="00BA401E" w:rsidTr="00884457">
        <w:trPr>
          <w:trHeight w:val="543"/>
        </w:trPr>
        <w:tc>
          <w:tcPr>
            <w:tcW w:w="921" w:type="pct"/>
            <w:vMerge/>
          </w:tcPr>
          <w:p w:rsidR="00BA401E" w:rsidRPr="001A3B1D" w:rsidRDefault="00BA401E" w:rsidP="001B36A3">
            <w:pPr>
              <w:rPr>
                <w:sz w:val="24"/>
                <w:szCs w:val="24"/>
              </w:rPr>
            </w:pPr>
          </w:p>
        </w:tc>
        <w:tc>
          <w:tcPr>
            <w:tcW w:w="1760" w:type="pct"/>
          </w:tcPr>
          <w:p w:rsidR="00BA401E" w:rsidRPr="001A3B1D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Число сертифицированных экспертов</w:t>
            </w:r>
          </w:p>
        </w:tc>
        <w:tc>
          <w:tcPr>
            <w:tcW w:w="618" w:type="pct"/>
          </w:tcPr>
          <w:p w:rsidR="00BA401E" w:rsidRPr="001A3B1D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17" w:type="pct"/>
          </w:tcPr>
          <w:p w:rsidR="00BA401E" w:rsidRPr="001A3B1D" w:rsidRDefault="00BA401E" w:rsidP="001B36A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pct"/>
          </w:tcPr>
          <w:p w:rsidR="00BA401E" w:rsidRPr="001A3B1D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pct"/>
          </w:tcPr>
          <w:p w:rsidR="00BA401E" w:rsidRPr="001A3B1D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" w:type="pct"/>
          </w:tcPr>
          <w:p w:rsidR="00BA401E" w:rsidRPr="001A3B1D" w:rsidRDefault="00BA401E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" w:type="pct"/>
          </w:tcPr>
          <w:p w:rsidR="00BA401E" w:rsidRDefault="00BA401E" w:rsidP="001B36A3"/>
        </w:tc>
      </w:tr>
      <w:tr w:rsidR="00BA401E" w:rsidTr="00884457">
        <w:trPr>
          <w:trHeight w:val="3037"/>
        </w:trPr>
        <w:tc>
          <w:tcPr>
            <w:tcW w:w="921" w:type="pct"/>
          </w:tcPr>
          <w:p w:rsidR="00BA401E" w:rsidRDefault="00BA401E" w:rsidP="001B36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проекта:</w:t>
            </w:r>
          </w:p>
        </w:tc>
        <w:tc>
          <w:tcPr>
            <w:tcW w:w="4079" w:type="pct"/>
            <w:gridSpan w:val="7"/>
          </w:tcPr>
          <w:p w:rsidR="00BA401E" w:rsidRPr="00704F5B" w:rsidRDefault="00BA401E" w:rsidP="00632439">
            <w:pPr>
              <w:numPr>
                <w:ilvl w:val="0"/>
                <w:numId w:val="64"/>
              </w:numPr>
              <w:tabs>
                <w:tab w:val="left" w:pos="341"/>
              </w:tabs>
              <w:ind w:left="0" w:firstLine="0"/>
              <w:rPr>
                <w:sz w:val="24"/>
              </w:rPr>
            </w:pPr>
            <w:r w:rsidRPr="00704F5B">
              <w:rPr>
                <w:sz w:val="24"/>
              </w:rPr>
              <w:t>Формирование методического и педагогического опыта по направлениям деятельности «</w:t>
            </w:r>
            <w:r>
              <w:rPr>
                <w:sz w:val="24"/>
              </w:rPr>
              <w:t>WorldSkills</w:t>
            </w:r>
            <w:r w:rsidRPr="001A3B1D">
              <w:rPr>
                <w:sz w:val="24"/>
              </w:rPr>
              <w:t xml:space="preserve"> </w:t>
            </w:r>
            <w:r>
              <w:rPr>
                <w:sz w:val="24"/>
              </w:rPr>
              <w:t>Russia</w:t>
            </w:r>
            <w:r w:rsidRPr="00704F5B">
              <w:rPr>
                <w:sz w:val="24"/>
              </w:rPr>
              <w:t xml:space="preserve">» </w:t>
            </w:r>
            <w:r w:rsidR="00CC621E">
              <w:rPr>
                <w:sz w:val="24"/>
              </w:rPr>
              <w:t xml:space="preserve"> «Абилимпикс» </w:t>
            </w:r>
            <w:r w:rsidRPr="00704F5B">
              <w:rPr>
                <w:sz w:val="24"/>
              </w:rPr>
              <w:t>в Ярославской</w:t>
            </w:r>
            <w:r w:rsidRPr="00704F5B">
              <w:rPr>
                <w:spacing w:val="-1"/>
                <w:sz w:val="24"/>
              </w:rPr>
              <w:t xml:space="preserve"> </w:t>
            </w:r>
            <w:r w:rsidRPr="00704F5B">
              <w:rPr>
                <w:sz w:val="24"/>
              </w:rPr>
              <w:t>области.</w:t>
            </w:r>
          </w:p>
          <w:p w:rsidR="00BA401E" w:rsidRPr="00704F5B" w:rsidRDefault="00BA401E" w:rsidP="00632439">
            <w:pPr>
              <w:numPr>
                <w:ilvl w:val="0"/>
                <w:numId w:val="64"/>
              </w:numPr>
              <w:tabs>
                <w:tab w:val="left" w:pos="336"/>
              </w:tabs>
              <w:ind w:left="0" w:firstLine="0"/>
              <w:rPr>
                <w:sz w:val="24"/>
              </w:rPr>
            </w:pPr>
            <w:r w:rsidRPr="00704F5B">
              <w:rPr>
                <w:sz w:val="24"/>
              </w:rPr>
              <w:t>Повышение уровня профессиональных навыков и развитие компетенций в</w:t>
            </w:r>
            <w:r w:rsidRPr="00704F5B">
              <w:rPr>
                <w:spacing w:val="-6"/>
                <w:sz w:val="24"/>
              </w:rPr>
              <w:t xml:space="preserve"> </w:t>
            </w:r>
            <w:r w:rsidRPr="00704F5B">
              <w:rPr>
                <w:sz w:val="24"/>
              </w:rPr>
              <w:t>регионе.</w:t>
            </w:r>
          </w:p>
          <w:p w:rsidR="00BA401E" w:rsidRPr="00704F5B" w:rsidRDefault="00BA401E" w:rsidP="00632439">
            <w:pPr>
              <w:numPr>
                <w:ilvl w:val="0"/>
                <w:numId w:val="64"/>
              </w:numPr>
              <w:tabs>
                <w:tab w:val="left" w:pos="358"/>
              </w:tabs>
              <w:ind w:left="0" w:firstLine="0"/>
              <w:rPr>
                <w:sz w:val="24"/>
              </w:rPr>
            </w:pPr>
            <w:r w:rsidRPr="00704F5B">
              <w:rPr>
                <w:sz w:val="24"/>
              </w:rPr>
              <w:t>Развитие стратегического партнерства с государственными и негосударственными организациями, предприятиями и учреждениями Ярославской области для достижения целей движения</w:t>
            </w:r>
            <w:r w:rsidRPr="00704F5B">
              <w:rPr>
                <w:spacing w:val="3"/>
                <w:sz w:val="24"/>
              </w:rPr>
              <w:t xml:space="preserve"> </w:t>
            </w:r>
            <w:r w:rsidRPr="00704F5B">
              <w:rPr>
                <w:sz w:val="24"/>
              </w:rPr>
              <w:t>«</w:t>
            </w:r>
            <w:r>
              <w:rPr>
                <w:sz w:val="24"/>
              </w:rPr>
              <w:t>WorldSkills</w:t>
            </w:r>
            <w:r w:rsidRPr="001A3B1D">
              <w:rPr>
                <w:sz w:val="24"/>
              </w:rPr>
              <w:t xml:space="preserve"> </w:t>
            </w:r>
            <w:r>
              <w:rPr>
                <w:sz w:val="24"/>
              </w:rPr>
              <w:t>Russia</w:t>
            </w:r>
            <w:r w:rsidRPr="00704F5B">
              <w:rPr>
                <w:sz w:val="24"/>
              </w:rPr>
              <w:t>»</w:t>
            </w:r>
            <w:r w:rsidR="00CC621E">
              <w:rPr>
                <w:sz w:val="24"/>
              </w:rPr>
              <w:t xml:space="preserve"> и «Абилимпикс»</w:t>
            </w:r>
          </w:p>
          <w:p w:rsidR="00BA401E" w:rsidRDefault="00BA401E" w:rsidP="00632439">
            <w:pPr>
              <w:numPr>
                <w:ilvl w:val="0"/>
                <w:numId w:val="64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 w:rsidRPr="00704F5B">
              <w:rPr>
                <w:sz w:val="24"/>
              </w:rPr>
              <w:t xml:space="preserve">Вовлечение работодателей в процесс профессионального образования и последующего трудоустройства </w:t>
            </w:r>
            <w:r>
              <w:rPr>
                <w:sz w:val="24"/>
              </w:rPr>
              <w:t xml:space="preserve">призеров и победителей чемпионата </w:t>
            </w:r>
            <w:r w:rsidRPr="00704F5B">
              <w:rPr>
                <w:sz w:val="24"/>
              </w:rPr>
              <w:t>«</w:t>
            </w:r>
            <w:r>
              <w:rPr>
                <w:sz w:val="24"/>
              </w:rPr>
              <w:t>WorldSkills</w:t>
            </w:r>
            <w:r w:rsidRPr="001A3B1D">
              <w:rPr>
                <w:sz w:val="24"/>
              </w:rPr>
              <w:t xml:space="preserve"> </w:t>
            </w:r>
            <w:r>
              <w:rPr>
                <w:sz w:val="24"/>
              </w:rPr>
              <w:t>Russia</w:t>
            </w:r>
            <w:r w:rsidRPr="00704F5B">
              <w:rPr>
                <w:sz w:val="24"/>
              </w:rPr>
              <w:t>»</w:t>
            </w:r>
            <w:r w:rsidR="00CC621E">
              <w:rPr>
                <w:sz w:val="24"/>
              </w:rPr>
              <w:t xml:space="preserve"> и «Абилимпикс»</w:t>
            </w:r>
            <w:r w:rsidRPr="00704F5B">
              <w:rPr>
                <w:sz w:val="24"/>
              </w:rPr>
              <w:t>.</w:t>
            </w:r>
          </w:p>
          <w:p w:rsidR="00BA401E" w:rsidRDefault="00BA401E" w:rsidP="00632439">
            <w:pPr>
              <w:numPr>
                <w:ilvl w:val="0"/>
                <w:numId w:val="64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Формирование пакета документов  для проведения независимой оценки по ТОП-50 и актуализированным стандартам</w:t>
            </w:r>
          </w:p>
          <w:p w:rsidR="00CC621E" w:rsidRPr="00704F5B" w:rsidRDefault="00CC621E" w:rsidP="00632439">
            <w:pPr>
              <w:numPr>
                <w:ilvl w:val="0"/>
                <w:numId w:val="64"/>
              </w:numPr>
              <w:tabs>
                <w:tab w:val="left" w:pos="39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Увеличение количества участников и площадок по компетенциям Абилимпикс</w:t>
            </w:r>
          </w:p>
        </w:tc>
      </w:tr>
    </w:tbl>
    <w:p w:rsidR="00B32D3A" w:rsidRDefault="00B32D3A" w:rsidP="00B32D3A">
      <w:pPr>
        <w:spacing w:before="90" w:after="3"/>
        <w:ind w:left="739"/>
        <w:rPr>
          <w:b/>
          <w:sz w:val="24"/>
        </w:rPr>
      </w:pPr>
    </w:p>
    <w:p w:rsidR="00B32D3A" w:rsidRDefault="00B32D3A" w:rsidP="00B32D3A">
      <w:pPr>
        <w:spacing w:before="90" w:after="3"/>
        <w:ind w:left="739"/>
        <w:rPr>
          <w:b/>
          <w:sz w:val="24"/>
        </w:rPr>
      </w:pPr>
      <w:r>
        <w:rPr>
          <w:b/>
          <w:sz w:val="24"/>
        </w:rPr>
        <w:t>Календарный план-график основных мероприятий проекта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3250"/>
        <w:gridCol w:w="1122"/>
        <w:gridCol w:w="982"/>
        <w:gridCol w:w="1126"/>
        <w:gridCol w:w="1425"/>
        <w:gridCol w:w="1793"/>
      </w:tblGrid>
      <w:tr w:rsidR="00B32D3A" w:rsidRPr="001A3B1D" w:rsidTr="00B32D3A">
        <w:trPr>
          <w:trHeight w:val="554"/>
        </w:trPr>
        <w:tc>
          <w:tcPr>
            <w:tcW w:w="202" w:type="pct"/>
          </w:tcPr>
          <w:p w:rsidR="00B32D3A" w:rsidRPr="001A3B1D" w:rsidRDefault="00B32D3A" w:rsidP="00B32D3A">
            <w:pPr>
              <w:rPr>
                <w:sz w:val="24"/>
              </w:rPr>
            </w:pPr>
            <w:r w:rsidRPr="001A3B1D">
              <w:rPr>
                <w:sz w:val="24"/>
              </w:rPr>
              <w:t>№</w:t>
            </w:r>
          </w:p>
          <w:p w:rsidR="00B32D3A" w:rsidRPr="001A3B1D" w:rsidRDefault="00B32D3A" w:rsidP="00B32D3A">
            <w:pPr>
              <w:rPr>
                <w:sz w:val="24"/>
              </w:rPr>
            </w:pPr>
            <w:r w:rsidRPr="001A3B1D">
              <w:rPr>
                <w:sz w:val="24"/>
              </w:rPr>
              <w:t>п/п</w:t>
            </w:r>
          </w:p>
        </w:tc>
        <w:tc>
          <w:tcPr>
            <w:tcW w:w="1608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Наименование этапа, мероприятия,</w:t>
            </w:r>
          </w:p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контрольной точки</w:t>
            </w:r>
          </w:p>
        </w:tc>
        <w:tc>
          <w:tcPr>
            <w:tcW w:w="555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Длительность, дней</w:t>
            </w:r>
          </w:p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Начало</w:t>
            </w:r>
          </w:p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2019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Окончание</w:t>
            </w:r>
          </w:p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2021</w:t>
            </w:r>
          </w:p>
        </w:tc>
        <w:tc>
          <w:tcPr>
            <w:tcW w:w="705" w:type="pct"/>
          </w:tcPr>
          <w:p w:rsidR="00B32D3A" w:rsidRPr="001A3B1D" w:rsidRDefault="00B32D3A" w:rsidP="00B32D3A">
            <w:pPr>
              <w:rPr>
                <w:sz w:val="24"/>
              </w:rPr>
            </w:pPr>
            <w:r w:rsidRPr="001A3B1D">
              <w:rPr>
                <w:sz w:val="24"/>
              </w:rPr>
              <w:t>Вид</w:t>
            </w:r>
            <w:r w:rsidRPr="001A3B1D">
              <w:rPr>
                <w:spacing w:val="-6"/>
                <w:sz w:val="24"/>
              </w:rPr>
              <w:t xml:space="preserve"> </w:t>
            </w:r>
            <w:r w:rsidRPr="001A3B1D">
              <w:rPr>
                <w:sz w:val="24"/>
              </w:rPr>
              <w:t>документа</w:t>
            </w:r>
          </w:p>
          <w:p w:rsidR="00B32D3A" w:rsidRPr="001A3B1D" w:rsidRDefault="00B32D3A" w:rsidP="00B32D3A">
            <w:pPr>
              <w:rPr>
                <w:sz w:val="24"/>
              </w:rPr>
            </w:pPr>
            <w:r w:rsidRPr="001A3B1D">
              <w:rPr>
                <w:sz w:val="24"/>
              </w:rPr>
              <w:t>и/или</w:t>
            </w:r>
            <w:r w:rsidRPr="001A3B1D">
              <w:rPr>
                <w:spacing w:val="-6"/>
                <w:sz w:val="24"/>
              </w:rPr>
              <w:t xml:space="preserve"> </w:t>
            </w:r>
            <w:r w:rsidRPr="001A3B1D">
              <w:rPr>
                <w:sz w:val="24"/>
              </w:rPr>
              <w:t>результат</w:t>
            </w:r>
          </w:p>
        </w:tc>
        <w:tc>
          <w:tcPr>
            <w:tcW w:w="887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Ответственный</w:t>
            </w:r>
          </w:p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исполнитель</w:t>
            </w:r>
          </w:p>
        </w:tc>
      </w:tr>
      <w:tr w:rsidR="00B32D3A" w:rsidRPr="001A3B1D" w:rsidTr="00B32D3A">
        <w:trPr>
          <w:trHeight w:val="1128"/>
        </w:trPr>
        <w:tc>
          <w:tcPr>
            <w:tcW w:w="202" w:type="pct"/>
          </w:tcPr>
          <w:p w:rsidR="00B32D3A" w:rsidRPr="001A3B1D" w:rsidRDefault="00B32D3A" w:rsidP="00B32D3A">
            <w:pPr>
              <w:rPr>
                <w:sz w:val="24"/>
              </w:rPr>
            </w:pPr>
            <w:r w:rsidRPr="001A3B1D">
              <w:rPr>
                <w:sz w:val="24"/>
              </w:rPr>
              <w:t>1.</w:t>
            </w:r>
          </w:p>
        </w:tc>
        <w:tc>
          <w:tcPr>
            <w:tcW w:w="1608" w:type="pct"/>
          </w:tcPr>
          <w:p w:rsidR="00B32D3A" w:rsidRPr="001A3B1D" w:rsidRDefault="00B32D3A" w:rsidP="00B32D3A">
            <w:pPr>
              <w:jc w:val="both"/>
              <w:rPr>
                <w:sz w:val="24"/>
              </w:rPr>
            </w:pPr>
            <w:r w:rsidRPr="001A3B1D">
              <w:rPr>
                <w:sz w:val="24"/>
              </w:rPr>
              <w:t>Формирование перечня компе</w:t>
            </w:r>
            <w:r>
              <w:rPr>
                <w:sz w:val="24"/>
              </w:rPr>
              <w:t>тенций проводимых в колледже</w:t>
            </w:r>
          </w:p>
        </w:tc>
        <w:tc>
          <w:tcPr>
            <w:tcW w:w="555" w:type="pct"/>
          </w:tcPr>
          <w:p w:rsidR="00B32D3A" w:rsidRPr="001A3B1D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</w:tcPr>
          <w:p w:rsidR="00B32D3A" w:rsidRPr="00A10DEC" w:rsidRDefault="00B32D3A" w:rsidP="00B32D3A">
            <w:pPr>
              <w:jc w:val="center"/>
              <w:rPr>
                <w:sz w:val="20"/>
                <w:szCs w:val="20"/>
              </w:rPr>
            </w:pPr>
            <w:r w:rsidRPr="00A10DEC">
              <w:rPr>
                <w:sz w:val="20"/>
                <w:szCs w:val="20"/>
              </w:rPr>
              <w:t>Согласование с РКЦ  и департаментом образования ЯО</w:t>
            </w:r>
          </w:p>
        </w:tc>
        <w:tc>
          <w:tcPr>
            <w:tcW w:w="887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32D3A" w:rsidRPr="001A3B1D" w:rsidTr="00B32D3A">
        <w:trPr>
          <w:trHeight w:val="1507"/>
        </w:trPr>
        <w:tc>
          <w:tcPr>
            <w:tcW w:w="202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2.</w:t>
            </w:r>
          </w:p>
        </w:tc>
        <w:tc>
          <w:tcPr>
            <w:tcW w:w="1608" w:type="pct"/>
          </w:tcPr>
          <w:p w:rsidR="00B32D3A" w:rsidRPr="001A3B1D" w:rsidRDefault="00B32D3A" w:rsidP="00B32D3A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соревнований  </w:t>
            </w:r>
            <w:r w:rsidRPr="001A3B1D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рамках регионального чемпионата </w:t>
            </w:r>
            <w:r w:rsidRPr="001A3B1D">
              <w:rPr>
                <w:sz w:val="24"/>
              </w:rPr>
              <w:t>Ярославской области по выбранным компетенциям</w:t>
            </w:r>
          </w:p>
        </w:tc>
        <w:tc>
          <w:tcPr>
            <w:tcW w:w="555" w:type="pct"/>
          </w:tcPr>
          <w:p w:rsidR="00B32D3A" w:rsidRPr="001A3B1D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</w:tcPr>
          <w:p w:rsidR="00B32D3A" w:rsidRPr="001A3B1D" w:rsidRDefault="00B32D3A" w:rsidP="00B32D3A">
            <w:pPr>
              <w:rPr>
                <w:sz w:val="24"/>
              </w:rPr>
            </w:pPr>
          </w:p>
        </w:tc>
        <w:tc>
          <w:tcPr>
            <w:tcW w:w="887" w:type="pct"/>
          </w:tcPr>
          <w:p w:rsidR="00B32D3A" w:rsidRPr="00DF6555" w:rsidRDefault="00B32D3A" w:rsidP="00B32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 ответственные за компетенции</w:t>
            </w:r>
          </w:p>
        </w:tc>
      </w:tr>
      <w:tr w:rsidR="00B32D3A" w:rsidRPr="001A3B1D" w:rsidTr="00B32D3A">
        <w:trPr>
          <w:trHeight w:val="854"/>
        </w:trPr>
        <w:tc>
          <w:tcPr>
            <w:tcW w:w="202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3.</w:t>
            </w:r>
          </w:p>
        </w:tc>
        <w:tc>
          <w:tcPr>
            <w:tcW w:w="1608" w:type="pct"/>
          </w:tcPr>
          <w:p w:rsidR="00B32D3A" w:rsidRPr="001A3B1D" w:rsidRDefault="00B32D3A" w:rsidP="00B32D3A">
            <w:pPr>
              <w:rPr>
                <w:sz w:val="24"/>
              </w:rPr>
            </w:pPr>
            <w:r>
              <w:rPr>
                <w:sz w:val="24"/>
              </w:rPr>
              <w:t>Отбор участников</w:t>
            </w:r>
          </w:p>
        </w:tc>
        <w:tc>
          <w:tcPr>
            <w:tcW w:w="555" w:type="pct"/>
          </w:tcPr>
          <w:p w:rsidR="00B32D3A" w:rsidRPr="001A3B1D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  <w:vMerge w:val="restart"/>
          </w:tcPr>
          <w:p w:rsidR="00B32D3A" w:rsidRPr="000A025D" w:rsidRDefault="00B32D3A" w:rsidP="00B32D3A">
            <w:pPr>
              <w:jc w:val="center"/>
              <w:rPr>
                <w:sz w:val="20"/>
                <w:szCs w:val="20"/>
              </w:rPr>
            </w:pPr>
            <w:r w:rsidRPr="000A025D">
              <w:rPr>
                <w:sz w:val="20"/>
                <w:szCs w:val="20"/>
              </w:rPr>
              <w:t>Приказ об утверждении участников и экспертов</w:t>
            </w:r>
          </w:p>
        </w:tc>
        <w:tc>
          <w:tcPr>
            <w:tcW w:w="887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ПЦК</w:t>
            </w:r>
          </w:p>
        </w:tc>
      </w:tr>
      <w:tr w:rsidR="00B32D3A" w:rsidRPr="001A3B1D" w:rsidTr="00B32D3A">
        <w:trPr>
          <w:trHeight w:val="1041"/>
        </w:trPr>
        <w:tc>
          <w:tcPr>
            <w:tcW w:w="202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4.</w:t>
            </w:r>
          </w:p>
        </w:tc>
        <w:tc>
          <w:tcPr>
            <w:tcW w:w="1608" w:type="pct"/>
          </w:tcPr>
          <w:p w:rsidR="00B32D3A" w:rsidRPr="001A3B1D" w:rsidRDefault="00B32D3A" w:rsidP="00B32D3A">
            <w:pPr>
              <w:rPr>
                <w:sz w:val="24"/>
              </w:rPr>
            </w:pPr>
            <w:r w:rsidRPr="001A3B1D">
              <w:rPr>
                <w:sz w:val="24"/>
              </w:rPr>
              <w:t>Осуществление отбора экспертов для проведения</w:t>
            </w:r>
            <w:r>
              <w:rPr>
                <w:sz w:val="24"/>
              </w:rPr>
              <w:t xml:space="preserve"> чемпионата</w:t>
            </w:r>
          </w:p>
        </w:tc>
        <w:tc>
          <w:tcPr>
            <w:tcW w:w="555" w:type="pct"/>
          </w:tcPr>
          <w:p w:rsidR="00B32D3A" w:rsidRPr="001A3B1D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каж- 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каж- дого учебного года</w:t>
            </w:r>
          </w:p>
        </w:tc>
        <w:tc>
          <w:tcPr>
            <w:tcW w:w="705" w:type="pct"/>
            <w:vMerge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</w:p>
        </w:tc>
        <w:tc>
          <w:tcPr>
            <w:tcW w:w="887" w:type="pct"/>
          </w:tcPr>
          <w:p w:rsidR="00B32D3A" w:rsidRPr="001A3B1D" w:rsidRDefault="00B32D3A" w:rsidP="00B32D3A">
            <w:pPr>
              <w:rPr>
                <w:sz w:val="24"/>
              </w:rPr>
            </w:pPr>
            <w:r>
              <w:rPr>
                <w:sz w:val="24"/>
              </w:rPr>
              <w:t>Директор, ответственные за компетенции</w:t>
            </w:r>
          </w:p>
        </w:tc>
      </w:tr>
      <w:tr w:rsidR="00B32D3A" w:rsidRPr="001A3B1D" w:rsidTr="00B32D3A">
        <w:trPr>
          <w:trHeight w:val="982"/>
        </w:trPr>
        <w:tc>
          <w:tcPr>
            <w:tcW w:w="202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lastRenderedPageBreak/>
              <w:t>5.</w:t>
            </w:r>
          </w:p>
        </w:tc>
        <w:tc>
          <w:tcPr>
            <w:tcW w:w="1608" w:type="pct"/>
          </w:tcPr>
          <w:p w:rsidR="00B32D3A" w:rsidRPr="001A3B1D" w:rsidRDefault="00B32D3A" w:rsidP="00B32D3A">
            <w:pPr>
              <w:rPr>
                <w:sz w:val="24"/>
              </w:rPr>
            </w:pPr>
            <w:r>
              <w:rPr>
                <w:sz w:val="24"/>
              </w:rPr>
              <w:t>Подготовка конкурсных заданий по выбранным компетенциям</w:t>
            </w:r>
          </w:p>
        </w:tc>
        <w:tc>
          <w:tcPr>
            <w:tcW w:w="555" w:type="pct"/>
          </w:tcPr>
          <w:p w:rsidR="00B32D3A" w:rsidRPr="001A3B1D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</w:tcPr>
          <w:p w:rsidR="00B32D3A" w:rsidRPr="00A10DEC" w:rsidRDefault="00B32D3A" w:rsidP="00B32D3A">
            <w:pPr>
              <w:rPr>
                <w:sz w:val="20"/>
                <w:szCs w:val="20"/>
              </w:rPr>
            </w:pPr>
            <w:r w:rsidRPr="00A10DEC">
              <w:rPr>
                <w:sz w:val="20"/>
                <w:szCs w:val="20"/>
              </w:rPr>
              <w:t>Пакет конкурсной докум</w:t>
            </w:r>
            <w:r>
              <w:rPr>
                <w:sz w:val="20"/>
                <w:szCs w:val="20"/>
              </w:rPr>
              <w:t>ен</w:t>
            </w:r>
            <w:r w:rsidRPr="00A10DEC">
              <w:rPr>
                <w:sz w:val="20"/>
                <w:szCs w:val="20"/>
              </w:rPr>
              <w:t>тации</w:t>
            </w:r>
          </w:p>
        </w:tc>
        <w:tc>
          <w:tcPr>
            <w:tcW w:w="887" w:type="pct"/>
          </w:tcPr>
          <w:p w:rsidR="00B32D3A" w:rsidRPr="001A3B1D" w:rsidRDefault="00B32D3A" w:rsidP="00B32D3A">
            <w:pPr>
              <w:rPr>
                <w:sz w:val="24"/>
              </w:rPr>
            </w:pPr>
            <w:r>
              <w:rPr>
                <w:sz w:val="24"/>
              </w:rPr>
              <w:t>ответственные за компетенции</w:t>
            </w:r>
          </w:p>
        </w:tc>
      </w:tr>
      <w:tr w:rsidR="00B32D3A" w:rsidRPr="001A3B1D" w:rsidTr="00B32D3A">
        <w:trPr>
          <w:trHeight w:val="1138"/>
        </w:trPr>
        <w:tc>
          <w:tcPr>
            <w:tcW w:w="202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</w:p>
        </w:tc>
        <w:tc>
          <w:tcPr>
            <w:tcW w:w="1608" w:type="pct"/>
          </w:tcPr>
          <w:p w:rsidR="00B32D3A" w:rsidRPr="000A025D" w:rsidRDefault="00B32D3A" w:rsidP="00B32D3A">
            <w:pPr>
              <w:tabs>
                <w:tab w:val="left" w:pos="1699"/>
                <w:tab w:val="left" w:pos="3887"/>
              </w:tabs>
              <w:rPr>
                <w:sz w:val="24"/>
              </w:rPr>
            </w:pPr>
            <w:r>
              <w:rPr>
                <w:sz w:val="24"/>
              </w:rPr>
              <w:t>Оснащение площадок</w:t>
            </w:r>
          </w:p>
        </w:tc>
        <w:tc>
          <w:tcPr>
            <w:tcW w:w="555" w:type="pct"/>
          </w:tcPr>
          <w:p w:rsidR="00B32D3A" w:rsidRPr="00A10DEC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</w:tcPr>
          <w:p w:rsidR="00B32D3A" w:rsidRPr="000A025D" w:rsidRDefault="00B32D3A" w:rsidP="00B32D3A">
            <w:pPr>
              <w:jc w:val="center"/>
            </w:pPr>
            <w:r>
              <w:t>Оборудование и расходные материалы</w:t>
            </w:r>
          </w:p>
        </w:tc>
        <w:tc>
          <w:tcPr>
            <w:tcW w:w="887" w:type="pct"/>
          </w:tcPr>
          <w:p w:rsidR="00B32D3A" w:rsidRDefault="00B32D3A" w:rsidP="00B32D3A">
            <w:r>
              <w:rPr>
                <w:sz w:val="24"/>
              </w:rPr>
              <w:t>Директор, ответственные за компетенции</w:t>
            </w:r>
          </w:p>
        </w:tc>
      </w:tr>
      <w:tr w:rsidR="00B32D3A" w:rsidRPr="001A3B1D" w:rsidTr="00B32D3A">
        <w:trPr>
          <w:trHeight w:val="2208"/>
        </w:trPr>
        <w:tc>
          <w:tcPr>
            <w:tcW w:w="202" w:type="pct"/>
          </w:tcPr>
          <w:p w:rsidR="00B32D3A" w:rsidRPr="001A3B1D" w:rsidRDefault="00B32D3A" w:rsidP="00B32D3A">
            <w:pPr>
              <w:jc w:val="center"/>
              <w:rPr>
                <w:sz w:val="24"/>
              </w:rPr>
            </w:pPr>
            <w:r w:rsidRPr="001A3B1D">
              <w:rPr>
                <w:sz w:val="24"/>
              </w:rPr>
              <w:t>6.</w:t>
            </w:r>
          </w:p>
        </w:tc>
        <w:tc>
          <w:tcPr>
            <w:tcW w:w="1608" w:type="pct"/>
          </w:tcPr>
          <w:p w:rsidR="00B32D3A" w:rsidRPr="00DF6555" w:rsidRDefault="00B32D3A" w:rsidP="00B32D3A">
            <w:pPr>
              <w:tabs>
                <w:tab w:val="left" w:pos="1699"/>
                <w:tab w:val="left" w:pos="3887"/>
              </w:tabs>
              <w:rPr>
                <w:sz w:val="24"/>
              </w:rPr>
            </w:pPr>
            <w:r w:rsidRPr="00C96BAA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C96BAA">
              <w:rPr>
                <w:sz w:val="24"/>
              </w:rPr>
              <w:t>информационного</w:t>
            </w:r>
            <w:r>
              <w:rPr>
                <w:sz w:val="24"/>
              </w:rPr>
              <w:t xml:space="preserve"> </w:t>
            </w:r>
            <w:r w:rsidRPr="00C96BAA">
              <w:rPr>
                <w:sz w:val="24"/>
              </w:rPr>
              <w:t>сопровождения</w:t>
            </w:r>
            <w:r>
              <w:rPr>
                <w:sz w:val="24"/>
              </w:rPr>
              <w:t xml:space="preserve"> компетенций </w:t>
            </w:r>
          </w:p>
          <w:p w:rsidR="00B32D3A" w:rsidRPr="00DF6555" w:rsidRDefault="00B32D3A" w:rsidP="00B32D3A">
            <w:pPr>
              <w:rPr>
                <w:sz w:val="24"/>
              </w:rPr>
            </w:pPr>
            <w:r w:rsidRPr="00A10DEC">
              <w:rPr>
                <w:sz w:val="24"/>
              </w:rPr>
              <w:t>Чемпионата «</w:t>
            </w:r>
            <w:r>
              <w:rPr>
                <w:sz w:val="24"/>
              </w:rPr>
              <w:t>WorldSkills</w:t>
            </w:r>
            <w:r w:rsidRPr="00A10DEC">
              <w:rPr>
                <w:sz w:val="24"/>
              </w:rPr>
              <w:t xml:space="preserve"> </w:t>
            </w:r>
            <w:r>
              <w:rPr>
                <w:sz w:val="24"/>
              </w:rPr>
              <w:t>Russia</w:t>
            </w:r>
            <w:r w:rsidRPr="00A10DEC">
              <w:rPr>
                <w:sz w:val="24"/>
              </w:rPr>
              <w:t>» Ярославской области</w:t>
            </w:r>
            <w:r>
              <w:rPr>
                <w:sz w:val="24"/>
              </w:rPr>
              <w:t xml:space="preserve">, в.т.ч. </w:t>
            </w:r>
            <w:r w:rsidRPr="001A3B1D">
              <w:rPr>
                <w:sz w:val="24"/>
              </w:rPr>
              <w:t>для привлечени</w:t>
            </w:r>
            <w:r>
              <w:rPr>
                <w:sz w:val="24"/>
              </w:rPr>
              <w:t>я целевой аудитории (школьников)</w:t>
            </w:r>
          </w:p>
        </w:tc>
        <w:tc>
          <w:tcPr>
            <w:tcW w:w="555" w:type="pct"/>
          </w:tcPr>
          <w:p w:rsidR="00B32D3A" w:rsidRPr="00A10DEC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</w:tcPr>
          <w:p w:rsidR="00B32D3A" w:rsidRPr="00A10DEC" w:rsidRDefault="00B32D3A" w:rsidP="00B32D3A">
            <w:pPr>
              <w:jc w:val="center"/>
              <w:rPr>
                <w:sz w:val="20"/>
                <w:szCs w:val="20"/>
              </w:rPr>
            </w:pPr>
            <w:r>
              <w:t>Информация на сайте колледжа и социальных сетях</w:t>
            </w:r>
          </w:p>
        </w:tc>
        <w:tc>
          <w:tcPr>
            <w:tcW w:w="887" w:type="pct"/>
          </w:tcPr>
          <w:p w:rsidR="00B32D3A" w:rsidRPr="00A10DEC" w:rsidRDefault="00B32D3A" w:rsidP="00B32D3A">
            <w:r>
              <w:t>Информационно-методический отдел</w:t>
            </w:r>
          </w:p>
        </w:tc>
      </w:tr>
      <w:tr w:rsidR="00B32D3A" w:rsidRPr="001A3B1D" w:rsidTr="00B32D3A">
        <w:trPr>
          <w:trHeight w:val="886"/>
        </w:trPr>
        <w:tc>
          <w:tcPr>
            <w:tcW w:w="202" w:type="pct"/>
          </w:tcPr>
          <w:p w:rsidR="00B32D3A" w:rsidRPr="00A10DEC" w:rsidRDefault="00B32D3A" w:rsidP="00B32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08" w:type="pct"/>
          </w:tcPr>
          <w:p w:rsidR="00B32D3A" w:rsidRPr="00A10DEC" w:rsidRDefault="00B32D3A" w:rsidP="00B32D3A">
            <w:pPr>
              <w:tabs>
                <w:tab w:val="left" w:pos="1699"/>
                <w:tab w:val="left" w:pos="3887"/>
              </w:tabs>
              <w:rPr>
                <w:sz w:val="24"/>
              </w:rPr>
            </w:pPr>
            <w:r>
              <w:rPr>
                <w:sz w:val="24"/>
              </w:rPr>
              <w:t>Сертификация экспертов</w:t>
            </w:r>
          </w:p>
        </w:tc>
        <w:tc>
          <w:tcPr>
            <w:tcW w:w="555" w:type="pct"/>
          </w:tcPr>
          <w:p w:rsidR="00B32D3A" w:rsidRPr="00A10DEC" w:rsidRDefault="00B32D3A" w:rsidP="00B32D3A"/>
        </w:tc>
        <w:tc>
          <w:tcPr>
            <w:tcW w:w="486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557" w:type="pct"/>
          </w:tcPr>
          <w:p w:rsidR="00B32D3A" w:rsidRPr="001A3B1D" w:rsidRDefault="00B32D3A" w:rsidP="00B32D3A">
            <w:pPr>
              <w:jc w:val="center"/>
              <w:rPr>
                <w:sz w:val="20"/>
              </w:rPr>
            </w:pPr>
            <w:r w:rsidRPr="001A3B1D">
              <w:rPr>
                <w:sz w:val="20"/>
              </w:rPr>
              <w:t>в течение каждого учебного года</w:t>
            </w:r>
          </w:p>
        </w:tc>
        <w:tc>
          <w:tcPr>
            <w:tcW w:w="705" w:type="pct"/>
          </w:tcPr>
          <w:p w:rsidR="00B32D3A" w:rsidRPr="00A10DEC" w:rsidRDefault="00B32D3A" w:rsidP="00B32D3A">
            <w:pPr>
              <w:jc w:val="center"/>
            </w:pPr>
            <w:r>
              <w:t>Сертификат главного эксперта</w:t>
            </w:r>
          </w:p>
        </w:tc>
        <w:tc>
          <w:tcPr>
            <w:tcW w:w="887" w:type="pct"/>
          </w:tcPr>
          <w:p w:rsidR="00B32D3A" w:rsidRPr="00A10DEC" w:rsidRDefault="00B32D3A" w:rsidP="00B32D3A">
            <w:r>
              <w:t>Ответственные за компетенции</w:t>
            </w:r>
          </w:p>
        </w:tc>
      </w:tr>
      <w:tr w:rsidR="00B32D3A" w:rsidRPr="001A3B1D" w:rsidTr="00B32D3A">
        <w:trPr>
          <w:trHeight w:val="286"/>
        </w:trPr>
        <w:tc>
          <w:tcPr>
            <w:tcW w:w="202" w:type="pct"/>
          </w:tcPr>
          <w:p w:rsidR="00B32D3A" w:rsidRPr="00A10DEC" w:rsidRDefault="00B32D3A" w:rsidP="00B32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08" w:type="pct"/>
          </w:tcPr>
          <w:p w:rsidR="00B32D3A" w:rsidRPr="00A10DEC" w:rsidRDefault="00B32D3A" w:rsidP="00B32D3A">
            <w:pPr>
              <w:tabs>
                <w:tab w:val="left" w:pos="1699"/>
                <w:tab w:val="left" w:pos="3887"/>
              </w:tabs>
              <w:rPr>
                <w:sz w:val="24"/>
              </w:rPr>
            </w:pPr>
            <w:r>
              <w:rPr>
                <w:sz w:val="24"/>
              </w:rPr>
              <w:t>Подготовка и проведение демоэкзаменов по программам ТОП-50 и актуализированным стандартам</w:t>
            </w:r>
          </w:p>
        </w:tc>
        <w:tc>
          <w:tcPr>
            <w:tcW w:w="555" w:type="pct"/>
          </w:tcPr>
          <w:p w:rsidR="00B32D3A" w:rsidRPr="00A10DEC" w:rsidRDefault="00B32D3A" w:rsidP="00B32D3A"/>
        </w:tc>
        <w:tc>
          <w:tcPr>
            <w:tcW w:w="486" w:type="pct"/>
          </w:tcPr>
          <w:p w:rsidR="00B32D3A" w:rsidRPr="00A10DEC" w:rsidRDefault="00B32D3A" w:rsidP="00B32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 каждого года</w:t>
            </w:r>
          </w:p>
        </w:tc>
        <w:tc>
          <w:tcPr>
            <w:tcW w:w="557" w:type="pct"/>
          </w:tcPr>
          <w:p w:rsidR="00B32D3A" w:rsidRPr="00A10DEC" w:rsidRDefault="00B32D3A" w:rsidP="00B32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 каждого года</w:t>
            </w:r>
          </w:p>
        </w:tc>
        <w:tc>
          <w:tcPr>
            <w:tcW w:w="705" w:type="pct"/>
          </w:tcPr>
          <w:p w:rsidR="00B32D3A" w:rsidRPr="00A10DEC" w:rsidRDefault="00B32D3A" w:rsidP="00B32D3A">
            <w:pPr>
              <w:jc w:val="center"/>
            </w:pPr>
            <w:r>
              <w:t>Итоговые протоколы</w:t>
            </w:r>
          </w:p>
        </w:tc>
        <w:tc>
          <w:tcPr>
            <w:tcW w:w="887" w:type="pct"/>
          </w:tcPr>
          <w:p w:rsidR="00B32D3A" w:rsidRPr="00A10DEC" w:rsidRDefault="00B32D3A" w:rsidP="00B32D3A">
            <w:r>
              <w:t>Директор, сертифи</w:t>
            </w:r>
            <w:r w:rsidR="007E1908">
              <w:t>ц</w:t>
            </w:r>
            <w:r>
              <w:t>ированные эксперты</w:t>
            </w:r>
          </w:p>
        </w:tc>
      </w:tr>
      <w:tr w:rsidR="00B32D3A" w:rsidRPr="001A3B1D" w:rsidTr="00B32D3A">
        <w:trPr>
          <w:trHeight w:val="277"/>
        </w:trPr>
        <w:tc>
          <w:tcPr>
            <w:tcW w:w="1810" w:type="pct"/>
            <w:gridSpan w:val="2"/>
          </w:tcPr>
          <w:p w:rsidR="00B32D3A" w:rsidRPr="001A3B1D" w:rsidRDefault="00B32D3A" w:rsidP="00B32D3A">
            <w:pPr>
              <w:jc w:val="center"/>
              <w:rPr>
                <w:b/>
                <w:sz w:val="24"/>
              </w:rPr>
            </w:pPr>
            <w:r w:rsidRPr="001A3B1D">
              <w:rPr>
                <w:b/>
                <w:sz w:val="24"/>
              </w:rPr>
              <w:t>Итого:</w:t>
            </w:r>
          </w:p>
        </w:tc>
        <w:tc>
          <w:tcPr>
            <w:tcW w:w="555" w:type="pct"/>
          </w:tcPr>
          <w:p w:rsidR="00B32D3A" w:rsidRPr="001A3B1D" w:rsidRDefault="00B32D3A" w:rsidP="00B32D3A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B32D3A" w:rsidRPr="001A3B1D" w:rsidRDefault="00B32D3A" w:rsidP="00B32D3A">
            <w:pPr>
              <w:rPr>
                <w:sz w:val="20"/>
              </w:rPr>
            </w:pPr>
          </w:p>
        </w:tc>
        <w:tc>
          <w:tcPr>
            <w:tcW w:w="557" w:type="pct"/>
          </w:tcPr>
          <w:p w:rsidR="00B32D3A" w:rsidRPr="001A3B1D" w:rsidRDefault="00B32D3A" w:rsidP="00B32D3A">
            <w:pPr>
              <w:rPr>
                <w:sz w:val="20"/>
              </w:rPr>
            </w:pPr>
          </w:p>
        </w:tc>
        <w:tc>
          <w:tcPr>
            <w:tcW w:w="705" w:type="pct"/>
          </w:tcPr>
          <w:p w:rsidR="00B32D3A" w:rsidRPr="001A3B1D" w:rsidRDefault="00B32D3A" w:rsidP="00B32D3A">
            <w:pPr>
              <w:rPr>
                <w:sz w:val="20"/>
              </w:rPr>
            </w:pPr>
          </w:p>
        </w:tc>
        <w:tc>
          <w:tcPr>
            <w:tcW w:w="887" w:type="pct"/>
          </w:tcPr>
          <w:p w:rsidR="00B32D3A" w:rsidRPr="001A3B1D" w:rsidRDefault="00B32D3A" w:rsidP="00B32D3A">
            <w:pPr>
              <w:rPr>
                <w:sz w:val="20"/>
              </w:rPr>
            </w:pPr>
          </w:p>
        </w:tc>
      </w:tr>
    </w:tbl>
    <w:p w:rsidR="00B32D3A" w:rsidRDefault="00B32D3A" w:rsidP="00B32D3A">
      <w:pPr>
        <w:pStyle w:val="Heading1"/>
        <w:rPr>
          <w:sz w:val="20"/>
        </w:rPr>
      </w:pPr>
    </w:p>
    <w:p w:rsidR="00BA401E" w:rsidRDefault="00BA401E" w:rsidP="00BA401E">
      <w:pPr>
        <w:pStyle w:val="Heading1"/>
        <w:spacing w:before="8"/>
        <w:rPr>
          <w:b w:val="0"/>
          <w:sz w:val="15"/>
        </w:rPr>
      </w:pPr>
    </w:p>
    <w:p w:rsidR="00054F5E" w:rsidRPr="00C4143B" w:rsidRDefault="00967416" w:rsidP="00C4143B">
      <w:pPr>
        <w:spacing w:before="90" w:after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2.3.8. </w:t>
      </w:r>
      <w:r w:rsidR="00054F5E" w:rsidRPr="00C4143B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 «</w:t>
      </w:r>
      <w:r w:rsidR="00054F5E" w:rsidRPr="00C4143B">
        <w:rPr>
          <w:b/>
          <w:sz w:val="28"/>
          <w:szCs w:val="28"/>
        </w:rPr>
        <w:t>Популяризация приоритетности трудоустройства по специальности после окончания ПОО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2330"/>
        <w:gridCol w:w="1621"/>
        <w:gridCol w:w="929"/>
        <w:gridCol w:w="893"/>
        <w:gridCol w:w="922"/>
        <w:gridCol w:w="886"/>
        <w:gridCol w:w="506"/>
      </w:tblGrid>
      <w:tr w:rsidR="00054F5E" w:rsidTr="005C6567">
        <w:trPr>
          <w:trHeight w:val="550"/>
        </w:trPr>
        <w:tc>
          <w:tcPr>
            <w:tcW w:w="1022" w:type="pct"/>
          </w:tcPr>
          <w:p w:rsidR="00054F5E" w:rsidRPr="00BE4F42" w:rsidRDefault="00054F5E" w:rsidP="00C4143B">
            <w:pPr>
              <w:pStyle w:val="TableParagraph"/>
              <w:rPr>
                <w:b/>
                <w:sz w:val="24"/>
              </w:rPr>
            </w:pPr>
            <w:r w:rsidRPr="00BE4F42">
              <w:rPr>
                <w:b/>
                <w:sz w:val="24"/>
              </w:rPr>
              <w:t>Наименование проекта</w:t>
            </w:r>
          </w:p>
          <w:p w:rsidR="00054F5E" w:rsidRPr="00BE4F42" w:rsidRDefault="00054F5E" w:rsidP="00C4143B">
            <w:pPr>
              <w:pStyle w:val="TableParagraph"/>
              <w:rPr>
                <w:b/>
                <w:sz w:val="24"/>
              </w:rPr>
            </w:pPr>
            <w:r w:rsidRPr="00BE4F42">
              <w:rPr>
                <w:b/>
                <w:sz w:val="24"/>
              </w:rPr>
              <w:t>(сокращенное):</w:t>
            </w:r>
          </w:p>
        </w:tc>
        <w:tc>
          <w:tcPr>
            <w:tcW w:w="3978" w:type="pct"/>
            <w:gridSpan w:val="7"/>
          </w:tcPr>
          <w:p w:rsidR="00054F5E" w:rsidRPr="00BE4F42" w:rsidRDefault="00054F5E" w:rsidP="00C4143B">
            <w:pPr>
              <w:rPr>
                <w:b/>
                <w:sz w:val="24"/>
              </w:rPr>
            </w:pPr>
            <w:r w:rsidRPr="00BE4F42">
              <w:rPr>
                <w:b/>
                <w:sz w:val="24"/>
              </w:rPr>
              <w:t>Популяризация приоритетности трудоустройства по специальности после окончания ПОО</w:t>
            </w:r>
          </w:p>
          <w:p w:rsidR="00054F5E" w:rsidRPr="00306041" w:rsidRDefault="00054F5E" w:rsidP="00C4143B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  <w:tr w:rsidR="00054F5E" w:rsidTr="005C6567">
        <w:trPr>
          <w:trHeight w:val="277"/>
        </w:trPr>
        <w:tc>
          <w:tcPr>
            <w:tcW w:w="1022" w:type="pct"/>
          </w:tcPr>
          <w:p w:rsidR="00054F5E" w:rsidRPr="00BE4F42" w:rsidRDefault="00054F5E" w:rsidP="00C4143B">
            <w:pPr>
              <w:pStyle w:val="TableParagraph"/>
              <w:rPr>
                <w:b/>
                <w:sz w:val="24"/>
              </w:rPr>
            </w:pPr>
            <w:r w:rsidRPr="00BE4F42">
              <w:rPr>
                <w:b/>
                <w:sz w:val="24"/>
              </w:rPr>
              <w:t>Период реализации:</w:t>
            </w:r>
          </w:p>
        </w:tc>
        <w:tc>
          <w:tcPr>
            <w:tcW w:w="3978" w:type="pct"/>
            <w:gridSpan w:val="7"/>
          </w:tcPr>
          <w:p w:rsidR="00054F5E" w:rsidRDefault="00054F5E" w:rsidP="00C4143B">
            <w:pPr>
              <w:pStyle w:val="TableParagraph"/>
              <w:rPr>
                <w:sz w:val="24"/>
              </w:rPr>
            </w:pPr>
            <w:r w:rsidRPr="00720894">
              <w:rPr>
                <w:sz w:val="24"/>
              </w:rPr>
              <w:t xml:space="preserve"> 2019 – 2021 гг</w:t>
            </w:r>
          </w:p>
        </w:tc>
      </w:tr>
      <w:tr w:rsidR="00054F5E" w:rsidTr="005C6567">
        <w:trPr>
          <w:trHeight w:val="274"/>
        </w:trPr>
        <w:tc>
          <w:tcPr>
            <w:tcW w:w="1022" w:type="pct"/>
          </w:tcPr>
          <w:p w:rsidR="00054F5E" w:rsidRDefault="00054F5E" w:rsidP="00C41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3978" w:type="pct"/>
            <w:gridSpan w:val="7"/>
          </w:tcPr>
          <w:p w:rsidR="00054F5E" w:rsidRPr="00306508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ИМР Балабанова И.А.</w:t>
            </w:r>
          </w:p>
        </w:tc>
      </w:tr>
      <w:tr w:rsidR="00054F5E" w:rsidTr="005C6567">
        <w:trPr>
          <w:trHeight w:val="553"/>
        </w:trPr>
        <w:tc>
          <w:tcPr>
            <w:tcW w:w="1022" w:type="pct"/>
          </w:tcPr>
          <w:p w:rsidR="00054F5E" w:rsidRPr="00306508" w:rsidRDefault="00054F5E" w:rsidP="00C41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Приоритетное направ</w:t>
            </w:r>
            <w:r w:rsidRPr="00306508">
              <w:rPr>
                <w:b/>
                <w:sz w:val="24"/>
              </w:rPr>
              <w:t>ление развития ПОО:</w:t>
            </w:r>
          </w:p>
        </w:tc>
        <w:tc>
          <w:tcPr>
            <w:tcW w:w="3978" w:type="pct"/>
            <w:gridSpan w:val="7"/>
          </w:tcPr>
          <w:p w:rsidR="00054F5E" w:rsidRPr="00306041" w:rsidRDefault="00054F5E" w:rsidP="00C4143B">
            <w:pPr>
              <w:pStyle w:val="TableParagraph"/>
              <w:jc w:val="both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>
              <w:rPr>
                <w:sz w:val="24"/>
              </w:rPr>
              <w:t>Содействие трудоустройству выпускников по специальности по окончании ПОО</w:t>
            </w:r>
          </w:p>
        </w:tc>
      </w:tr>
      <w:tr w:rsidR="00054F5E" w:rsidTr="005C6567">
        <w:trPr>
          <w:trHeight w:val="1102"/>
        </w:trPr>
        <w:tc>
          <w:tcPr>
            <w:tcW w:w="1022" w:type="pct"/>
          </w:tcPr>
          <w:p w:rsidR="00054F5E" w:rsidRDefault="00054F5E" w:rsidP="00C41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3978" w:type="pct"/>
            <w:gridSpan w:val="7"/>
          </w:tcPr>
          <w:p w:rsidR="00054F5E" w:rsidRPr="00D13830" w:rsidRDefault="00054F5E" w:rsidP="00C4143B">
            <w:pPr>
              <w:pStyle w:val="TableParagraph"/>
              <w:jc w:val="both"/>
              <w:rPr>
                <w:sz w:val="24"/>
              </w:rPr>
            </w:pPr>
            <w:r w:rsidRPr="00D13830">
              <w:t>Внедрение и сопровождение информационно-образовательного пространства содействия трудоустройству через координирующую деятельность</w:t>
            </w:r>
            <w:r>
              <w:t xml:space="preserve"> и оказание методической помощи выпускникам.</w:t>
            </w:r>
          </w:p>
        </w:tc>
      </w:tr>
      <w:tr w:rsidR="00054F5E" w:rsidTr="005C6567">
        <w:trPr>
          <w:trHeight w:val="277"/>
        </w:trPr>
        <w:tc>
          <w:tcPr>
            <w:tcW w:w="1022" w:type="pct"/>
            <w:vMerge w:val="restart"/>
          </w:tcPr>
          <w:p w:rsidR="00054F5E" w:rsidRPr="00306508" w:rsidRDefault="00054F5E" w:rsidP="00C4143B">
            <w:pPr>
              <w:pStyle w:val="TableParagraph"/>
              <w:rPr>
                <w:b/>
                <w:sz w:val="24"/>
              </w:rPr>
            </w:pPr>
            <w:r w:rsidRPr="00306508">
              <w:rPr>
                <w:b/>
                <w:sz w:val="24"/>
              </w:rPr>
              <w:t>Показатели</w:t>
            </w:r>
            <w:r w:rsidRPr="00306508">
              <w:rPr>
                <w:b/>
                <w:spacing w:val="-2"/>
                <w:sz w:val="24"/>
              </w:rPr>
              <w:t xml:space="preserve"> </w:t>
            </w:r>
            <w:r w:rsidRPr="00306508">
              <w:rPr>
                <w:b/>
                <w:sz w:val="24"/>
              </w:rPr>
              <w:t>проекта</w:t>
            </w:r>
          </w:p>
          <w:p w:rsidR="00054F5E" w:rsidRPr="00306508" w:rsidRDefault="00054F5E" w:rsidP="00C4143B">
            <w:pPr>
              <w:pStyle w:val="TableParagraph"/>
              <w:rPr>
                <w:b/>
                <w:sz w:val="24"/>
              </w:rPr>
            </w:pPr>
            <w:r w:rsidRPr="00306508">
              <w:rPr>
                <w:b/>
                <w:sz w:val="24"/>
              </w:rPr>
              <w:t xml:space="preserve">и их значения по </w:t>
            </w:r>
            <w:r w:rsidRPr="00306508">
              <w:rPr>
                <w:b/>
                <w:spacing w:val="-5"/>
                <w:sz w:val="24"/>
              </w:rPr>
              <w:t xml:space="preserve">годам </w:t>
            </w:r>
            <w:r w:rsidRPr="00306508">
              <w:rPr>
                <w:b/>
                <w:sz w:val="24"/>
              </w:rPr>
              <w:t>реализации</w:t>
            </w:r>
            <w:r w:rsidRPr="00306508">
              <w:rPr>
                <w:b/>
                <w:spacing w:val="-3"/>
                <w:sz w:val="24"/>
              </w:rPr>
              <w:t xml:space="preserve"> </w:t>
            </w:r>
            <w:r w:rsidRPr="00306508">
              <w:rPr>
                <w:b/>
                <w:sz w:val="24"/>
              </w:rPr>
              <w:t>проекта</w:t>
            </w:r>
          </w:p>
        </w:tc>
        <w:tc>
          <w:tcPr>
            <w:tcW w:w="1176" w:type="pct"/>
            <w:vMerge w:val="restart"/>
          </w:tcPr>
          <w:p w:rsidR="00054F5E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641" w:type="pct"/>
            <w:vMerge w:val="restart"/>
          </w:tcPr>
          <w:p w:rsidR="00054F5E" w:rsidRDefault="00054F5E" w:rsidP="00C4143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Ед.измерения</w:t>
            </w:r>
          </w:p>
        </w:tc>
        <w:tc>
          <w:tcPr>
            <w:tcW w:w="483" w:type="pct"/>
            <w:vMerge w:val="restar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77" w:type="pct"/>
            <w:gridSpan w:val="4"/>
          </w:tcPr>
          <w:p w:rsidR="00054F5E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054F5E" w:rsidTr="005C6567">
        <w:trPr>
          <w:trHeight w:val="275"/>
        </w:trPr>
        <w:tc>
          <w:tcPr>
            <w:tcW w:w="1022" w:type="pct"/>
            <w:vMerge/>
          </w:tcPr>
          <w:p w:rsidR="00054F5E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Merge/>
          </w:tcPr>
          <w:p w:rsidR="00054F5E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641" w:type="pct"/>
            <w:vMerge/>
          </w:tcPr>
          <w:p w:rsidR="00054F5E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483" w:type="pct"/>
            <w:vMerge/>
          </w:tcPr>
          <w:p w:rsidR="00054F5E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465" w:type="pct"/>
          </w:tcPr>
          <w:p w:rsidR="00054F5E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79" w:type="pct"/>
          </w:tcPr>
          <w:p w:rsidR="00054F5E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61" w:type="pct"/>
          </w:tcPr>
          <w:p w:rsidR="00054F5E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73" w:type="pct"/>
          </w:tcPr>
          <w:p w:rsidR="00054F5E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54F5E" w:rsidTr="005C6567">
        <w:trPr>
          <w:trHeight w:val="551"/>
        </w:trPr>
        <w:tc>
          <w:tcPr>
            <w:tcW w:w="1022" w:type="pct"/>
            <w:vMerge/>
          </w:tcPr>
          <w:p w:rsidR="00054F5E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</w:tcPr>
          <w:p w:rsidR="00054F5E" w:rsidRPr="0018248F" w:rsidRDefault="00054F5E" w:rsidP="00C4143B">
            <w:pPr>
              <w:rPr>
                <w:rStyle w:val="115pt"/>
                <w:b/>
                <w:sz w:val="24"/>
                <w:szCs w:val="24"/>
              </w:rPr>
            </w:pPr>
            <w:r w:rsidRPr="0018248F">
              <w:rPr>
                <w:b/>
              </w:rPr>
              <w:t xml:space="preserve">1.Создание условий для объединения всех специалистов   и достижения согласованности действий при реализации мероприятий по </w:t>
            </w:r>
            <w:r w:rsidRPr="0018248F">
              <w:rPr>
                <w:b/>
              </w:rPr>
              <w:lastRenderedPageBreak/>
              <w:t>содействию трудоустройства выпускников  колледжа.</w:t>
            </w:r>
          </w:p>
        </w:tc>
        <w:tc>
          <w:tcPr>
            <w:tcW w:w="641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83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</w:p>
        </w:tc>
        <w:tc>
          <w:tcPr>
            <w:tcW w:w="465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9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1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</w:p>
        </w:tc>
        <w:tc>
          <w:tcPr>
            <w:tcW w:w="273" w:type="pct"/>
          </w:tcPr>
          <w:p w:rsidR="00054F5E" w:rsidRPr="00B721E4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551"/>
        </w:trPr>
        <w:tc>
          <w:tcPr>
            <w:tcW w:w="1022" w:type="pct"/>
            <w:vMerge/>
          </w:tcPr>
          <w:p w:rsidR="00054F5E" w:rsidRPr="00B721E4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</w:tcPr>
          <w:p w:rsidR="00054F5E" w:rsidRPr="00B721E4" w:rsidRDefault="00054F5E" w:rsidP="00C4143B">
            <w:pPr>
              <w:rPr>
                <w:b/>
                <w:sz w:val="26"/>
                <w:szCs w:val="26"/>
              </w:rPr>
            </w:pPr>
            <w:r>
              <w:rPr>
                <w:rStyle w:val="115pt"/>
                <w:sz w:val="24"/>
                <w:szCs w:val="24"/>
              </w:rPr>
              <w:t>1.1</w:t>
            </w:r>
            <w:r w:rsidRPr="00720894">
              <w:rPr>
                <w:rStyle w:val="115pt"/>
                <w:sz w:val="24"/>
                <w:szCs w:val="24"/>
              </w:rPr>
              <w:t>Чи</w:t>
            </w:r>
            <w:r>
              <w:rPr>
                <w:rStyle w:val="115pt"/>
                <w:sz w:val="24"/>
                <w:szCs w:val="24"/>
              </w:rPr>
              <w:t xml:space="preserve">сленность </w:t>
            </w:r>
            <w:r w:rsidRPr="0018248F">
              <w:rPr>
                <w:rStyle w:val="115pt"/>
                <w:sz w:val="24"/>
                <w:szCs w:val="24"/>
              </w:rPr>
              <w:t>педагогических кадров колледжа, обученных вопросам оказания</w:t>
            </w:r>
            <w:r>
              <w:rPr>
                <w:rStyle w:val="115pt"/>
                <w:sz w:val="24"/>
                <w:szCs w:val="24"/>
              </w:rPr>
              <w:t xml:space="preserve"> помощи </w:t>
            </w:r>
            <w:r>
              <w:t>трудоустройства</w:t>
            </w:r>
            <w:r w:rsidRPr="00D13830">
              <w:t xml:space="preserve"> выпускников</w:t>
            </w:r>
          </w:p>
        </w:tc>
        <w:tc>
          <w:tcPr>
            <w:tcW w:w="641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483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9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3" w:type="pct"/>
          </w:tcPr>
          <w:p w:rsidR="00054F5E" w:rsidRPr="00B721E4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551"/>
        </w:trPr>
        <w:tc>
          <w:tcPr>
            <w:tcW w:w="1022" w:type="pct"/>
            <w:vMerge/>
          </w:tcPr>
          <w:p w:rsidR="00054F5E" w:rsidRPr="00B721E4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</w:tcPr>
          <w:p w:rsidR="00054F5E" w:rsidRPr="0018248F" w:rsidRDefault="00054F5E" w:rsidP="00C4143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8248F">
              <w:rPr>
                <w:rStyle w:val="115pt"/>
                <w:sz w:val="24"/>
                <w:szCs w:val="24"/>
              </w:rPr>
              <w:t>1.2  Количество договоров, заключенных  с социальными партнерами по вопросам оказания</w:t>
            </w:r>
            <w:r>
              <w:rPr>
                <w:rStyle w:val="115pt"/>
                <w:sz w:val="24"/>
                <w:szCs w:val="24"/>
              </w:rPr>
              <w:t xml:space="preserve"> помощи </w:t>
            </w:r>
            <w:r w:rsidRPr="0018248F">
              <w:rPr>
                <w:rStyle w:val="115pt"/>
                <w:sz w:val="24"/>
                <w:szCs w:val="24"/>
              </w:rPr>
              <w:t>трудоустройства выпускников</w:t>
            </w:r>
          </w:p>
        </w:tc>
        <w:tc>
          <w:tcPr>
            <w:tcW w:w="641" w:type="pct"/>
          </w:tcPr>
          <w:p w:rsidR="00054F5E" w:rsidRPr="00C86B7F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83" w:type="pct"/>
          </w:tcPr>
          <w:p w:rsidR="00054F5E" w:rsidRPr="00CA61C1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465" w:type="pct"/>
          </w:tcPr>
          <w:p w:rsidR="00054F5E" w:rsidRPr="00CA61C1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479" w:type="pct"/>
          </w:tcPr>
          <w:p w:rsidR="00054F5E" w:rsidRPr="00CA61C1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 </w:t>
            </w:r>
          </w:p>
        </w:tc>
        <w:tc>
          <w:tcPr>
            <w:tcW w:w="461" w:type="pct"/>
          </w:tcPr>
          <w:p w:rsidR="00054F5E" w:rsidRPr="00CA61C1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" w:type="pct"/>
          </w:tcPr>
          <w:p w:rsidR="00054F5E" w:rsidRPr="00B721E4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551"/>
        </w:trPr>
        <w:tc>
          <w:tcPr>
            <w:tcW w:w="1022" w:type="pct"/>
            <w:vMerge/>
          </w:tcPr>
          <w:p w:rsidR="00054F5E" w:rsidRPr="00B721E4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Align w:val="center"/>
          </w:tcPr>
          <w:p w:rsidR="00054F5E" w:rsidRPr="0018248F" w:rsidRDefault="00054F5E" w:rsidP="00C414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Pr="0018248F">
              <w:t xml:space="preserve"> </w:t>
            </w:r>
            <w:r w:rsidRPr="0018248F">
              <w:rPr>
                <w:b/>
              </w:rPr>
              <w:t>Организация мероприятий, направленных на разработку и реализацию механизмов сопровождения индивидуального профессионального плана развития выпускника  колледжа</w:t>
            </w:r>
          </w:p>
        </w:tc>
        <w:tc>
          <w:tcPr>
            <w:tcW w:w="641" w:type="pct"/>
          </w:tcPr>
          <w:p w:rsidR="00054F5E" w:rsidRPr="0018248F" w:rsidRDefault="00054F5E" w:rsidP="00C4143B">
            <w:pPr>
              <w:jc w:val="center"/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483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479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" w:type="pct"/>
          </w:tcPr>
          <w:p w:rsidR="00054F5E" w:rsidRPr="0018248F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556"/>
        </w:trPr>
        <w:tc>
          <w:tcPr>
            <w:tcW w:w="1022" w:type="pct"/>
            <w:vMerge/>
          </w:tcPr>
          <w:p w:rsidR="00054F5E" w:rsidRPr="0018248F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Align w:val="center"/>
          </w:tcPr>
          <w:p w:rsidR="00054F5E" w:rsidRPr="0018248F" w:rsidRDefault="00054F5E" w:rsidP="00C4143B">
            <w:pPr>
              <w:rPr>
                <w:b/>
                <w:sz w:val="26"/>
                <w:szCs w:val="26"/>
              </w:rPr>
            </w:pPr>
            <w:r w:rsidRPr="0018248F">
              <w:rPr>
                <w:b/>
                <w:sz w:val="26"/>
                <w:szCs w:val="26"/>
              </w:rPr>
              <w:t>3.</w:t>
            </w:r>
            <w:r w:rsidRPr="0018248F">
              <w:rPr>
                <w:b/>
              </w:rPr>
              <w:t xml:space="preserve"> Создание условий для развития и поддержки инициатив обучающихся ПОО, направленных на применение полученных общих компетенций (согласно ФГОС) при выстраивании профессиональных и карьерных траекторий.</w:t>
            </w:r>
          </w:p>
        </w:tc>
        <w:tc>
          <w:tcPr>
            <w:tcW w:w="641" w:type="pct"/>
          </w:tcPr>
          <w:p w:rsidR="00054F5E" w:rsidRPr="0018248F" w:rsidRDefault="00054F5E" w:rsidP="00C4143B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3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5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3" w:type="pct"/>
          </w:tcPr>
          <w:p w:rsidR="00054F5E" w:rsidRPr="00855E76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817"/>
        </w:trPr>
        <w:tc>
          <w:tcPr>
            <w:tcW w:w="1022" w:type="pct"/>
            <w:vMerge/>
          </w:tcPr>
          <w:p w:rsidR="00054F5E" w:rsidRPr="0018248F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Align w:val="center"/>
          </w:tcPr>
          <w:p w:rsidR="00054F5E" w:rsidRPr="0018248F" w:rsidRDefault="00054F5E" w:rsidP="00C4143B">
            <w:pPr>
              <w:rPr>
                <w:sz w:val="26"/>
                <w:szCs w:val="26"/>
              </w:rPr>
            </w:pPr>
            <w:r w:rsidRPr="0018248F">
              <w:rPr>
                <w:sz w:val="26"/>
                <w:szCs w:val="26"/>
              </w:rPr>
              <w:t>3.1</w:t>
            </w:r>
            <w:r w:rsidRPr="0018248F">
              <w:t>Формирование банка данных вака</w:t>
            </w:r>
            <w:r>
              <w:t>нсий по специальностям колледжа.</w:t>
            </w:r>
            <w:r w:rsidRPr="0018248F">
              <w:t xml:space="preserve"> </w:t>
            </w:r>
          </w:p>
        </w:tc>
        <w:tc>
          <w:tcPr>
            <w:tcW w:w="641" w:type="pct"/>
          </w:tcPr>
          <w:p w:rsidR="00054F5E" w:rsidRPr="0018248F" w:rsidRDefault="00054F5E" w:rsidP="00C414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483" w:type="pct"/>
          </w:tcPr>
          <w:p w:rsidR="00054F5E" w:rsidRPr="0018248F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" w:type="pct"/>
          </w:tcPr>
          <w:p w:rsidR="00054F5E" w:rsidRPr="0018248F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9" w:type="pct"/>
          </w:tcPr>
          <w:p w:rsidR="00054F5E" w:rsidRPr="0018248F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" w:type="pct"/>
          </w:tcPr>
          <w:p w:rsidR="00054F5E" w:rsidRPr="0018248F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" w:type="pct"/>
          </w:tcPr>
          <w:p w:rsidR="00054F5E" w:rsidRPr="0018248F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525"/>
        </w:trPr>
        <w:tc>
          <w:tcPr>
            <w:tcW w:w="1022" w:type="pct"/>
            <w:vMerge/>
          </w:tcPr>
          <w:p w:rsidR="00054F5E" w:rsidRPr="0018248F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Align w:val="center"/>
          </w:tcPr>
          <w:p w:rsidR="00054F5E" w:rsidRPr="004E5246" w:rsidRDefault="00054F5E" w:rsidP="00C4143B">
            <w:pPr>
              <w:rPr>
                <w:sz w:val="26"/>
                <w:szCs w:val="26"/>
              </w:rPr>
            </w:pPr>
            <w:r>
              <w:t>3.2</w:t>
            </w:r>
            <w:r w:rsidRPr="0018248F">
              <w:t>Формирование банка данных выпускников колледжа</w:t>
            </w:r>
            <w:r>
              <w:t>.</w:t>
            </w:r>
          </w:p>
        </w:tc>
        <w:tc>
          <w:tcPr>
            <w:tcW w:w="641" w:type="pct"/>
          </w:tcPr>
          <w:p w:rsidR="00054F5E" w:rsidRPr="004E5246" w:rsidRDefault="00054F5E" w:rsidP="00C414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483" w:type="pct"/>
          </w:tcPr>
          <w:p w:rsidR="00054F5E" w:rsidRPr="0018248F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" w:type="pct"/>
          </w:tcPr>
          <w:p w:rsidR="00054F5E" w:rsidRPr="0018248F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9" w:type="pct"/>
          </w:tcPr>
          <w:p w:rsidR="00054F5E" w:rsidRPr="0018248F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" w:type="pct"/>
          </w:tcPr>
          <w:p w:rsidR="00054F5E" w:rsidRPr="0018248F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" w:type="pct"/>
          </w:tcPr>
          <w:p w:rsidR="00054F5E" w:rsidRPr="004E5246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1320"/>
        </w:trPr>
        <w:tc>
          <w:tcPr>
            <w:tcW w:w="1022" w:type="pct"/>
            <w:vMerge/>
          </w:tcPr>
          <w:p w:rsidR="00054F5E" w:rsidRPr="004E5246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Align w:val="center"/>
          </w:tcPr>
          <w:p w:rsidR="00054F5E" w:rsidRPr="004E5246" w:rsidRDefault="00054F5E" w:rsidP="00C4143B">
            <w:r>
              <w:t>3.3</w:t>
            </w:r>
            <w:r w:rsidRPr="0018248F">
              <w:t>Организация профориентационной, психологической, информационной поддержки студентов и выпускников.</w:t>
            </w:r>
          </w:p>
        </w:tc>
        <w:tc>
          <w:tcPr>
            <w:tcW w:w="641" w:type="pct"/>
          </w:tcPr>
          <w:p w:rsidR="00054F5E" w:rsidRPr="004E5246" w:rsidRDefault="00054F5E" w:rsidP="00C414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483" w:type="pct"/>
          </w:tcPr>
          <w:p w:rsidR="00054F5E" w:rsidRPr="004E5246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" w:type="pct"/>
          </w:tcPr>
          <w:p w:rsidR="00054F5E" w:rsidRPr="004E5246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9" w:type="pct"/>
          </w:tcPr>
          <w:p w:rsidR="00054F5E" w:rsidRPr="004E5246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" w:type="pct"/>
          </w:tcPr>
          <w:p w:rsidR="00054F5E" w:rsidRPr="004E5246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3" w:type="pct"/>
          </w:tcPr>
          <w:p w:rsidR="00054F5E" w:rsidRPr="004E5246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827"/>
        </w:trPr>
        <w:tc>
          <w:tcPr>
            <w:tcW w:w="1022" w:type="pct"/>
            <w:vMerge/>
          </w:tcPr>
          <w:p w:rsidR="00054F5E" w:rsidRPr="00855E76" w:rsidRDefault="00054F5E" w:rsidP="00C4143B">
            <w:pPr>
              <w:rPr>
                <w:sz w:val="2"/>
                <w:szCs w:val="2"/>
              </w:rPr>
            </w:pPr>
          </w:p>
        </w:tc>
        <w:tc>
          <w:tcPr>
            <w:tcW w:w="1176" w:type="pct"/>
            <w:vAlign w:val="center"/>
          </w:tcPr>
          <w:p w:rsidR="00054F5E" w:rsidRPr="0018248F" w:rsidRDefault="00054F5E" w:rsidP="00C4143B">
            <w:pPr>
              <w:rPr>
                <w:b/>
                <w:sz w:val="26"/>
                <w:szCs w:val="26"/>
              </w:rPr>
            </w:pPr>
            <w:r w:rsidRPr="0018248F">
              <w:rPr>
                <w:b/>
              </w:rPr>
              <w:t>4.</w:t>
            </w:r>
            <w:r>
              <w:rPr>
                <w:b/>
              </w:rPr>
              <w:t>С</w:t>
            </w:r>
            <w:r w:rsidRPr="0018248F">
              <w:rPr>
                <w:b/>
              </w:rPr>
              <w:t>опровождение внедрения современных технологий мониторинга трудоустройства выпускников.</w:t>
            </w:r>
          </w:p>
        </w:tc>
        <w:tc>
          <w:tcPr>
            <w:tcW w:w="641" w:type="pct"/>
          </w:tcPr>
          <w:p w:rsidR="00054F5E" w:rsidRPr="0018248F" w:rsidRDefault="00054F5E" w:rsidP="00C4143B">
            <w:pPr>
              <w:jc w:val="center"/>
            </w:pPr>
            <w:r>
              <w:rPr>
                <w:sz w:val="24"/>
              </w:rPr>
              <w:t xml:space="preserve"> Шт.</w:t>
            </w:r>
          </w:p>
        </w:tc>
        <w:tc>
          <w:tcPr>
            <w:tcW w:w="483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465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" w:type="pct"/>
          </w:tcPr>
          <w:p w:rsidR="00054F5E" w:rsidRPr="00B721E4" w:rsidRDefault="00054F5E" w:rsidP="00C414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" w:type="pct"/>
          </w:tcPr>
          <w:p w:rsidR="00054F5E" w:rsidRPr="00B721E4" w:rsidRDefault="00054F5E" w:rsidP="00C41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pct"/>
          </w:tcPr>
          <w:p w:rsidR="00054F5E" w:rsidRPr="00152CA3" w:rsidRDefault="00054F5E" w:rsidP="00C4143B">
            <w:pPr>
              <w:pStyle w:val="TableParagraph"/>
            </w:pPr>
          </w:p>
        </w:tc>
      </w:tr>
      <w:tr w:rsidR="00054F5E" w:rsidTr="005C6567">
        <w:trPr>
          <w:trHeight w:val="3564"/>
        </w:trPr>
        <w:tc>
          <w:tcPr>
            <w:tcW w:w="1022" w:type="pct"/>
          </w:tcPr>
          <w:p w:rsidR="00054F5E" w:rsidRDefault="00054F5E" w:rsidP="00C414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проекта:</w:t>
            </w:r>
          </w:p>
        </w:tc>
        <w:tc>
          <w:tcPr>
            <w:tcW w:w="3978" w:type="pct"/>
            <w:gridSpan w:val="7"/>
          </w:tcPr>
          <w:p w:rsidR="00054F5E" w:rsidRDefault="00054F5E" w:rsidP="00C4143B">
            <w:pPr>
              <w:pStyle w:val="TableParagraph"/>
            </w:pPr>
            <w:r>
              <w:rPr>
                <w:sz w:val="28"/>
                <w:szCs w:val="28"/>
              </w:rPr>
              <w:t>1.</w:t>
            </w:r>
            <w:r>
              <w:t>Успешная а</w:t>
            </w:r>
            <w:r w:rsidRPr="00BE4F42">
              <w:t>даптация выпускников на рынке труда и их эффективное трудоустройство, посредством создания благопр</w:t>
            </w:r>
            <w:r>
              <w:t xml:space="preserve">иятных условий по направлениям. </w:t>
            </w:r>
          </w:p>
          <w:p w:rsidR="00054F5E" w:rsidRDefault="00054F5E" w:rsidP="00C4143B">
            <w:pPr>
              <w:pStyle w:val="TableParagraph"/>
              <w:jc w:val="both"/>
            </w:pPr>
            <w:r>
              <w:rPr>
                <w:sz w:val="26"/>
                <w:szCs w:val="26"/>
              </w:rPr>
              <w:t>2.</w:t>
            </w:r>
            <w:r>
              <w:t xml:space="preserve">Увеличение количества </w:t>
            </w:r>
            <w:r w:rsidRPr="00D13830">
              <w:t xml:space="preserve">выпускников </w:t>
            </w:r>
            <w:r>
              <w:t xml:space="preserve"> колледжа</w:t>
            </w:r>
            <w:r w:rsidRPr="00D13830">
              <w:t>, трудоустроивши</w:t>
            </w:r>
            <w:r>
              <w:t>хся по полученной специальности.</w:t>
            </w:r>
          </w:p>
          <w:p w:rsidR="00054F5E" w:rsidRDefault="00054F5E" w:rsidP="00C4143B">
            <w:pPr>
              <w:pStyle w:val="TableParagraph"/>
              <w:jc w:val="both"/>
            </w:pPr>
            <w:r>
              <w:t>3.</w:t>
            </w:r>
            <w:r w:rsidRPr="00BE4F42">
              <w:t xml:space="preserve">Предоставление информации о положении на рынке труда и перспективах трудоустройства </w:t>
            </w:r>
            <w:r>
              <w:t>по специальностям колледжа.</w:t>
            </w:r>
          </w:p>
          <w:p w:rsidR="00054F5E" w:rsidRDefault="00054F5E" w:rsidP="00C4143B">
            <w:pPr>
              <w:pStyle w:val="TableParagraph"/>
            </w:pPr>
            <w:r>
              <w:t>4.</w:t>
            </w:r>
            <w:r w:rsidRPr="00BE4F42">
              <w:t xml:space="preserve"> Организация временной занятости студентов</w:t>
            </w:r>
            <w:r>
              <w:t>.</w:t>
            </w:r>
          </w:p>
          <w:p w:rsidR="00054F5E" w:rsidRPr="00306041" w:rsidRDefault="00054F5E" w:rsidP="00C4143B">
            <w:pPr>
              <w:pStyle w:val="TableParagraph"/>
              <w:rPr>
                <w:b/>
                <w:sz w:val="24"/>
              </w:rPr>
            </w:pPr>
            <w:r w:rsidRPr="00306041">
              <w:rPr>
                <w:b/>
                <w:sz w:val="24"/>
              </w:rPr>
              <w:t>Планируемые социальные эффекты:</w:t>
            </w:r>
          </w:p>
          <w:p w:rsidR="00054F5E" w:rsidRDefault="00054F5E" w:rsidP="00C4143B">
            <w:pPr>
              <w:pStyle w:val="TableParagraph"/>
              <w:jc w:val="both"/>
            </w:pPr>
            <w:r>
              <w:rPr>
                <w:sz w:val="26"/>
                <w:szCs w:val="26"/>
              </w:rPr>
              <w:t>1.</w:t>
            </w:r>
            <w:r w:rsidRPr="00BE4F42">
              <w:t xml:space="preserve"> </w:t>
            </w:r>
            <w:r w:rsidRPr="00D13830">
              <w:t>Снижение уровня безработицы лиц с</w:t>
            </w:r>
            <w:r>
              <w:t>о средни</w:t>
            </w:r>
            <w:r w:rsidRPr="00D13830">
              <w:t xml:space="preserve">м профессиональным образованием </w:t>
            </w:r>
            <w:r>
              <w:t xml:space="preserve"> </w:t>
            </w:r>
          </w:p>
          <w:p w:rsidR="00054F5E" w:rsidRDefault="00054F5E" w:rsidP="00C4143B">
            <w:pPr>
              <w:pStyle w:val="TableParagraph"/>
              <w:jc w:val="both"/>
            </w:pPr>
            <w:r>
              <w:t>2.</w:t>
            </w:r>
            <w:r w:rsidRPr="00D13830">
              <w:t>Повышение эффективности процессов поиска работы и трудоустройства</w:t>
            </w:r>
          </w:p>
          <w:p w:rsidR="00054F5E" w:rsidRPr="00D13830" w:rsidRDefault="00054F5E" w:rsidP="00C4143B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t>3.Взаимовыгодное с</w:t>
            </w:r>
            <w:r w:rsidRPr="00BE4F42">
              <w:t>отрудничество с предприятиями и организациями, выступающими в качестве работодател</w:t>
            </w:r>
            <w:r>
              <w:t>ей для студентов и выпускников.</w:t>
            </w:r>
          </w:p>
        </w:tc>
      </w:tr>
    </w:tbl>
    <w:p w:rsidR="003A6A5F" w:rsidRDefault="003A6A5F" w:rsidP="00B32D3A">
      <w:pPr>
        <w:spacing w:line="263" w:lineRule="exact"/>
        <w:jc w:val="both"/>
        <w:rPr>
          <w:b/>
          <w:sz w:val="28"/>
          <w:szCs w:val="28"/>
        </w:rPr>
      </w:pPr>
    </w:p>
    <w:p w:rsidR="001F37E5" w:rsidRPr="003A6A5F" w:rsidRDefault="003A6A5F" w:rsidP="00B32D3A">
      <w:pPr>
        <w:spacing w:line="263" w:lineRule="exact"/>
        <w:jc w:val="both"/>
        <w:rPr>
          <w:b/>
          <w:sz w:val="24"/>
          <w:szCs w:val="24"/>
        </w:rPr>
      </w:pPr>
      <w:r w:rsidRPr="003A6A5F">
        <w:rPr>
          <w:b/>
          <w:sz w:val="24"/>
          <w:szCs w:val="24"/>
        </w:rPr>
        <w:t xml:space="preserve">2.3.9 </w:t>
      </w:r>
      <w:r w:rsidR="001F37E5" w:rsidRPr="003A6A5F">
        <w:rPr>
          <w:b/>
          <w:sz w:val="24"/>
          <w:szCs w:val="24"/>
        </w:rPr>
        <w:t xml:space="preserve">Проект </w:t>
      </w:r>
      <w:r w:rsidRPr="003A6A5F">
        <w:rPr>
          <w:b/>
          <w:sz w:val="24"/>
          <w:szCs w:val="24"/>
        </w:rPr>
        <w:t>«Инновационная деятельность</w:t>
      </w:r>
      <w:r w:rsidR="001F37E5" w:rsidRPr="003A6A5F"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204"/>
        <w:gridCol w:w="1258"/>
        <w:gridCol w:w="1352"/>
        <w:gridCol w:w="911"/>
        <w:gridCol w:w="937"/>
        <w:gridCol w:w="903"/>
        <w:gridCol w:w="531"/>
      </w:tblGrid>
      <w:tr w:rsidR="001F37E5" w:rsidTr="00884457">
        <w:trPr>
          <w:trHeight w:val="550"/>
        </w:trPr>
        <w:tc>
          <w:tcPr>
            <w:tcW w:w="966" w:type="pct"/>
          </w:tcPr>
          <w:p w:rsidR="001F37E5" w:rsidRDefault="001F37E5" w:rsidP="001B36A3">
            <w:pPr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проекта</w:t>
            </w:r>
          </w:p>
          <w:p w:rsidR="001F37E5" w:rsidRDefault="001F37E5" w:rsidP="001B36A3">
            <w:pPr>
              <w:spacing w:line="25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(сокращенное):</w:t>
            </w:r>
          </w:p>
        </w:tc>
        <w:tc>
          <w:tcPr>
            <w:tcW w:w="4034" w:type="pct"/>
            <w:gridSpan w:val="7"/>
          </w:tcPr>
          <w:p w:rsidR="001F37E5" w:rsidRPr="00306041" w:rsidRDefault="001F37E5" w:rsidP="005C6567">
            <w:pPr>
              <w:spacing w:line="263" w:lineRule="exact"/>
              <w:jc w:val="both"/>
              <w:rPr>
                <w:b/>
                <w:sz w:val="24"/>
              </w:rPr>
            </w:pPr>
            <w:r w:rsidRPr="00170921">
              <w:rPr>
                <w:sz w:val="24"/>
              </w:rPr>
              <w:t>Формирование ИКТ-компетенций выпускников в соответствии с профессиональными стандартами»</w:t>
            </w:r>
          </w:p>
        </w:tc>
      </w:tr>
      <w:tr w:rsidR="001F37E5" w:rsidTr="00884457">
        <w:trPr>
          <w:trHeight w:val="277"/>
        </w:trPr>
        <w:tc>
          <w:tcPr>
            <w:tcW w:w="966" w:type="pct"/>
          </w:tcPr>
          <w:p w:rsidR="001F37E5" w:rsidRDefault="001F37E5" w:rsidP="001B36A3">
            <w:pPr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реализации:</w:t>
            </w:r>
          </w:p>
        </w:tc>
        <w:tc>
          <w:tcPr>
            <w:tcW w:w="4034" w:type="pct"/>
            <w:gridSpan w:val="7"/>
          </w:tcPr>
          <w:p w:rsidR="001F37E5" w:rsidRDefault="001F37E5" w:rsidP="001B36A3">
            <w:pPr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E4F4D">
              <w:rPr>
                <w:sz w:val="24"/>
              </w:rPr>
              <w:t xml:space="preserve"> 2019 – 2021 гг</w:t>
            </w:r>
          </w:p>
        </w:tc>
      </w:tr>
      <w:tr w:rsidR="001F37E5" w:rsidTr="00884457">
        <w:trPr>
          <w:trHeight w:val="274"/>
        </w:trPr>
        <w:tc>
          <w:tcPr>
            <w:tcW w:w="966" w:type="pct"/>
          </w:tcPr>
          <w:p w:rsidR="001F37E5" w:rsidRDefault="001F37E5" w:rsidP="001B36A3">
            <w:pPr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проекта:</w:t>
            </w:r>
          </w:p>
        </w:tc>
        <w:tc>
          <w:tcPr>
            <w:tcW w:w="4034" w:type="pct"/>
            <w:gridSpan w:val="7"/>
          </w:tcPr>
          <w:p w:rsidR="001F37E5" w:rsidRPr="00306508" w:rsidRDefault="001F37E5" w:rsidP="001B36A3">
            <w:pPr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 по ИМР, Балабанова И.А.</w:t>
            </w:r>
          </w:p>
        </w:tc>
      </w:tr>
      <w:tr w:rsidR="001F37E5" w:rsidTr="00884457">
        <w:trPr>
          <w:trHeight w:val="553"/>
        </w:trPr>
        <w:tc>
          <w:tcPr>
            <w:tcW w:w="966" w:type="pct"/>
          </w:tcPr>
          <w:p w:rsidR="001F37E5" w:rsidRPr="00306508" w:rsidRDefault="001F37E5" w:rsidP="001B36A3">
            <w:pPr>
              <w:spacing w:before="2" w:line="276" w:lineRule="exact"/>
              <w:ind w:left="5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Приоритетное направ</w:t>
            </w:r>
            <w:r w:rsidRPr="00306508">
              <w:rPr>
                <w:b/>
                <w:sz w:val="24"/>
              </w:rPr>
              <w:t>ление развития ПОО:</w:t>
            </w:r>
          </w:p>
        </w:tc>
        <w:tc>
          <w:tcPr>
            <w:tcW w:w="4034" w:type="pct"/>
            <w:gridSpan w:val="7"/>
          </w:tcPr>
          <w:p w:rsidR="001F37E5" w:rsidRPr="00CA0F4D" w:rsidRDefault="001F37E5" w:rsidP="001B36A3">
            <w:pPr>
              <w:ind w:left="66" w:right="38"/>
              <w:jc w:val="both"/>
              <w:rPr>
                <w:sz w:val="24"/>
              </w:rPr>
            </w:pPr>
            <w:r w:rsidRPr="00CA0F4D">
              <w:rPr>
                <w:sz w:val="24"/>
              </w:rPr>
              <w:t>Инновационная деятельность</w:t>
            </w:r>
          </w:p>
          <w:p w:rsidR="001F37E5" w:rsidRPr="00306041" w:rsidRDefault="001F37E5" w:rsidP="001B36A3">
            <w:pPr>
              <w:spacing w:line="263" w:lineRule="exact"/>
              <w:ind w:left="96"/>
              <w:jc w:val="both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</w:p>
        </w:tc>
      </w:tr>
      <w:tr w:rsidR="001F37E5" w:rsidTr="00884457">
        <w:trPr>
          <w:trHeight w:val="1102"/>
        </w:trPr>
        <w:tc>
          <w:tcPr>
            <w:tcW w:w="966" w:type="pct"/>
          </w:tcPr>
          <w:p w:rsidR="001F37E5" w:rsidRDefault="001F37E5" w:rsidP="001B36A3">
            <w:pPr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проекта:</w:t>
            </w:r>
          </w:p>
        </w:tc>
        <w:tc>
          <w:tcPr>
            <w:tcW w:w="4034" w:type="pct"/>
            <w:gridSpan w:val="7"/>
          </w:tcPr>
          <w:p w:rsidR="001F37E5" w:rsidRPr="00306041" w:rsidRDefault="001F37E5" w:rsidP="001B36A3">
            <w:pPr>
              <w:spacing w:line="263" w:lineRule="exact"/>
              <w:ind w:left="96"/>
              <w:jc w:val="both"/>
              <w:rPr>
                <w:sz w:val="24"/>
              </w:rPr>
            </w:pPr>
            <w:r w:rsidRPr="00CA0F4D">
              <w:rPr>
                <w:sz w:val="24"/>
              </w:rPr>
              <w:t>Внедрение требований профессионального станда</w:t>
            </w:r>
            <w:r>
              <w:rPr>
                <w:sz w:val="24"/>
              </w:rPr>
              <w:t>рта в части ИКТ-компетенций в содержание образовательных программ</w:t>
            </w:r>
          </w:p>
        </w:tc>
      </w:tr>
      <w:tr w:rsidR="001F37E5" w:rsidTr="00884457">
        <w:trPr>
          <w:trHeight w:val="277"/>
        </w:trPr>
        <w:tc>
          <w:tcPr>
            <w:tcW w:w="966" w:type="pct"/>
            <w:vMerge w:val="restart"/>
          </w:tcPr>
          <w:p w:rsidR="001F37E5" w:rsidRPr="00306508" w:rsidRDefault="001F37E5" w:rsidP="001B36A3">
            <w:pPr>
              <w:spacing w:line="275" w:lineRule="exact"/>
              <w:ind w:left="85"/>
              <w:rPr>
                <w:b/>
                <w:sz w:val="24"/>
              </w:rPr>
            </w:pPr>
            <w:r w:rsidRPr="00306508">
              <w:rPr>
                <w:b/>
                <w:sz w:val="24"/>
              </w:rPr>
              <w:t>Показатели</w:t>
            </w:r>
            <w:r w:rsidRPr="00306508">
              <w:rPr>
                <w:b/>
                <w:spacing w:val="-2"/>
                <w:sz w:val="24"/>
              </w:rPr>
              <w:t xml:space="preserve"> </w:t>
            </w:r>
            <w:r w:rsidRPr="00306508">
              <w:rPr>
                <w:b/>
                <w:sz w:val="24"/>
              </w:rPr>
              <w:t>проекта</w:t>
            </w:r>
          </w:p>
          <w:p w:rsidR="001F37E5" w:rsidRPr="00306508" w:rsidRDefault="001F37E5" w:rsidP="001B36A3">
            <w:pPr>
              <w:ind w:left="85"/>
              <w:rPr>
                <w:b/>
                <w:sz w:val="24"/>
              </w:rPr>
            </w:pPr>
            <w:r w:rsidRPr="00306508">
              <w:rPr>
                <w:b/>
                <w:sz w:val="24"/>
              </w:rPr>
              <w:t xml:space="preserve">и их значения по </w:t>
            </w:r>
            <w:r w:rsidRPr="00306508">
              <w:rPr>
                <w:b/>
                <w:spacing w:val="-5"/>
                <w:sz w:val="24"/>
              </w:rPr>
              <w:t xml:space="preserve">годам </w:t>
            </w:r>
            <w:r w:rsidRPr="00306508">
              <w:rPr>
                <w:b/>
                <w:sz w:val="24"/>
              </w:rPr>
              <w:t>реализации</w:t>
            </w:r>
            <w:r w:rsidRPr="00306508">
              <w:rPr>
                <w:b/>
                <w:spacing w:val="-3"/>
                <w:sz w:val="24"/>
              </w:rPr>
              <w:t xml:space="preserve"> </w:t>
            </w:r>
            <w:r w:rsidRPr="00306508">
              <w:rPr>
                <w:b/>
                <w:sz w:val="24"/>
              </w:rPr>
              <w:t>проекта</w:t>
            </w:r>
          </w:p>
        </w:tc>
        <w:tc>
          <w:tcPr>
            <w:tcW w:w="1501" w:type="pct"/>
            <w:vMerge w:val="restart"/>
          </w:tcPr>
          <w:p w:rsidR="001F37E5" w:rsidRDefault="001F37E5" w:rsidP="001B3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62" w:type="pct"/>
            <w:vMerge w:val="restart"/>
          </w:tcPr>
          <w:p w:rsidR="001F37E5" w:rsidRDefault="001F37E5" w:rsidP="001B36A3">
            <w:pPr>
              <w:spacing w:before="1" w:line="276" w:lineRule="exact"/>
              <w:ind w:left="295" w:right="36" w:hanging="180"/>
              <w:jc w:val="both"/>
              <w:rPr>
                <w:sz w:val="24"/>
              </w:rPr>
            </w:pPr>
            <w:r>
              <w:rPr>
                <w:sz w:val="24"/>
              </w:rPr>
              <w:t>Ед.изме- рения</w:t>
            </w:r>
          </w:p>
        </w:tc>
        <w:tc>
          <w:tcPr>
            <w:tcW w:w="611" w:type="pct"/>
            <w:vMerge w:val="restart"/>
          </w:tcPr>
          <w:p w:rsidR="001F37E5" w:rsidRDefault="001F37E5" w:rsidP="001B36A3">
            <w:pPr>
              <w:spacing w:before="1" w:line="276" w:lineRule="exact"/>
              <w:ind w:left="150" w:right="65" w:firstLine="60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1360" w:type="pct"/>
            <w:gridSpan w:val="4"/>
          </w:tcPr>
          <w:p w:rsidR="001F37E5" w:rsidRDefault="001F37E5" w:rsidP="001B36A3">
            <w:pPr>
              <w:spacing w:line="258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1F37E5" w:rsidTr="00884457">
        <w:trPr>
          <w:trHeight w:val="275"/>
        </w:trPr>
        <w:tc>
          <w:tcPr>
            <w:tcW w:w="966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562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611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395" w:type="pct"/>
          </w:tcPr>
          <w:p w:rsidR="001F37E5" w:rsidRDefault="001F37E5" w:rsidP="001B36A3">
            <w:pPr>
              <w:spacing w:line="256" w:lineRule="exact"/>
              <w:ind w:right="20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95" w:type="pct"/>
          </w:tcPr>
          <w:p w:rsidR="001F37E5" w:rsidRDefault="001F37E5" w:rsidP="001B36A3">
            <w:pPr>
              <w:spacing w:line="256" w:lineRule="exact"/>
              <w:ind w:right="21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" w:type="pct"/>
          </w:tcPr>
          <w:p w:rsidR="001F37E5" w:rsidRDefault="001F37E5" w:rsidP="001B36A3">
            <w:pPr>
              <w:spacing w:line="256" w:lineRule="exact"/>
              <w:ind w:right="2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82" w:type="pct"/>
          </w:tcPr>
          <w:p w:rsidR="001F37E5" w:rsidRDefault="001F37E5" w:rsidP="001B36A3">
            <w:pPr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1F37E5" w:rsidTr="00884457">
        <w:trPr>
          <w:trHeight w:val="551"/>
        </w:trPr>
        <w:tc>
          <w:tcPr>
            <w:tcW w:w="966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</w:tcPr>
          <w:p w:rsidR="001F37E5" w:rsidRPr="00170921" w:rsidRDefault="001F37E5" w:rsidP="001B36A3">
            <w:pPr>
              <w:rPr>
                <w:b/>
                <w:sz w:val="26"/>
                <w:szCs w:val="26"/>
              </w:rPr>
            </w:pPr>
            <w:r w:rsidRPr="00170921">
              <w:rPr>
                <w:b/>
                <w:sz w:val="26"/>
                <w:szCs w:val="26"/>
              </w:rPr>
              <w:t>1.</w:t>
            </w:r>
            <w:r w:rsidRPr="00170921">
              <w:rPr>
                <w:rFonts w:eastAsia="Calibri"/>
                <w:szCs w:val="24"/>
              </w:rPr>
              <w:t>Разработка плана реализации инновационной программы</w:t>
            </w:r>
          </w:p>
        </w:tc>
        <w:tc>
          <w:tcPr>
            <w:tcW w:w="562" w:type="pct"/>
          </w:tcPr>
          <w:p w:rsidR="001F37E5" w:rsidRPr="00170921" w:rsidRDefault="001F37E5" w:rsidP="001B36A3">
            <w:pPr>
              <w:spacing w:line="268" w:lineRule="exact"/>
              <w:ind w:left="92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</w:t>
            </w:r>
          </w:p>
        </w:tc>
        <w:tc>
          <w:tcPr>
            <w:tcW w:w="611" w:type="pct"/>
          </w:tcPr>
          <w:p w:rsidR="001F37E5" w:rsidRDefault="001F37E5" w:rsidP="001B36A3">
            <w:pPr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70921" w:rsidRDefault="001F37E5" w:rsidP="001B36A3">
            <w:pPr>
              <w:spacing w:line="268" w:lineRule="exact"/>
              <w:ind w:left="243" w:righ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70921" w:rsidRDefault="001F37E5" w:rsidP="001B36A3">
            <w:pPr>
              <w:spacing w:line="268" w:lineRule="exact"/>
              <w:ind w:left="271" w:righ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" w:type="pct"/>
          </w:tcPr>
          <w:p w:rsidR="001F37E5" w:rsidRPr="00170921" w:rsidRDefault="001F37E5" w:rsidP="001B36A3">
            <w:pPr>
              <w:spacing w:line="268" w:lineRule="exact"/>
              <w:ind w:righ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" w:type="pct"/>
          </w:tcPr>
          <w:p w:rsidR="001F37E5" w:rsidRDefault="001F37E5" w:rsidP="001B36A3"/>
        </w:tc>
      </w:tr>
      <w:tr w:rsidR="001F37E5" w:rsidTr="00884457">
        <w:trPr>
          <w:trHeight w:val="551"/>
        </w:trPr>
        <w:tc>
          <w:tcPr>
            <w:tcW w:w="966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rPr>
                <w:sz w:val="26"/>
                <w:szCs w:val="26"/>
              </w:rPr>
            </w:pPr>
            <w:r w:rsidRPr="00170921">
              <w:rPr>
                <w:sz w:val="24"/>
                <w:szCs w:val="24"/>
              </w:rPr>
              <w:t xml:space="preserve">2.Участие в </w:t>
            </w:r>
            <w:r w:rsidRPr="00170921">
              <w:rPr>
                <w:rFonts w:eastAsia="Calibri"/>
                <w:sz w:val="24"/>
                <w:szCs w:val="24"/>
              </w:rPr>
              <w:t xml:space="preserve">проектировочных семинарах для </w:t>
            </w:r>
            <w:r w:rsidRPr="00170921">
              <w:rPr>
                <w:sz w:val="24"/>
                <w:szCs w:val="24"/>
              </w:rPr>
              <w:t>профессиональных команд  ИП</w:t>
            </w:r>
          </w:p>
        </w:tc>
        <w:tc>
          <w:tcPr>
            <w:tcW w:w="562" w:type="pct"/>
          </w:tcPr>
          <w:p w:rsidR="001F37E5" w:rsidRPr="00170921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шт</w:t>
            </w:r>
          </w:p>
        </w:tc>
        <w:tc>
          <w:tcPr>
            <w:tcW w:w="611" w:type="pct"/>
          </w:tcPr>
          <w:p w:rsidR="001F37E5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70921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pct"/>
          </w:tcPr>
          <w:p w:rsidR="001F37E5" w:rsidRPr="00170921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" w:type="pct"/>
          </w:tcPr>
          <w:p w:rsidR="001F37E5" w:rsidRPr="00170921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" w:type="pct"/>
          </w:tcPr>
          <w:p w:rsidR="001F37E5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3.Р</w:t>
            </w:r>
            <w:r w:rsidRPr="00170921">
              <w:rPr>
                <w:rFonts w:eastAsia="Calibri"/>
                <w:sz w:val="24"/>
                <w:szCs w:val="24"/>
              </w:rPr>
              <w:t xml:space="preserve">азработка критериев, показателей и формы проведения мониторинга степени адаптированности продуктов инновационной деятельности  </w:t>
            </w:r>
          </w:p>
        </w:tc>
        <w:tc>
          <w:tcPr>
            <w:tcW w:w="562" w:type="pct"/>
          </w:tcPr>
          <w:p w:rsidR="001F37E5" w:rsidRPr="00855E76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855E76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 w:rsidRPr="00855E76"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855E76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4</w:t>
            </w:r>
          </w:p>
        </w:tc>
        <w:tc>
          <w:tcPr>
            <w:tcW w:w="395" w:type="pct"/>
          </w:tcPr>
          <w:p w:rsidR="001F37E5" w:rsidRPr="00855E76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6</w:t>
            </w:r>
          </w:p>
        </w:tc>
        <w:tc>
          <w:tcPr>
            <w:tcW w:w="388" w:type="pct"/>
          </w:tcPr>
          <w:p w:rsidR="001F37E5" w:rsidRPr="00855E76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8</w:t>
            </w:r>
          </w:p>
        </w:tc>
        <w:tc>
          <w:tcPr>
            <w:tcW w:w="182" w:type="pct"/>
          </w:tcPr>
          <w:p w:rsidR="001F37E5" w:rsidRPr="00855E76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Pr="00855E76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170921">
              <w:rPr>
                <w:sz w:val="24"/>
                <w:szCs w:val="24"/>
              </w:rPr>
              <w:t>4. Апробация рабочего варианта Модели формирования ИКТ-компетенций студентов по специальностям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Pr="00152CA3" w:rsidRDefault="001F37E5" w:rsidP="001B36A3"/>
        </w:tc>
      </w:tr>
      <w:tr w:rsidR="001F37E5" w:rsidTr="00884457">
        <w:trPr>
          <w:trHeight w:val="1125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855E76" w:rsidRDefault="001F37E5" w:rsidP="001B36A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855E76">
              <w:rPr>
                <w:rFonts w:eastAsia="Calibri"/>
                <w:sz w:val="24"/>
                <w:szCs w:val="24"/>
              </w:rPr>
              <w:t xml:space="preserve">Внедрение элементов Модели </w:t>
            </w:r>
            <w:r w:rsidRPr="00855E76">
              <w:rPr>
                <w:sz w:val="24"/>
                <w:szCs w:val="24"/>
              </w:rPr>
              <w:t xml:space="preserve">формирования ИКТ-компетенций студентов </w:t>
            </w:r>
            <w:r w:rsidRPr="00855E76">
              <w:rPr>
                <w:rFonts w:eastAsia="Calibri"/>
                <w:sz w:val="24"/>
                <w:szCs w:val="24"/>
              </w:rPr>
              <w:t xml:space="preserve"> </w:t>
            </w:r>
            <w:r w:rsidRPr="00855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Default="001F37E5" w:rsidP="001B36A3"/>
        </w:tc>
      </w:tr>
      <w:tr w:rsidR="001F37E5" w:rsidTr="00884457">
        <w:trPr>
          <w:trHeight w:val="1155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6.Обучение и консультирование </w:t>
            </w:r>
            <w:r w:rsidRPr="00855E76">
              <w:rPr>
                <w:sz w:val="24"/>
                <w:szCs w:val="24"/>
              </w:rPr>
              <w:t>педагогов</w:t>
            </w:r>
          </w:p>
        </w:tc>
        <w:tc>
          <w:tcPr>
            <w:tcW w:w="562" w:type="pct"/>
          </w:tcPr>
          <w:p w:rsidR="001F37E5" w:rsidRPr="00170921" w:rsidRDefault="001F37E5" w:rsidP="001B36A3">
            <w:pPr>
              <w:spacing w:line="268" w:lineRule="exact"/>
              <w:ind w:left="92" w:right="3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611" w:type="pct"/>
          </w:tcPr>
          <w:p w:rsidR="001F37E5" w:rsidRPr="00170921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" w:type="pct"/>
          </w:tcPr>
          <w:p w:rsidR="001F37E5" w:rsidRPr="00170921" w:rsidRDefault="001F37E5" w:rsidP="001B36A3">
            <w:pPr>
              <w:spacing w:line="268" w:lineRule="exact"/>
              <w:ind w:left="243" w:right="2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" w:type="pct"/>
          </w:tcPr>
          <w:p w:rsidR="001F37E5" w:rsidRPr="00170921" w:rsidRDefault="001F37E5" w:rsidP="001B36A3">
            <w:pPr>
              <w:spacing w:line="268" w:lineRule="exact"/>
              <w:ind w:left="271" w:right="2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" w:type="pct"/>
          </w:tcPr>
          <w:p w:rsidR="001F37E5" w:rsidRPr="00170921" w:rsidRDefault="001F37E5" w:rsidP="001B36A3">
            <w:pPr>
              <w:spacing w:line="268" w:lineRule="exact"/>
              <w:ind w:right="2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" w:type="pct"/>
          </w:tcPr>
          <w:p w:rsidR="001F37E5" w:rsidRPr="00170921" w:rsidRDefault="001F37E5" w:rsidP="001B36A3"/>
        </w:tc>
      </w:tr>
      <w:tr w:rsidR="001F37E5" w:rsidTr="00884457">
        <w:trPr>
          <w:trHeight w:val="1719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55E76">
              <w:rPr>
                <w:sz w:val="24"/>
                <w:szCs w:val="24"/>
              </w:rPr>
              <w:t>Корректировка и доработка механизмов и инструментов формирования ИКТ-компетенций студентов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Pr="00170921" w:rsidRDefault="001F37E5" w:rsidP="001B36A3"/>
        </w:tc>
      </w:tr>
      <w:tr w:rsidR="001F37E5" w:rsidTr="00884457">
        <w:trPr>
          <w:trHeight w:val="2130"/>
        </w:trPr>
        <w:tc>
          <w:tcPr>
            <w:tcW w:w="966" w:type="pct"/>
            <w:vMerge/>
          </w:tcPr>
          <w:p w:rsidR="001F37E5" w:rsidRPr="00170921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7.Мониторинг</w:t>
            </w:r>
            <w:r w:rsidRPr="00855E76">
              <w:rPr>
                <w:rFonts w:eastAsia="Calibri"/>
                <w:sz w:val="24"/>
                <w:szCs w:val="24"/>
              </w:rPr>
              <w:t xml:space="preserve"> степени адаптированности </w:t>
            </w:r>
            <w:r w:rsidRPr="00855E76">
              <w:rPr>
                <w:sz w:val="24"/>
                <w:szCs w:val="24"/>
              </w:rPr>
              <w:t>механизмов и инструментов формирования ИКТ-компетенций студентов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Pr="00170921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Pr="00170921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855E76" w:rsidRDefault="001F37E5" w:rsidP="001B36A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8.</w:t>
            </w:r>
            <w:r w:rsidRPr="00855E76">
              <w:rPr>
                <w:sz w:val="24"/>
                <w:szCs w:val="24"/>
              </w:rPr>
              <w:t>Корректировка и доработка механизмов и инструментов формирования ИКТ-компетенций студентов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Pr="00152CA3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rPr>
                <w:b/>
                <w:sz w:val="26"/>
                <w:szCs w:val="26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170921">
              <w:rPr>
                <w:sz w:val="24"/>
                <w:szCs w:val="24"/>
              </w:rPr>
              <w:t>9.</w:t>
            </w:r>
            <w:r w:rsidRPr="00170921">
              <w:rPr>
                <w:rFonts w:eastAsia="Calibri"/>
                <w:sz w:val="24"/>
                <w:szCs w:val="24"/>
              </w:rPr>
              <w:t xml:space="preserve"> Оформление отчетной документации  по инновационной деятельности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Pr="00152CA3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170921" w:rsidRDefault="001F37E5" w:rsidP="001B36A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10.</w:t>
            </w:r>
            <w:r w:rsidRPr="00170921">
              <w:rPr>
                <w:rFonts w:eastAsia="Calibri"/>
                <w:sz w:val="24"/>
                <w:szCs w:val="24"/>
              </w:rPr>
              <w:t>Презентация промежуто</w:t>
            </w:r>
            <w:r>
              <w:rPr>
                <w:rFonts w:eastAsia="Calibri"/>
                <w:sz w:val="24"/>
                <w:szCs w:val="24"/>
              </w:rPr>
              <w:t xml:space="preserve">чных и итоговых результатов  </w:t>
            </w:r>
            <w:r w:rsidRPr="00170921">
              <w:rPr>
                <w:rFonts w:eastAsia="Calibri"/>
                <w:sz w:val="24"/>
                <w:szCs w:val="24"/>
              </w:rPr>
              <w:t>на мероприятиях различного уровня</w:t>
            </w:r>
            <w:r w:rsidRPr="001709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" w:type="pct"/>
          </w:tcPr>
          <w:p w:rsidR="001F37E5" w:rsidRPr="00152CA3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2F15D5" w:rsidRDefault="001F37E5" w:rsidP="001B36A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11.</w:t>
            </w:r>
            <w:r w:rsidRPr="00980B5F">
              <w:rPr>
                <w:sz w:val="24"/>
                <w:szCs w:val="24"/>
              </w:rPr>
              <w:t>Презентация реализации инновационной программы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" w:type="pct"/>
          </w:tcPr>
          <w:p w:rsidR="001F37E5" w:rsidRPr="00152CA3" w:rsidRDefault="001F37E5" w:rsidP="001B36A3"/>
        </w:tc>
      </w:tr>
      <w:tr w:rsidR="001F37E5" w:rsidTr="00884457">
        <w:trPr>
          <w:trHeight w:val="827"/>
        </w:trPr>
        <w:tc>
          <w:tcPr>
            <w:tcW w:w="966" w:type="pct"/>
            <w:vMerge/>
          </w:tcPr>
          <w:p w:rsidR="001F37E5" w:rsidRPr="00152CA3" w:rsidRDefault="001F37E5" w:rsidP="001B36A3">
            <w:pPr>
              <w:rPr>
                <w:sz w:val="2"/>
                <w:szCs w:val="2"/>
              </w:rPr>
            </w:pPr>
          </w:p>
        </w:tc>
        <w:tc>
          <w:tcPr>
            <w:tcW w:w="1501" w:type="pct"/>
            <w:vAlign w:val="center"/>
          </w:tcPr>
          <w:p w:rsidR="001F37E5" w:rsidRPr="00855E76" w:rsidRDefault="001F37E5" w:rsidP="001B36A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12.З</w:t>
            </w:r>
            <w:r w:rsidRPr="00855E76">
              <w:rPr>
                <w:rFonts w:eastAsia="Calibri"/>
                <w:sz w:val="24"/>
                <w:szCs w:val="24"/>
              </w:rPr>
              <w:t xml:space="preserve">аседание проектной группы по разработке критериев, показателей и формы проведения мониторинга степени адаптированности продуктов инновационной деятельности  </w:t>
            </w:r>
          </w:p>
        </w:tc>
        <w:tc>
          <w:tcPr>
            <w:tcW w:w="562" w:type="pct"/>
          </w:tcPr>
          <w:p w:rsidR="001F37E5" w:rsidRPr="00152CA3" w:rsidRDefault="001F37E5" w:rsidP="001B36A3">
            <w:pPr>
              <w:spacing w:line="268" w:lineRule="exact"/>
              <w:ind w:left="95" w:right="36"/>
              <w:jc w:val="center"/>
              <w:rPr>
                <w:sz w:val="24"/>
              </w:rPr>
            </w:pPr>
            <w:r w:rsidRPr="00855E76">
              <w:rPr>
                <w:sz w:val="24"/>
              </w:rPr>
              <w:t>ед.</w:t>
            </w:r>
          </w:p>
        </w:tc>
        <w:tc>
          <w:tcPr>
            <w:tcW w:w="611" w:type="pct"/>
          </w:tcPr>
          <w:p w:rsidR="001F37E5" w:rsidRPr="00152CA3" w:rsidRDefault="001F37E5" w:rsidP="001B36A3">
            <w:pPr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pct"/>
          </w:tcPr>
          <w:p w:rsidR="001F37E5" w:rsidRPr="00152CA3" w:rsidRDefault="001F37E5" w:rsidP="001B36A3">
            <w:pPr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" w:type="pct"/>
          </w:tcPr>
          <w:p w:rsidR="001F37E5" w:rsidRPr="00152CA3" w:rsidRDefault="001F37E5" w:rsidP="001B36A3">
            <w:pPr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" w:type="pct"/>
          </w:tcPr>
          <w:p w:rsidR="001F37E5" w:rsidRPr="00152CA3" w:rsidRDefault="001F37E5" w:rsidP="001B36A3"/>
        </w:tc>
      </w:tr>
      <w:tr w:rsidR="001F37E5" w:rsidTr="00884457">
        <w:trPr>
          <w:trHeight w:val="3866"/>
        </w:trPr>
        <w:tc>
          <w:tcPr>
            <w:tcW w:w="966" w:type="pct"/>
          </w:tcPr>
          <w:p w:rsidR="001F37E5" w:rsidRDefault="001F37E5" w:rsidP="001B36A3">
            <w:pPr>
              <w:spacing w:line="27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проекта:</w:t>
            </w:r>
          </w:p>
        </w:tc>
        <w:tc>
          <w:tcPr>
            <w:tcW w:w="4034" w:type="pct"/>
            <w:gridSpan w:val="7"/>
          </w:tcPr>
          <w:p w:rsidR="001F37E5" w:rsidRPr="00855E76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</w:rPr>
              <w:t>.</w:t>
            </w:r>
            <w:r w:rsidRPr="00855E76">
              <w:rPr>
                <w:sz w:val="24"/>
              </w:rPr>
              <w:t>Созданы организационно-методические и кадровые условия для запуска программы.</w:t>
            </w:r>
          </w:p>
          <w:p w:rsidR="001F37E5" w:rsidRPr="00855E76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 w:rsidRPr="00855E76">
              <w:rPr>
                <w:sz w:val="24"/>
              </w:rPr>
              <w:t>2. Разработана Модель формиро</w:t>
            </w:r>
            <w:r>
              <w:rPr>
                <w:sz w:val="24"/>
              </w:rPr>
              <w:t>вания ИКТ-компетенций студентов</w:t>
            </w:r>
            <w:r w:rsidRPr="00855E76">
              <w:rPr>
                <w:sz w:val="24"/>
              </w:rPr>
              <w:t xml:space="preserve"> :</w:t>
            </w:r>
          </w:p>
          <w:p w:rsidR="001F37E5" w:rsidRPr="00855E76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 w:rsidRPr="00855E76">
              <w:rPr>
                <w:sz w:val="24"/>
              </w:rPr>
              <w:t>2.1. Определены условия и ресурсы для реализации Модели</w:t>
            </w:r>
          </w:p>
          <w:p w:rsidR="001F37E5" w:rsidRPr="00855E76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 w:rsidRPr="00855E76">
              <w:rPr>
                <w:sz w:val="24"/>
              </w:rPr>
              <w:t xml:space="preserve">2.2. Разработана дорожная  карта формирования ИКТ-компетенций  студентов  </w:t>
            </w:r>
          </w:p>
          <w:p w:rsidR="001F37E5" w:rsidRPr="00855E76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 w:rsidRPr="00855E76">
              <w:rPr>
                <w:sz w:val="24"/>
              </w:rPr>
              <w:t>2.3. Создана АИС «Мониторинг формирования ИКТ-компетенций»</w:t>
            </w:r>
          </w:p>
          <w:p w:rsidR="001F37E5" w:rsidRPr="00855E76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 w:rsidRPr="00855E76">
              <w:rPr>
                <w:sz w:val="24"/>
              </w:rPr>
              <w:t>2.4. Создана АИС «Мониторинг реализации модели»</w:t>
            </w:r>
          </w:p>
          <w:p w:rsidR="001F37E5" w:rsidRPr="00306041" w:rsidRDefault="001F37E5" w:rsidP="001B36A3">
            <w:pPr>
              <w:spacing w:before="2" w:line="274" w:lineRule="exact"/>
              <w:ind w:left="67"/>
              <w:rPr>
                <w:b/>
                <w:sz w:val="24"/>
              </w:rPr>
            </w:pPr>
            <w:r w:rsidRPr="00306041">
              <w:rPr>
                <w:b/>
                <w:sz w:val="24"/>
              </w:rPr>
              <w:t>Планируемые социальные эффекты:</w:t>
            </w:r>
          </w:p>
          <w:p w:rsidR="001F37E5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07748">
              <w:rPr>
                <w:sz w:val="24"/>
              </w:rPr>
              <w:t xml:space="preserve">Соответствие </w:t>
            </w:r>
            <w:r>
              <w:rPr>
                <w:sz w:val="24"/>
              </w:rPr>
              <w:t xml:space="preserve">выпускников </w:t>
            </w:r>
            <w:r w:rsidRPr="00CA0F4D">
              <w:rPr>
                <w:sz w:val="24"/>
              </w:rPr>
              <w:t>требований профессионального станда</w:t>
            </w:r>
            <w:r>
              <w:rPr>
                <w:sz w:val="24"/>
              </w:rPr>
              <w:t xml:space="preserve">рта в части ИКТ-компетенций и </w:t>
            </w:r>
            <w:r>
              <w:rPr>
                <w:sz w:val="26"/>
                <w:szCs w:val="26"/>
              </w:rPr>
              <w:t>в</w:t>
            </w:r>
            <w:r w:rsidRPr="00DC350C">
              <w:rPr>
                <w:sz w:val="26"/>
                <w:szCs w:val="26"/>
              </w:rPr>
              <w:t>остребованность на рынке труда</w:t>
            </w:r>
            <w:r>
              <w:rPr>
                <w:sz w:val="24"/>
              </w:rPr>
              <w:t>.</w:t>
            </w:r>
          </w:p>
          <w:p w:rsidR="001F37E5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07748">
              <w:rPr>
                <w:sz w:val="24"/>
              </w:rPr>
              <w:t>Формирование и прирост профессиональных компетенций у педагогических работников</w:t>
            </w:r>
            <w:r>
              <w:rPr>
                <w:sz w:val="24"/>
              </w:rPr>
              <w:t>.</w:t>
            </w:r>
          </w:p>
          <w:p w:rsidR="001F37E5" w:rsidRPr="00306508" w:rsidRDefault="001F37E5" w:rsidP="001B36A3">
            <w:pPr>
              <w:spacing w:line="268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3.Удовлетворенность работодателя в </w:t>
            </w:r>
            <w:r w:rsidRPr="00170921">
              <w:rPr>
                <w:sz w:val="24"/>
              </w:rPr>
              <w:t>высококвалифицированном специалисте, не требующем дополнительного обучения на предприятии, легко адаптирующегося, коммуникабельного, мобильного, владеющего ИКТ.</w:t>
            </w:r>
            <w:r>
              <w:rPr>
                <w:sz w:val="24"/>
              </w:rPr>
              <w:t xml:space="preserve"> </w:t>
            </w:r>
            <w:r w:rsidRPr="001077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1F37E5" w:rsidRDefault="001F37E5" w:rsidP="001F37E5">
      <w:pPr>
        <w:pStyle w:val="Heading1"/>
        <w:spacing w:before="10"/>
        <w:rPr>
          <w:b w:val="0"/>
          <w:sz w:val="15"/>
        </w:rPr>
      </w:pPr>
    </w:p>
    <w:p w:rsidR="001F37E5" w:rsidRDefault="001F37E5">
      <w:pPr>
        <w:rPr>
          <w:b/>
          <w:sz w:val="15"/>
          <w:szCs w:val="24"/>
        </w:rPr>
      </w:pPr>
    </w:p>
    <w:p w:rsidR="001F37E5" w:rsidRPr="00884457" w:rsidRDefault="001F37E5" w:rsidP="00884457">
      <w:pPr>
        <w:pStyle w:val="a6"/>
        <w:widowControl/>
        <w:autoSpaceDE/>
        <w:autoSpaceDN/>
        <w:ind w:left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84457">
        <w:rPr>
          <w:rFonts w:ascii="Times New Roman" w:hAnsi="Times New Roman" w:cs="Times New Roman"/>
          <w:b/>
          <w:sz w:val="26"/>
          <w:szCs w:val="26"/>
        </w:rPr>
        <w:t>Календарный план-график работ проекта</w:t>
      </w:r>
      <w:r w:rsidR="00B32D3A">
        <w:rPr>
          <w:rFonts w:ascii="Times New Roman" w:hAnsi="Times New Roman" w:cs="Times New Roman"/>
          <w:b/>
          <w:sz w:val="26"/>
          <w:szCs w:val="26"/>
        </w:rPr>
        <w:t xml:space="preserve"> 9</w:t>
      </w:r>
    </w:p>
    <w:p w:rsidR="001F37E5" w:rsidRPr="00912D03" w:rsidRDefault="001F37E5" w:rsidP="001F37E5">
      <w:pPr>
        <w:ind w:firstLine="720"/>
        <w:rPr>
          <w:b/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/>
      </w:tblPr>
      <w:tblGrid>
        <w:gridCol w:w="624"/>
        <w:gridCol w:w="1807"/>
        <w:gridCol w:w="1028"/>
        <w:gridCol w:w="1702"/>
        <w:gridCol w:w="1191"/>
        <w:gridCol w:w="1976"/>
        <w:gridCol w:w="1634"/>
      </w:tblGrid>
      <w:tr w:rsidR="001F37E5" w:rsidRPr="003543FF" w:rsidTr="001F37E5">
        <w:trPr>
          <w:trHeight w:val="331"/>
        </w:trPr>
        <w:tc>
          <w:tcPr>
            <w:tcW w:w="3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3543FF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 xml:space="preserve">№ </w:t>
            </w:r>
          </w:p>
          <w:p w:rsidR="001F37E5" w:rsidRPr="003543FF" w:rsidRDefault="001F37E5" w:rsidP="001F37E5">
            <w:pPr>
              <w:jc w:val="center"/>
              <w:rPr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9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3543FF" w:rsidRDefault="001F37E5" w:rsidP="001F37E5">
            <w:pPr>
              <w:jc w:val="center"/>
              <w:rPr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3543FF" w:rsidRDefault="001F37E5" w:rsidP="001F37E5">
            <w:pPr>
              <w:jc w:val="center"/>
              <w:rPr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Длительность, дней</w:t>
            </w:r>
          </w:p>
        </w:tc>
        <w:tc>
          <w:tcPr>
            <w:tcW w:w="8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Начало</w:t>
            </w:r>
          </w:p>
          <w:p w:rsidR="001F37E5" w:rsidRPr="003543FF" w:rsidRDefault="001F37E5" w:rsidP="001F37E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5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 w:rsidRPr="003543FF">
              <w:rPr>
                <w:bCs/>
                <w:sz w:val="26"/>
                <w:szCs w:val="26"/>
              </w:rPr>
              <w:t>Окончание</w:t>
            </w:r>
          </w:p>
          <w:p w:rsidR="001F37E5" w:rsidRPr="003543FF" w:rsidRDefault="001F37E5" w:rsidP="001F37E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37E5" w:rsidRPr="002D3C76" w:rsidRDefault="001F37E5" w:rsidP="001F37E5">
            <w:pPr>
              <w:rPr>
                <w:sz w:val="26"/>
                <w:szCs w:val="26"/>
              </w:rPr>
            </w:pPr>
            <w:r w:rsidRPr="002D3C76">
              <w:rPr>
                <w:sz w:val="26"/>
                <w:szCs w:val="26"/>
              </w:rPr>
              <w:t>Вид документа</w:t>
            </w:r>
          </w:p>
          <w:p w:rsidR="001F37E5" w:rsidRPr="002D3C76" w:rsidRDefault="001F37E5" w:rsidP="001F37E5">
            <w:pPr>
              <w:rPr>
                <w:sz w:val="26"/>
                <w:szCs w:val="26"/>
              </w:rPr>
            </w:pPr>
            <w:r w:rsidRPr="002D3C76">
              <w:rPr>
                <w:sz w:val="26"/>
                <w:szCs w:val="26"/>
              </w:rPr>
              <w:t>и/или результат</w:t>
            </w:r>
          </w:p>
        </w:tc>
        <w:tc>
          <w:tcPr>
            <w:tcW w:w="8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3543FF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1F37E5" w:rsidRPr="003543FF" w:rsidTr="001F37E5">
        <w:trPr>
          <w:trHeight w:val="396"/>
        </w:trPr>
        <w:tc>
          <w:tcPr>
            <w:tcW w:w="3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7E5" w:rsidRPr="003543FF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7E5" w:rsidRPr="003543FF" w:rsidRDefault="001F37E5" w:rsidP="001F37E5">
            <w:pPr>
              <w:rPr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7E5" w:rsidRPr="003543FF" w:rsidRDefault="001F37E5" w:rsidP="001F37E5">
            <w:pPr>
              <w:rPr>
                <w:sz w:val="26"/>
                <w:szCs w:val="26"/>
              </w:rPr>
            </w:pPr>
          </w:p>
        </w:tc>
        <w:tc>
          <w:tcPr>
            <w:tcW w:w="8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7E5" w:rsidRPr="003543FF" w:rsidRDefault="001F37E5" w:rsidP="001F37E5">
            <w:pPr>
              <w:rPr>
                <w:sz w:val="26"/>
                <w:szCs w:val="26"/>
              </w:rPr>
            </w:pPr>
          </w:p>
        </w:tc>
        <w:tc>
          <w:tcPr>
            <w:tcW w:w="5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7E5" w:rsidRPr="003543FF" w:rsidRDefault="001F37E5" w:rsidP="001F37E5">
            <w:pPr>
              <w:rPr>
                <w:sz w:val="26"/>
                <w:szCs w:val="26"/>
              </w:rPr>
            </w:pPr>
          </w:p>
        </w:tc>
        <w:tc>
          <w:tcPr>
            <w:tcW w:w="9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D3C76" w:rsidRDefault="001F37E5" w:rsidP="001F37E5">
            <w:pPr>
              <w:rPr>
                <w:sz w:val="26"/>
                <w:szCs w:val="26"/>
              </w:rPr>
            </w:pPr>
          </w:p>
        </w:tc>
        <w:tc>
          <w:tcPr>
            <w:tcW w:w="8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3543FF" w:rsidRDefault="001F37E5" w:rsidP="001F37E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F37E5" w:rsidRPr="002F15D5" w:rsidTr="001F37E5">
        <w:trPr>
          <w:trHeight w:val="587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1F37E5" w:rsidRPr="00613FDD" w:rsidRDefault="001F37E5" w:rsidP="001F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3E20">
              <w:rPr>
                <w:rFonts w:eastAsia="Calibri"/>
                <w:sz w:val="24"/>
                <w:szCs w:val="24"/>
              </w:rPr>
              <w:t>Разработка плана реализации</w:t>
            </w:r>
            <w:r w:rsidRPr="00980B5F">
              <w:rPr>
                <w:rFonts w:eastAsia="Calibri"/>
                <w:sz w:val="24"/>
                <w:szCs w:val="24"/>
              </w:rPr>
              <w:t xml:space="preserve"> инновационной программы </w:t>
            </w:r>
            <w:r>
              <w:rPr>
                <w:sz w:val="24"/>
                <w:szCs w:val="24"/>
              </w:rPr>
              <w:t xml:space="preserve"> колледжем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613FDD" w:rsidRDefault="001F37E5" w:rsidP="001F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170921" w:rsidRDefault="001F37E5" w:rsidP="001F37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  <w:r w:rsidRPr="0075665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колледжа </w:t>
            </w:r>
            <w:r w:rsidRPr="0075665E">
              <w:rPr>
                <w:rFonts w:eastAsia="Calibri"/>
                <w:sz w:val="24"/>
                <w:szCs w:val="24"/>
              </w:rPr>
              <w:t>по реализации инновационной программы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587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1.1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1F37E5" w:rsidRPr="00613E20" w:rsidRDefault="001F37E5" w:rsidP="001F37E5">
            <w:pPr>
              <w:rPr>
                <w:sz w:val="24"/>
                <w:szCs w:val="24"/>
              </w:rPr>
            </w:pPr>
            <w:r w:rsidRPr="00613E20">
              <w:rPr>
                <w:sz w:val="24"/>
                <w:szCs w:val="24"/>
              </w:rPr>
              <w:t xml:space="preserve"> Участие в </w:t>
            </w:r>
            <w:r w:rsidRPr="00613E20">
              <w:rPr>
                <w:rFonts w:eastAsia="Calibri"/>
                <w:sz w:val="24"/>
                <w:szCs w:val="24"/>
              </w:rPr>
              <w:t xml:space="preserve">проектировочных семинарах </w:t>
            </w:r>
            <w:r w:rsidRPr="00613E20">
              <w:rPr>
                <w:rFonts w:eastAsia="Calibri"/>
                <w:sz w:val="24"/>
                <w:szCs w:val="24"/>
              </w:rPr>
              <w:lastRenderedPageBreak/>
              <w:t xml:space="preserve">для </w:t>
            </w:r>
            <w:r w:rsidRPr="00613E20">
              <w:rPr>
                <w:sz w:val="24"/>
                <w:szCs w:val="24"/>
              </w:rPr>
              <w:t>профессиональных команд ИП</w:t>
            </w:r>
            <w:r>
              <w:rPr>
                <w:sz w:val="24"/>
                <w:szCs w:val="24"/>
              </w:rPr>
              <w:t>.</w:t>
            </w:r>
          </w:p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980B5F">
              <w:rPr>
                <w:rFonts w:eastAsia="Calibri"/>
                <w:sz w:val="24"/>
                <w:szCs w:val="24"/>
              </w:rPr>
              <w:t>Знакомство с логикой проектирования модели и инновационными продуктами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10.10.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Default="001F37E5" w:rsidP="001F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команды колледжа</w:t>
            </w:r>
            <w:r w:rsidRPr="0075665E">
              <w:rPr>
                <w:sz w:val="24"/>
                <w:szCs w:val="24"/>
              </w:rPr>
              <w:t xml:space="preserve"> к инновационной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1F37E5" w:rsidRPr="00613E20" w:rsidRDefault="001F37E5" w:rsidP="001F37E5">
            <w:pPr>
              <w:rPr>
                <w:sz w:val="24"/>
                <w:szCs w:val="24"/>
              </w:rPr>
            </w:pPr>
            <w:r w:rsidRPr="00E12E1D">
              <w:rPr>
                <w:sz w:val="24"/>
                <w:szCs w:val="24"/>
              </w:rPr>
              <w:lastRenderedPageBreak/>
              <w:t xml:space="preserve">Организационные, педагогические, методические и управленческие механизмы формирования ИКТ-компетенций 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lastRenderedPageBreak/>
              <w:t>Зам. директора по УМР</w:t>
            </w:r>
          </w:p>
        </w:tc>
      </w:tr>
      <w:tr w:rsidR="001F37E5" w:rsidRPr="002F15D5" w:rsidTr="001F37E5">
        <w:trPr>
          <w:trHeight w:val="587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both"/>
              <w:rPr>
                <w:sz w:val="26"/>
                <w:szCs w:val="26"/>
              </w:rPr>
            </w:pPr>
            <w:r w:rsidRPr="00980B5F">
              <w:rPr>
                <w:rFonts w:eastAsia="Calibri"/>
                <w:sz w:val="24"/>
                <w:szCs w:val="24"/>
              </w:rPr>
              <w:t>Работа проектных групп</w:t>
            </w:r>
            <w:r w:rsidRPr="00980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80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колледжа.</w:t>
            </w:r>
            <w:r w:rsidRPr="002F15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75665E">
              <w:rPr>
                <w:rFonts w:eastAsia="Calibri"/>
                <w:sz w:val="24"/>
                <w:szCs w:val="24"/>
              </w:rPr>
              <w:t xml:space="preserve">Рабочие варианты </w:t>
            </w:r>
            <w:r w:rsidRPr="0075665E">
              <w:rPr>
                <w:sz w:val="24"/>
                <w:szCs w:val="24"/>
              </w:rPr>
              <w:t xml:space="preserve">Моделей формирования ИКТ-компетенций студентов </w:t>
            </w:r>
            <w:r>
              <w:rPr>
                <w:sz w:val="24"/>
                <w:szCs w:val="24"/>
              </w:rPr>
              <w:t xml:space="preserve"> колледжа  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980B5F">
              <w:rPr>
                <w:rFonts w:eastAsia="Calibri"/>
                <w:sz w:val="24"/>
                <w:szCs w:val="24"/>
              </w:rPr>
              <w:t xml:space="preserve">Заседание проектной группы по разработке критериев, показателей и формы проведения мониторинга степени адаптированности продуктов инновационной деятельности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472F97" w:rsidRDefault="001F37E5" w:rsidP="001F37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Инструментарий </w:t>
            </w:r>
            <w:r w:rsidRPr="00980B5F">
              <w:rPr>
                <w:rFonts w:eastAsia="Calibri"/>
                <w:sz w:val="24"/>
                <w:szCs w:val="24"/>
              </w:rPr>
              <w:t>для проведения мониторинга степени адаптированности продуктов инновационной деятельности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472F97">
              <w:rPr>
                <w:rFonts w:eastAsia="Calibri"/>
                <w:sz w:val="24"/>
                <w:szCs w:val="24"/>
              </w:rPr>
              <w:t xml:space="preserve"> АИС "Мониторинг формирования ИКТ-компетенций" </w:t>
            </w:r>
          </w:p>
          <w:p w:rsidR="001F37E5" w:rsidRPr="00613E20" w:rsidRDefault="001F37E5" w:rsidP="001F37E5">
            <w:pPr>
              <w:rPr>
                <w:rFonts w:eastAsia="Calibri"/>
                <w:sz w:val="24"/>
                <w:szCs w:val="24"/>
              </w:rPr>
            </w:pPr>
            <w:r w:rsidRPr="00472F97">
              <w:rPr>
                <w:rFonts w:eastAsia="Calibri"/>
                <w:sz w:val="24"/>
                <w:szCs w:val="24"/>
              </w:rPr>
              <w:t xml:space="preserve">АИС "Мониторинг реализации модели" 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613E20" w:rsidRDefault="001F37E5" w:rsidP="001F37E5">
            <w:pPr>
              <w:rPr>
                <w:b/>
                <w:bCs/>
                <w:sz w:val="26"/>
                <w:szCs w:val="26"/>
              </w:rPr>
            </w:pPr>
            <w:r w:rsidRPr="00613FDD">
              <w:rPr>
                <w:i/>
                <w:sz w:val="24"/>
                <w:szCs w:val="24"/>
              </w:rPr>
              <w:t xml:space="preserve"> </w:t>
            </w:r>
            <w:r w:rsidRPr="00613E20">
              <w:rPr>
                <w:sz w:val="24"/>
                <w:szCs w:val="24"/>
              </w:rPr>
              <w:t>Апробация рабочего варианта Модели формирования ИКТ-компетенций студентов по специальностям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1155"/>
        </w:trPr>
        <w:tc>
          <w:tcPr>
            <w:tcW w:w="3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 xml:space="preserve">2.2.2 </w:t>
            </w:r>
            <w:r w:rsidRPr="00980B5F">
              <w:rPr>
                <w:rFonts w:eastAsia="Calibri"/>
                <w:sz w:val="24"/>
                <w:szCs w:val="24"/>
              </w:rPr>
              <w:t xml:space="preserve">Внедрение элементов Модели </w:t>
            </w:r>
            <w:r w:rsidRPr="00980B5F">
              <w:rPr>
                <w:sz w:val="24"/>
                <w:szCs w:val="24"/>
              </w:rPr>
              <w:t>формирования ИКТ-компетенций студентов</w:t>
            </w:r>
            <w:r>
              <w:rPr>
                <w:sz w:val="24"/>
                <w:szCs w:val="24"/>
              </w:rPr>
              <w:t>.</w:t>
            </w:r>
            <w:r w:rsidRPr="00980B5F">
              <w:rPr>
                <w:sz w:val="24"/>
                <w:szCs w:val="24"/>
              </w:rPr>
              <w:t xml:space="preserve"> </w:t>
            </w:r>
            <w:r w:rsidRPr="00980B5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05.09.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37E5" w:rsidRPr="00472F97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472F97">
              <w:rPr>
                <w:rFonts w:eastAsia="Calibri"/>
                <w:sz w:val="24"/>
                <w:szCs w:val="24"/>
              </w:rPr>
              <w:t xml:space="preserve">чебные планы с изменениями 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1F37E5" w:rsidRPr="002F15D5" w:rsidRDefault="001F37E5" w:rsidP="001F37E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рабочие программы дисциплин и ПМ,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метод.служба</w:t>
            </w:r>
          </w:p>
        </w:tc>
      </w:tr>
      <w:tr w:rsidR="001F37E5" w:rsidRPr="002F15D5" w:rsidTr="001F37E5">
        <w:trPr>
          <w:trHeight w:val="1350"/>
        </w:trPr>
        <w:tc>
          <w:tcPr>
            <w:tcW w:w="31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  <w:r w:rsidRPr="00980B5F">
              <w:rPr>
                <w:sz w:val="24"/>
                <w:szCs w:val="24"/>
              </w:rPr>
              <w:t xml:space="preserve">Процессное консультирование </w:t>
            </w:r>
            <w:r>
              <w:rPr>
                <w:sz w:val="24"/>
                <w:szCs w:val="24"/>
              </w:rPr>
              <w:t xml:space="preserve"> </w:t>
            </w:r>
            <w:r w:rsidRPr="00980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педагогов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05.09.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37E5" w:rsidRPr="00472F97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 w:rsidRPr="00472F97">
              <w:rPr>
                <w:rFonts w:eastAsia="Calibri"/>
                <w:sz w:val="24"/>
                <w:szCs w:val="24"/>
              </w:rPr>
              <w:t xml:space="preserve">дорожные карты 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1F37E5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 w:rsidRPr="00472F97">
              <w:rPr>
                <w:rFonts w:eastAsia="Calibri"/>
                <w:sz w:val="24"/>
                <w:szCs w:val="24"/>
              </w:rPr>
              <w:t>программа внутрифирменного обучения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472F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Default="001F37E5" w:rsidP="001F37E5">
            <w:r w:rsidRPr="00B75F60">
              <w:rPr>
                <w:sz w:val="26"/>
                <w:szCs w:val="26"/>
              </w:rPr>
              <w:t xml:space="preserve"> метод.служба</w:t>
            </w:r>
          </w:p>
        </w:tc>
      </w:tr>
      <w:tr w:rsidR="001F37E5" w:rsidRPr="002F15D5" w:rsidTr="001F37E5">
        <w:trPr>
          <w:trHeight w:val="2520"/>
        </w:trPr>
        <w:tc>
          <w:tcPr>
            <w:tcW w:w="3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980B5F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  <w:r w:rsidRPr="00980B5F">
              <w:rPr>
                <w:sz w:val="24"/>
                <w:szCs w:val="24"/>
              </w:rPr>
              <w:t>Корректировка и доработка механизмов и инструментов формирования ИКТ-компетенций студентов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05.09.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F37E5" w:rsidRPr="00472F97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 w:rsidRPr="00472F97">
              <w:rPr>
                <w:rFonts w:eastAsia="Calibri"/>
                <w:sz w:val="24"/>
                <w:szCs w:val="24"/>
              </w:rPr>
              <w:t>диагностический инструментарий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72F9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37E5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 w:rsidRPr="0075665E">
              <w:rPr>
                <w:rFonts w:eastAsia="Calibri"/>
                <w:sz w:val="24"/>
                <w:szCs w:val="24"/>
              </w:rPr>
              <w:t xml:space="preserve">Данные мониторинга степени адаптированности </w:t>
            </w:r>
            <w:r w:rsidRPr="0075665E">
              <w:rPr>
                <w:sz w:val="24"/>
                <w:szCs w:val="24"/>
              </w:rPr>
              <w:t>механизмов и инструментов формирования ИКТ-компетенций студентов</w:t>
            </w:r>
            <w:r w:rsidRPr="0075665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Default="001F37E5" w:rsidP="001F37E5">
            <w:r>
              <w:rPr>
                <w:sz w:val="26"/>
                <w:szCs w:val="26"/>
              </w:rPr>
              <w:t xml:space="preserve"> </w:t>
            </w:r>
            <w:r w:rsidRPr="00B75F60">
              <w:rPr>
                <w:sz w:val="26"/>
                <w:szCs w:val="26"/>
              </w:rPr>
              <w:t xml:space="preserve"> метод.служба</w:t>
            </w:r>
          </w:p>
        </w:tc>
      </w:tr>
      <w:tr w:rsidR="001F37E5" w:rsidRPr="002F15D5" w:rsidTr="001F37E5">
        <w:trPr>
          <w:trHeight w:val="2470"/>
        </w:trPr>
        <w:tc>
          <w:tcPr>
            <w:tcW w:w="3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980B5F" w:rsidRDefault="001F37E5" w:rsidP="001F3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  <w:r w:rsidRPr="00980B5F">
              <w:rPr>
                <w:rFonts w:eastAsia="Calibri"/>
                <w:sz w:val="24"/>
                <w:szCs w:val="24"/>
              </w:rPr>
              <w:t xml:space="preserve">Осуществление мониторинга степени адаптированности </w:t>
            </w:r>
            <w:r w:rsidRPr="00980B5F">
              <w:rPr>
                <w:sz w:val="24"/>
                <w:szCs w:val="24"/>
              </w:rPr>
              <w:t>механизмов и инструментов формирования ИКТ-компетенций студентов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15.08.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05.09.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472F97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 w:rsidRPr="0075665E">
              <w:rPr>
                <w:rFonts w:eastAsia="Calibri"/>
                <w:sz w:val="24"/>
                <w:szCs w:val="24"/>
              </w:rPr>
              <w:t>Листы корректировки механизмов и инструментов формирования ИКТ-компетенций студентов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Default="001F37E5" w:rsidP="001F37E5">
            <w:r>
              <w:rPr>
                <w:sz w:val="26"/>
                <w:szCs w:val="26"/>
              </w:rPr>
              <w:t xml:space="preserve"> </w:t>
            </w:r>
            <w:r w:rsidRPr="00B75F60">
              <w:rPr>
                <w:sz w:val="26"/>
                <w:szCs w:val="26"/>
              </w:rPr>
              <w:t xml:space="preserve"> метод.служба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613FDD">
              <w:rPr>
                <w:sz w:val="24"/>
                <w:szCs w:val="24"/>
              </w:rPr>
              <w:t>Корректировка и доработка механизмов и инструментов формирования ИКТ-компетенций студентов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9375C8" w:rsidRDefault="001F37E5" w:rsidP="001F37E5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Откорректированная модель</w:t>
            </w:r>
            <w:r w:rsidRPr="0075665E">
              <w:rPr>
                <w:sz w:val="24"/>
                <w:szCs w:val="24"/>
              </w:rPr>
              <w:t xml:space="preserve"> формирования ИКТ-компетенций студентов </w:t>
            </w:r>
            <w:r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3.1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1F37E5" w:rsidRPr="00613E20" w:rsidRDefault="001F37E5" w:rsidP="001F37E5">
            <w:pPr>
              <w:rPr>
                <w:b/>
                <w:sz w:val="26"/>
                <w:szCs w:val="26"/>
              </w:rPr>
            </w:pPr>
            <w:r w:rsidRPr="00613E20">
              <w:rPr>
                <w:rFonts w:eastAsia="Calibri"/>
                <w:sz w:val="24"/>
                <w:szCs w:val="24"/>
              </w:rPr>
              <w:t>Оформление отчетной документации  по инновационной деятельности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01.12.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Аналитический отчет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директор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3.2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980B5F">
              <w:rPr>
                <w:rFonts w:eastAsia="Calibri"/>
                <w:sz w:val="24"/>
                <w:szCs w:val="24"/>
              </w:rPr>
              <w:t xml:space="preserve">Круглый стол участников программы «Универсальность механизмов и инструментов формирования ИКТ-компетенций в соответствии с профессиональными </w:t>
            </w:r>
            <w:r w:rsidRPr="00980B5F">
              <w:rPr>
                <w:rFonts w:eastAsia="Calibri"/>
                <w:sz w:val="24"/>
                <w:szCs w:val="24"/>
              </w:rPr>
              <w:lastRenderedPageBreak/>
              <w:t>стандартами»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15.12.</w:t>
            </w:r>
          </w:p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15.06.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30.12.</w:t>
            </w:r>
          </w:p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980B5F">
              <w:rPr>
                <w:rFonts w:eastAsia="Calibri"/>
                <w:sz w:val="24"/>
                <w:szCs w:val="24"/>
              </w:rPr>
              <w:t>Анализ универсальности механизмов и инструментов формирования ИКТ-компетенций на основе данных мониторинга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613E20" w:rsidRDefault="001F37E5" w:rsidP="001F37E5">
            <w:pPr>
              <w:rPr>
                <w:sz w:val="26"/>
                <w:szCs w:val="26"/>
              </w:rPr>
            </w:pPr>
            <w:r w:rsidRPr="00613FDD">
              <w:rPr>
                <w:rFonts w:eastAsia="Calibri"/>
                <w:sz w:val="24"/>
                <w:szCs w:val="24"/>
              </w:rPr>
              <w:t xml:space="preserve"> </w:t>
            </w:r>
            <w:r w:rsidRPr="00613E20">
              <w:rPr>
                <w:rFonts w:eastAsia="Calibri"/>
                <w:sz w:val="24"/>
                <w:szCs w:val="24"/>
              </w:rPr>
              <w:t>Презентация промежуточных и итоговых результатов     на мероприятиях различного уровня</w:t>
            </w:r>
            <w:r w:rsidRPr="00613E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613E20" w:rsidRDefault="001F37E5" w:rsidP="001F37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15D5">
              <w:rPr>
                <w:sz w:val="26"/>
                <w:szCs w:val="26"/>
              </w:rPr>
              <w:t xml:space="preserve"> </w:t>
            </w:r>
            <w:r w:rsidRPr="00A016B4">
              <w:rPr>
                <w:sz w:val="24"/>
                <w:szCs w:val="24"/>
              </w:rPr>
              <w:t xml:space="preserve">Промежуточные и итоговые </w:t>
            </w:r>
            <w:r>
              <w:rPr>
                <w:sz w:val="24"/>
                <w:szCs w:val="24"/>
              </w:rPr>
              <w:t>результаты</w:t>
            </w:r>
            <w:r w:rsidRPr="00A016B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605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jc w:val="center"/>
              <w:rPr>
                <w:bCs/>
                <w:sz w:val="26"/>
                <w:szCs w:val="26"/>
              </w:rPr>
            </w:pPr>
            <w:r w:rsidRPr="002F15D5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rPr>
                <w:b/>
                <w:bCs/>
                <w:sz w:val="26"/>
                <w:szCs w:val="26"/>
              </w:rPr>
            </w:pPr>
            <w:r w:rsidRPr="00980B5F">
              <w:rPr>
                <w:sz w:val="24"/>
                <w:szCs w:val="24"/>
              </w:rPr>
              <w:t>Презентация реализации инновационной программы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01.09.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30.06.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80B5F">
              <w:rPr>
                <w:rFonts w:eastAsia="Calibri"/>
                <w:sz w:val="24"/>
                <w:szCs w:val="24"/>
              </w:rPr>
              <w:t xml:space="preserve"> Диск  с материалами Мультимедийная презентация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sz w:val="26"/>
                <w:szCs w:val="26"/>
              </w:rPr>
              <w:t>Зам. директора по УМР</w:t>
            </w:r>
          </w:p>
        </w:tc>
      </w:tr>
      <w:tr w:rsidR="001F37E5" w:rsidRPr="002F15D5" w:rsidTr="001F37E5">
        <w:trPr>
          <w:trHeight w:val="389"/>
        </w:trPr>
        <w:tc>
          <w:tcPr>
            <w:tcW w:w="12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  <w:r w:rsidRPr="002F15D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1F37E5" w:rsidRPr="002F15D5" w:rsidRDefault="001F37E5" w:rsidP="001F3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1F37E5" w:rsidRPr="002F15D5" w:rsidRDefault="001F37E5" w:rsidP="001F37E5">
            <w:pPr>
              <w:rPr>
                <w:sz w:val="26"/>
                <w:szCs w:val="26"/>
              </w:rPr>
            </w:pPr>
          </w:p>
        </w:tc>
      </w:tr>
    </w:tbl>
    <w:p w:rsidR="0053102B" w:rsidRDefault="0053102B">
      <w:pPr>
        <w:rPr>
          <w:b/>
          <w:sz w:val="24"/>
        </w:rPr>
      </w:pPr>
      <w:r>
        <w:rPr>
          <w:b/>
          <w:sz w:val="24"/>
        </w:rPr>
        <w:br w:type="page"/>
      </w:r>
    </w:p>
    <w:p w:rsidR="00866589" w:rsidRPr="005F2CE7" w:rsidRDefault="00CD586B" w:rsidP="00604A42">
      <w:pPr>
        <w:pStyle w:val="a6"/>
        <w:numPr>
          <w:ilvl w:val="1"/>
          <w:numId w:val="4"/>
        </w:numPr>
        <w:tabs>
          <w:tab w:val="left" w:pos="4294"/>
        </w:tabs>
        <w:ind w:left="0"/>
        <w:jc w:val="center"/>
        <w:rPr>
          <w:rFonts w:ascii="Times New Roman" w:hAnsi="Times New Roman" w:cs="Times New Roman"/>
          <w:b/>
          <w:sz w:val="24"/>
        </w:rPr>
      </w:pPr>
      <w:r w:rsidRPr="005F2CE7">
        <w:rPr>
          <w:rFonts w:ascii="Times New Roman" w:hAnsi="Times New Roman" w:cs="Times New Roman"/>
          <w:b/>
          <w:sz w:val="24"/>
        </w:rPr>
        <w:lastRenderedPageBreak/>
        <w:t>Управление ресурсным обеспечением Программы</w:t>
      </w:r>
      <w:r w:rsidRPr="005F2CE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F2CE7">
        <w:rPr>
          <w:rFonts w:ascii="Times New Roman" w:hAnsi="Times New Roman" w:cs="Times New Roman"/>
          <w:b/>
          <w:sz w:val="24"/>
        </w:rPr>
        <w:t>развития</w:t>
      </w:r>
    </w:p>
    <w:p w:rsidR="00FF788A" w:rsidRPr="005F2CE7" w:rsidRDefault="00CD586B" w:rsidP="00830BC9">
      <w:pPr>
        <w:jc w:val="center"/>
        <w:rPr>
          <w:b/>
          <w:sz w:val="24"/>
        </w:rPr>
      </w:pPr>
      <w:r w:rsidRPr="005F2CE7">
        <w:rPr>
          <w:b/>
          <w:sz w:val="24"/>
        </w:rPr>
        <w:t xml:space="preserve">ГПОУ ЯО Ярославский </w:t>
      </w:r>
      <w:r w:rsidR="00830BC9" w:rsidRPr="005F2CE7">
        <w:rPr>
          <w:b/>
          <w:sz w:val="24"/>
        </w:rPr>
        <w:t xml:space="preserve">торгово-экономический </w:t>
      </w:r>
      <w:r w:rsidRPr="005F2CE7">
        <w:rPr>
          <w:b/>
          <w:sz w:val="24"/>
        </w:rPr>
        <w:t xml:space="preserve">колледж </w:t>
      </w:r>
    </w:p>
    <w:p w:rsidR="00FF788A" w:rsidRPr="00FF788A" w:rsidRDefault="00FF788A" w:rsidP="00FF788A">
      <w:pPr>
        <w:rPr>
          <w:sz w:val="24"/>
        </w:rPr>
      </w:pPr>
      <w:r w:rsidRPr="00FF788A">
        <w:rPr>
          <w:sz w:val="24"/>
        </w:rPr>
        <w:t>3.1. Финансовое обеспечение реализации Программы</w:t>
      </w:r>
    </w:p>
    <w:p w:rsidR="00676D97" w:rsidRDefault="00FF788A" w:rsidP="00676D97">
      <w:pPr>
        <w:rPr>
          <w:sz w:val="24"/>
        </w:rPr>
      </w:pPr>
      <w:r w:rsidRPr="00FF788A">
        <w:rPr>
          <w:sz w:val="24"/>
        </w:rPr>
        <w:t>3.2. Риски реализации Программы</w:t>
      </w:r>
    </w:p>
    <w:p w:rsidR="00676D97" w:rsidRPr="00676D97" w:rsidRDefault="00FF788A" w:rsidP="00676D97">
      <w:pPr>
        <w:rPr>
          <w:sz w:val="24"/>
        </w:rPr>
      </w:pPr>
      <w:r>
        <w:rPr>
          <w:sz w:val="24"/>
        </w:rPr>
        <w:t xml:space="preserve">3.3. </w:t>
      </w:r>
      <w:r w:rsidR="00676D97" w:rsidRPr="00AF433C">
        <w:rPr>
          <w:sz w:val="24"/>
          <w:szCs w:val="24"/>
        </w:rPr>
        <w:t>Мероприятия контроля реализации Программы</w:t>
      </w:r>
    </w:p>
    <w:p w:rsidR="00FF788A" w:rsidRDefault="00676D97" w:rsidP="00676D97">
      <w:pPr>
        <w:rPr>
          <w:sz w:val="24"/>
          <w:szCs w:val="24"/>
        </w:rPr>
      </w:pPr>
      <w:r w:rsidRPr="00AF433C">
        <w:rPr>
          <w:sz w:val="24"/>
          <w:szCs w:val="24"/>
        </w:rPr>
        <w:t>3.4. Оценка эффективности реализации Программы (показатели, характеризующие результативность мероприятий Программы</w:t>
      </w:r>
      <w:r>
        <w:rPr>
          <w:sz w:val="24"/>
          <w:szCs w:val="24"/>
        </w:rPr>
        <w:t>).</w:t>
      </w:r>
    </w:p>
    <w:p w:rsidR="00676D97" w:rsidRPr="00FF788A" w:rsidRDefault="00676D97" w:rsidP="00676D97">
      <w:pPr>
        <w:rPr>
          <w:sz w:val="24"/>
        </w:rPr>
      </w:pPr>
    </w:p>
    <w:p w:rsidR="00866589" w:rsidRDefault="00830BC9" w:rsidP="003A6A5F">
      <w:pPr>
        <w:rPr>
          <w:b/>
          <w:sz w:val="24"/>
        </w:rPr>
      </w:pPr>
      <w:r>
        <w:rPr>
          <w:b/>
          <w:sz w:val="24"/>
        </w:rPr>
        <w:t xml:space="preserve">3.1. </w:t>
      </w:r>
      <w:r w:rsidR="00FF788A">
        <w:rPr>
          <w:b/>
          <w:sz w:val="24"/>
        </w:rPr>
        <w:t>Финансовое обеспечение реализации Программы</w:t>
      </w:r>
    </w:p>
    <w:p w:rsidR="00866589" w:rsidRDefault="00CD586B" w:rsidP="003A6A5F">
      <w:pPr>
        <w:spacing w:after="3"/>
        <w:ind w:left="856"/>
        <w:jc w:val="right"/>
        <w:rPr>
          <w:b/>
          <w:sz w:val="24"/>
        </w:rPr>
      </w:pPr>
      <w:r w:rsidRPr="00A0150F">
        <w:rPr>
          <w:b/>
          <w:sz w:val="24"/>
        </w:rPr>
        <w:t>Таблица</w:t>
      </w:r>
      <w:r w:rsidR="009C0CAF" w:rsidRPr="00A0150F">
        <w:rPr>
          <w:b/>
          <w:sz w:val="24"/>
        </w:rPr>
        <w:t xml:space="preserve"> 23</w:t>
      </w:r>
      <w:r w:rsidR="00A0150F">
        <w:rPr>
          <w:b/>
          <w:sz w:val="24"/>
        </w:rPr>
        <w:t xml:space="preserve"> </w:t>
      </w:r>
      <w:r w:rsidRPr="00A0150F">
        <w:rPr>
          <w:b/>
          <w:sz w:val="24"/>
        </w:rPr>
        <w:t>– Финансовое обеспечение реализации Программы развития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61"/>
        <w:gridCol w:w="1277"/>
        <w:gridCol w:w="1277"/>
        <w:gridCol w:w="1275"/>
        <w:gridCol w:w="1277"/>
      </w:tblGrid>
      <w:tr w:rsidR="00866589">
        <w:trPr>
          <w:trHeight w:val="277"/>
        </w:trPr>
        <w:tc>
          <w:tcPr>
            <w:tcW w:w="436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66589" w:rsidRDefault="00CD586B">
            <w:pPr>
              <w:spacing w:before="15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финансового обеспечения</w:t>
            </w:r>
          </w:p>
        </w:tc>
        <w:tc>
          <w:tcPr>
            <w:tcW w:w="51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66589" w:rsidRDefault="00CD586B">
            <w:pPr>
              <w:spacing w:line="258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финансирования, млн.руб.</w:t>
            </w:r>
          </w:p>
        </w:tc>
      </w:tr>
      <w:tr w:rsidR="00866589">
        <w:trPr>
          <w:trHeight w:val="294"/>
        </w:trPr>
        <w:tc>
          <w:tcPr>
            <w:tcW w:w="43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6589" w:rsidRDefault="0086658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>
            <w:pPr>
              <w:spacing w:before="15" w:line="259" w:lineRule="exact"/>
              <w:ind w:left="9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>
            <w:pPr>
              <w:spacing w:before="15" w:line="259" w:lineRule="exact"/>
              <w:ind w:left="9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>
            <w:pPr>
              <w:spacing w:before="15" w:line="259" w:lineRule="exact"/>
              <w:ind w:left="13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CD586B">
            <w:pPr>
              <w:spacing w:before="15" w:line="259" w:lineRule="exact"/>
              <w:ind w:left="17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866589">
        <w:trPr>
          <w:trHeight w:val="553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Субсидии на выполнение государственного задания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C05C3">
            <w:pPr>
              <w:spacing w:line="270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586B">
              <w:rPr>
                <w:sz w:val="24"/>
              </w:rPr>
              <w:t>,</w:t>
            </w:r>
            <w:r>
              <w:rPr>
                <w:sz w:val="24"/>
              </w:rPr>
              <w:t>2712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C05C3" w:rsidP="001C05C3">
            <w:pPr>
              <w:spacing w:line="270" w:lineRule="exact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8,2712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C05C3" w:rsidP="001C05C3">
            <w:pPr>
              <w:spacing w:line="270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8,2712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1C05C3">
            <w:pPr>
              <w:spacing w:line="270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24,8136</w:t>
            </w:r>
          </w:p>
        </w:tc>
      </w:tr>
      <w:tr w:rsidR="00866589">
        <w:trPr>
          <w:trHeight w:val="827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ind w:left="56"/>
              <w:rPr>
                <w:sz w:val="24"/>
              </w:rPr>
            </w:pPr>
            <w:r>
              <w:rPr>
                <w:sz w:val="24"/>
              </w:rPr>
              <w:t>Поступления от оказания услуг (выполнения работ) на платной основе и от</w:t>
            </w:r>
            <w:r w:rsidR="005F2CE7">
              <w:rPr>
                <w:sz w:val="24"/>
              </w:rPr>
              <w:t xml:space="preserve"> </w:t>
            </w:r>
            <w:r>
              <w:rPr>
                <w:sz w:val="24"/>
              </w:rPr>
              <w:t>иной приносящей доход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C05C3">
            <w:pPr>
              <w:spacing w:line="268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C05C3">
            <w:pPr>
              <w:spacing w:line="268" w:lineRule="exact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C05C3">
            <w:pPr>
              <w:spacing w:line="26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1C05C3">
            <w:pPr>
              <w:spacing w:line="268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866589">
        <w:trPr>
          <w:trHeight w:val="272"/>
        </w:trPr>
        <w:tc>
          <w:tcPr>
            <w:tcW w:w="4361" w:type="dxa"/>
            <w:tcBorders>
              <w:top w:val="single" w:sz="4" w:space="0" w:color="000000"/>
              <w:right w:val="single" w:sz="4" w:space="0" w:color="000000"/>
            </w:tcBorders>
          </w:tcPr>
          <w:p w:rsidR="00866589" w:rsidRDefault="00CD586B">
            <w:pPr>
              <w:spacing w:line="253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589" w:rsidRDefault="001C05C3">
            <w:pPr>
              <w:spacing w:line="253" w:lineRule="exact"/>
              <w:ind w:left="99" w:right="73"/>
              <w:jc w:val="center"/>
              <w:rPr>
                <w:sz w:val="24"/>
              </w:rPr>
            </w:pPr>
            <w:r>
              <w:rPr>
                <w:sz w:val="24"/>
              </w:rPr>
              <w:t>9,6712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589" w:rsidRDefault="001C05C3">
            <w:pPr>
              <w:spacing w:line="253" w:lineRule="exact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D586B">
              <w:rPr>
                <w:sz w:val="24"/>
              </w:rPr>
              <w:t>,</w:t>
            </w:r>
            <w:r w:rsidR="00830BC9">
              <w:rPr>
                <w:sz w:val="24"/>
              </w:rPr>
              <w:t>9712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589" w:rsidRDefault="00830BC9">
            <w:pPr>
              <w:spacing w:line="253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9,9712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866589" w:rsidRDefault="00866589">
            <w:pPr>
              <w:spacing w:line="253" w:lineRule="exact"/>
              <w:ind w:left="176" w:right="140"/>
              <w:jc w:val="center"/>
              <w:rPr>
                <w:sz w:val="24"/>
              </w:rPr>
            </w:pPr>
          </w:p>
        </w:tc>
      </w:tr>
    </w:tbl>
    <w:p w:rsidR="00866589" w:rsidRDefault="00866589">
      <w:pPr>
        <w:pStyle w:val="Heading1"/>
        <w:spacing w:before="5"/>
        <w:rPr>
          <w:b w:val="0"/>
          <w:sz w:val="23"/>
        </w:rPr>
      </w:pPr>
    </w:p>
    <w:p w:rsidR="00866589" w:rsidRDefault="00CD586B">
      <w:pPr>
        <w:spacing w:before="1"/>
        <w:ind w:left="890"/>
        <w:rPr>
          <w:sz w:val="24"/>
        </w:rPr>
      </w:pPr>
      <w:r>
        <w:rPr>
          <w:b/>
          <w:sz w:val="24"/>
        </w:rPr>
        <w:t xml:space="preserve">Общий бюджет Программы развития составляет: </w:t>
      </w:r>
      <w:r w:rsidR="00830BC9">
        <w:rPr>
          <w:sz w:val="24"/>
        </w:rPr>
        <w:t>29,6136</w:t>
      </w:r>
      <w:r>
        <w:rPr>
          <w:sz w:val="24"/>
        </w:rPr>
        <w:t xml:space="preserve"> млн. руб.</w:t>
      </w:r>
    </w:p>
    <w:p w:rsidR="00866589" w:rsidRDefault="00866589">
      <w:pPr>
        <w:pStyle w:val="Heading1"/>
        <w:spacing w:before="4"/>
      </w:pPr>
    </w:p>
    <w:p w:rsidR="00866589" w:rsidRPr="005F2CE7" w:rsidRDefault="00830BC9" w:rsidP="003A6A5F">
      <w:pPr>
        <w:pStyle w:val="a6"/>
        <w:spacing w:before="71"/>
        <w:ind w:left="4706" w:hanging="4706"/>
        <w:rPr>
          <w:rFonts w:ascii="Times New Roman" w:hAnsi="Times New Roman" w:cs="Times New Roman"/>
          <w:b/>
          <w:sz w:val="24"/>
        </w:rPr>
      </w:pPr>
      <w:r w:rsidRPr="005F2CE7">
        <w:rPr>
          <w:rFonts w:ascii="Times New Roman" w:hAnsi="Times New Roman" w:cs="Times New Roman"/>
          <w:b/>
          <w:sz w:val="24"/>
        </w:rPr>
        <w:t xml:space="preserve">3.2. </w:t>
      </w:r>
      <w:r w:rsidR="00CD586B" w:rsidRPr="005F2CE7">
        <w:rPr>
          <w:rFonts w:ascii="Times New Roman" w:hAnsi="Times New Roman" w:cs="Times New Roman"/>
          <w:b/>
          <w:sz w:val="24"/>
        </w:rPr>
        <w:t>Риски</w:t>
      </w:r>
      <w:r w:rsidR="00FF788A" w:rsidRPr="005F2CE7">
        <w:rPr>
          <w:rFonts w:ascii="Times New Roman" w:hAnsi="Times New Roman" w:cs="Times New Roman"/>
          <w:b/>
          <w:sz w:val="24"/>
        </w:rPr>
        <w:t xml:space="preserve"> реализации Программы</w:t>
      </w:r>
    </w:p>
    <w:p w:rsidR="00866589" w:rsidRDefault="00866589">
      <w:pPr>
        <w:pStyle w:val="Heading1"/>
        <w:rPr>
          <w:b w:val="0"/>
        </w:rPr>
      </w:pPr>
    </w:p>
    <w:p w:rsidR="00866589" w:rsidRDefault="00830BC9" w:rsidP="003A6A5F">
      <w:pPr>
        <w:spacing w:after="4"/>
        <w:ind w:left="1336"/>
        <w:rPr>
          <w:b/>
          <w:sz w:val="24"/>
        </w:rPr>
      </w:pPr>
      <w:r w:rsidRPr="00A0150F">
        <w:rPr>
          <w:b/>
          <w:sz w:val="24"/>
        </w:rPr>
        <w:t xml:space="preserve">Таблица </w:t>
      </w:r>
      <w:r w:rsidR="00A0150F" w:rsidRPr="00A0150F">
        <w:rPr>
          <w:b/>
          <w:sz w:val="24"/>
        </w:rPr>
        <w:t>24</w:t>
      </w:r>
      <w:r w:rsidR="00CD586B" w:rsidRPr="00A0150F">
        <w:rPr>
          <w:b/>
          <w:sz w:val="24"/>
        </w:rPr>
        <w:t xml:space="preserve"> </w:t>
      </w:r>
      <w:r w:rsidR="00A0150F">
        <w:rPr>
          <w:b/>
          <w:sz w:val="24"/>
        </w:rPr>
        <w:t xml:space="preserve">– </w:t>
      </w:r>
      <w:r w:rsidR="00CD586B" w:rsidRPr="00A0150F">
        <w:rPr>
          <w:b/>
          <w:sz w:val="24"/>
        </w:rPr>
        <w:t>Мероприятия по предупреждению рисков проекта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90"/>
        <w:gridCol w:w="2905"/>
        <w:gridCol w:w="2907"/>
        <w:gridCol w:w="1375"/>
        <w:gridCol w:w="1744"/>
      </w:tblGrid>
      <w:tr w:rsidR="00866589">
        <w:trPr>
          <w:trHeight w:val="553"/>
        </w:trPr>
        <w:tc>
          <w:tcPr>
            <w:tcW w:w="49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66589" w:rsidRDefault="00866589" w:rsidP="005F2CE7">
            <w:pPr>
              <w:rPr>
                <w:b/>
                <w:sz w:val="24"/>
              </w:rPr>
            </w:pPr>
          </w:p>
          <w:p w:rsidR="00866589" w:rsidRDefault="00CD586B" w:rsidP="005F2C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866589" w:rsidP="005F2CE7">
            <w:pPr>
              <w:rPr>
                <w:b/>
                <w:sz w:val="24"/>
              </w:rPr>
            </w:pPr>
          </w:p>
          <w:p w:rsidR="00866589" w:rsidRDefault="00CD586B" w:rsidP="005F2C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риска</w:t>
            </w:r>
          </w:p>
        </w:tc>
        <w:tc>
          <w:tcPr>
            <w:tcW w:w="2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866589" w:rsidP="005F2CE7">
            <w:pPr>
              <w:rPr>
                <w:b/>
                <w:sz w:val="24"/>
              </w:rPr>
            </w:pPr>
          </w:p>
          <w:p w:rsidR="00866589" w:rsidRDefault="00CD586B" w:rsidP="005F2C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мероприятий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6589" w:rsidRDefault="00CD586B" w:rsidP="005F2C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и объем финансового обеспечения*</w:t>
            </w:r>
          </w:p>
        </w:tc>
      </w:tr>
      <w:tr w:rsidR="00866589" w:rsidTr="00103080">
        <w:trPr>
          <w:trHeight w:val="551"/>
        </w:trPr>
        <w:tc>
          <w:tcPr>
            <w:tcW w:w="4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6589" w:rsidRDefault="00866589" w:rsidP="005F2CE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866589" w:rsidP="005F2CE7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866589" w:rsidP="005F2CE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Pr="00103080" w:rsidRDefault="00CD586B" w:rsidP="005F2CE7">
            <w:pPr>
              <w:jc w:val="both"/>
              <w:rPr>
                <w:b/>
                <w:sz w:val="24"/>
              </w:rPr>
            </w:pPr>
            <w:r w:rsidRPr="00103080">
              <w:rPr>
                <w:b/>
                <w:sz w:val="24"/>
              </w:rPr>
              <w:t>Объем, тыс.руб</w:t>
            </w:r>
            <w:r w:rsidR="00103080" w:rsidRPr="00103080">
              <w:rPr>
                <w:b/>
                <w:sz w:val="24"/>
              </w:rPr>
              <w:t>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Pr="00103080" w:rsidRDefault="00CD586B" w:rsidP="005F2CE7">
            <w:pPr>
              <w:jc w:val="both"/>
              <w:rPr>
                <w:b/>
                <w:sz w:val="24"/>
              </w:rPr>
            </w:pPr>
            <w:r w:rsidRPr="00103080">
              <w:rPr>
                <w:b/>
                <w:sz w:val="24"/>
              </w:rPr>
              <w:t>Источники</w:t>
            </w:r>
          </w:p>
        </w:tc>
      </w:tr>
      <w:tr w:rsidR="00866589" w:rsidTr="00103080">
        <w:trPr>
          <w:trHeight w:val="1379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Появление новой или из</w:t>
            </w:r>
            <w:r w:rsidR="00CD586B">
              <w:rPr>
                <w:sz w:val="24"/>
              </w:rPr>
              <w:t>менение нормативной правовой базы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103080">
              <w:rPr>
                <w:sz w:val="24"/>
              </w:rPr>
              <w:t>рректировка мероприя</w:t>
            </w:r>
            <w:r>
              <w:rPr>
                <w:sz w:val="24"/>
              </w:rPr>
              <w:t>тий и</w:t>
            </w:r>
            <w:r w:rsidR="00103080">
              <w:rPr>
                <w:sz w:val="24"/>
              </w:rPr>
              <w:t xml:space="preserve"> Портфелей </w:t>
            </w:r>
            <w:r w:rsidR="00941F97">
              <w:rPr>
                <w:sz w:val="24"/>
              </w:rPr>
              <w:t xml:space="preserve"> проектов</w:t>
            </w:r>
            <w:r>
              <w:rPr>
                <w:sz w:val="24"/>
              </w:rPr>
              <w:t xml:space="preserve"> в </w:t>
            </w:r>
            <w:r w:rsidR="00103080">
              <w:rPr>
                <w:sz w:val="24"/>
              </w:rPr>
              <w:t>связи с появлением новой или из</w:t>
            </w:r>
            <w:r>
              <w:rPr>
                <w:sz w:val="24"/>
              </w:rPr>
              <w:t xml:space="preserve">менением </w:t>
            </w:r>
            <w:r w:rsidR="00103080">
              <w:rPr>
                <w:sz w:val="24"/>
              </w:rPr>
              <w:t>действующей нормативно-</w:t>
            </w:r>
            <w:r>
              <w:rPr>
                <w:sz w:val="24"/>
              </w:rPr>
              <w:t>правовой базы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103080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6589" w:rsidTr="00103080">
        <w:trPr>
          <w:trHeight w:val="1379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rPr>
                <w:sz w:val="24"/>
              </w:rPr>
            </w:pPr>
            <w:r>
              <w:rPr>
                <w:sz w:val="24"/>
              </w:rPr>
              <w:t>Рост конкуренции на рын</w:t>
            </w:r>
            <w:r w:rsidR="00CD586B">
              <w:rPr>
                <w:sz w:val="24"/>
              </w:rPr>
              <w:t>ке образовательных услуг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Перманентный мониторинг рынка образователь</w:t>
            </w:r>
            <w:r w:rsidR="00CD586B">
              <w:rPr>
                <w:sz w:val="24"/>
              </w:rPr>
              <w:t>ных услуг. Осуществление рекламной кампании к</w:t>
            </w:r>
            <w:r>
              <w:rPr>
                <w:sz w:val="24"/>
              </w:rPr>
              <w:t>ол</w:t>
            </w:r>
            <w:r w:rsidR="00CD586B">
              <w:rPr>
                <w:sz w:val="24"/>
              </w:rPr>
              <w:t>леджа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103080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6589" w:rsidTr="00103080">
        <w:trPr>
          <w:trHeight w:val="1655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Сокращение запланированного регионального и внебюд</w:t>
            </w:r>
            <w:r w:rsidR="00CD586B">
              <w:rPr>
                <w:sz w:val="24"/>
              </w:rPr>
              <w:t>жетного финансирования на реализацию мероприя</w:t>
            </w:r>
            <w:r>
              <w:rPr>
                <w:sz w:val="24"/>
              </w:rPr>
              <w:t>тий Программы</w:t>
            </w:r>
            <w:r w:rsidR="00CD586B">
              <w:rPr>
                <w:sz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103080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этапов проектов, расстановка приори</w:t>
            </w:r>
            <w:r w:rsidR="00CD586B">
              <w:rPr>
                <w:sz w:val="24"/>
              </w:rPr>
              <w:t>тетов в решении</w:t>
            </w:r>
            <w:r>
              <w:rPr>
                <w:sz w:val="24"/>
              </w:rPr>
              <w:t xml:space="preserve"> вопросов финансирования проект</w:t>
            </w:r>
            <w:r w:rsidR="00CD586B">
              <w:rPr>
                <w:sz w:val="24"/>
              </w:rPr>
              <w:t>ных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103080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 w:rsidR="00941F97">
              <w:rPr>
                <w:sz w:val="24"/>
              </w:rPr>
              <w:t>-</w:t>
            </w:r>
            <w:r>
              <w:rPr>
                <w:sz w:val="24"/>
              </w:rPr>
              <w:t>ные источники</w:t>
            </w:r>
          </w:p>
        </w:tc>
      </w:tr>
      <w:tr w:rsidR="00866589" w:rsidTr="00103080">
        <w:trPr>
          <w:trHeight w:val="3312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941F97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941F97" w:rsidP="005F2CE7">
            <w:pPr>
              <w:tabs>
                <w:tab w:val="left" w:pos="1798"/>
                <w:tab w:val="left" w:pos="1979"/>
                <w:tab w:val="left" w:pos="2038"/>
                <w:tab w:val="left" w:pos="2442"/>
              </w:tabs>
              <w:rPr>
                <w:sz w:val="24"/>
              </w:rPr>
            </w:pPr>
            <w:r>
              <w:rPr>
                <w:sz w:val="24"/>
              </w:rPr>
              <w:t>Неготовность педагогического коллектива к интенсивной модернизации об</w:t>
            </w:r>
            <w:r w:rsidR="00CD586B">
              <w:rPr>
                <w:sz w:val="24"/>
              </w:rPr>
              <w:t>разовательных</w:t>
            </w:r>
            <w:r>
              <w:rPr>
                <w:sz w:val="24"/>
              </w:rPr>
              <w:t xml:space="preserve"> </w:t>
            </w:r>
            <w:r w:rsidR="00CD586B">
              <w:rPr>
                <w:spacing w:val="-3"/>
                <w:sz w:val="24"/>
              </w:rPr>
              <w:t>программ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</w:t>
            </w:r>
            <w:r w:rsidR="00941F97">
              <w:rPr>
                <w:sz w:val="24"/>
              </w:rPr>
              <w:t>фикации педагогических работников колледжа, переподго</w:t>
            </w:r>
            <w:r>
              <w:rPr>
                <w:sz w:val="24"/>
              </w:rPr>
              <w:t>товка, стажировка на предприятиях.</w:t>
            </w:r>
          </w:p>
          <w:p w:rsidR="00866589" w:rsidRDefault="00941F97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Обновление кадрового со</w:t>
            </w:r>
            <w:r w:rsidR="00CD586B">
              <w:rPr>
                <w:sz w:val="24"/>
              </w:rPr>
              <w:t>става.</w:t>
            </w:r>
          </w:p>
          <w:p w:rsidR="00866589" w:rsidRDefault="00CD586B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Внедрение эффективного контракта.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89" w:rsidRDefault="00CD586B" w:rsidP="005F2CE7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589" w:rsidRDefault="00CD586B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866589" w:rsidRDefault="00866589">
      <w:pPr>
        <w:pStyle w:val="Heading1"/>
        <w:spacing w:before="7"/>
        <w:rPr>
          <w:b w:val="0"/>
          <w:sz w:val="15"/>
        </w:rPr>
      </w:pPr>
    </w:p>
    <w:p w:rsidR="00A70DB4" w:rsidRDefault="00A70DB4">
      <w:pPr>
        <w:rPr>
          <w:b/>
          <w:sz w:val="24"/>
        </w:rPr>
      </w:pPr>
    </w:p>
    <w:p w:rsidR="00830BC9" w:rsidRDefault="005F2CE7" w:rsidP="003A6A5F">
      <w:pPr>
        <w:spacing w:before="90" w:after="3"/>
        <w:ind w:left="182"/>
        <w:rPr>
          <w:b/>
          <w:sz w:val="24"/>
        </w:rPr>
      </w:pPr>
      <w:r>
        <w:rPr>
          <w:b/>
          <w:sz w:val="24"/>
        </w:rPr>
        <w:t>3</w:t>
      </w:r>
      <w:r w:rsidR="00830BC9">
        <w:rPr>
          <w:b/>
          <w:sz w:val="24"/>
        </w:rPr>
        <w:t>.3. Мероприятия контроля реализации Программы</w:t>
      </w:r>
    </w:p>
    <w:p w:rsidR="00830BC9" w:rsidRDefault="00830BC9" w:rsidP="00830BC9">
      <w:pPr>
        <w:spacing w:before="90" w:after="3"/>
        <w:ind w:left="182"/>
        <w:jc w:val="center"/>
        <w:rPr>
          <w:b/>
          <w:sz w:val="24"/>
        </w:rPr>
      </w:pPr>
      <w:r w:rsidRPr="00A0150F">
        <w:rPr>
          <w:b/>
          <w:sz w:val="24"/>
        </w:rPr>
        <w:t xml:space="preserve">Таблица </w:t>
      </w:r>
      <w:r w:rsidR="00A0150F" w:rsidRPr="00A0150F">
        <w:rPr>
          <w:b/>
          <w:sz w:val="24"/>
        </w:rPr>
        <w:t xml:space="preserve">25 </w:t>
      </w:r>
      <w:r w:rsidR="00A0150F">
        <w:rPr>
          <w:b/>
          <w:sz w:val="24"/>
        </w:rPr>
        <w:t xml:space="preserve">– </w:t>
      </w:r>
      <w:r w:rsidRPr="00A0150F">
        <w:rPr>
          <w:b/>
          <w:sz w:val="24"/>
        </w:rPr>
        <w:t>Описание мероприятий</w:t>
      </w:r>
      <w:r w:rsidR="005F2CE7" w:rsidRPr="00A0150F">
        <w:rPr>
          <w:b/>
          <w:sz w:val="24"/>
        </w:rPr>
        <w:t xml:space="preserve"> </w:t>
      </w:r>
      <w:r w:rsidRPr="00A0150F">
        <w:rPr>
          <w:b/>
          <w:sz w:val="24"/>
        </w:rPr>
        <w:t>и контроля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996"/>
        <w:gridCol w:w="1956"/>
        <w:gridCol w:w="1594"/>
      </w:tblGrid>
      <w:tr w:rsidR="00830BC9" w:rsidTr="005F2CE7">
        <w:trPr>
          <w:trHeight w:val="551"/>
        </w:trPr>
        <w:tc>
          <w:tcPr>
            <w:tcW w:w="243" w:type="pct"/>
          </w:tcPr>
          <w:p w:rsidR="00830BC9" w:rsidRDefault="00830BC9" w:rsidP="005F2C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30BC9" w:rsidRDefault="00830BC9" w:rsidP="005F2C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8" w:type="pct"/>
          </w:tcPr>
          <w:p w:rsidR="00830BC9" w:rsidRDefault="00830BC9" w:rsidP="005F2C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 контроля</w:t>
            </w:r>
          </w:p>
          <w:p w:rsidR="00830BC9" w:rsidRDefault="00830BC9" w:rsidP="005F2C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 развития*</w:t>
            </w:r>
          </w:p>
        </w:tc>
        <w:tc>
          <w:tcPr>
            <w:tcW w:w="979" w:type="pct"/>
          </w:tcPr>
          <w:p w:rsidR="00830BC9" w:rsidRDefault="00830BC9" w:rsidP="005F2C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800" w:type="pct"/>
          </w:tcPr>
          <w:p w:rsidR="00830BC9" w:rsidRDefault="00830BC9" w:rsidP="005F2C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30BC9" w:rsidRDefault="00830BC9" w:rsidP="005F2C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</w:tr>
      <w:tr w:rsidR="00830BC9" w:rsidTr="005F2CE7">
        <w:trPr>
          <w:trHeight w:val="827"/>
        </w:trPr>
        <w:tc>
          <w:tcPr>
            <w:tcW w:w="243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8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Проведение мониторинга достижения целевых индикаторов</w:t>
            </w:r>
            <w:r w:rsidR="00AC5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(показателей) Программы </w:t>
            </w:r>
          </w:p>
        </w:tc>
        <w:tc>
          <w:tcPr>
            <w:tcW w:w="979" w:type="pct"/>
          </w:tcPr>
          <w:p w:rsidR="00830BC9" w:rsidRDefault="005F2CE7" w:rsidP="005F2CE7">
            <w:pPr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830BC9">
              <w:rPr>
                <w:sz w:val="24"/>
              </w:rPr>
              <w:t>ция колледжа</w:t>
            </w:r>
          </w:p>
        </w:tc>
        <w:tc>
          <w:tcPr>
            <w:tcW w:w="800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30BC9" w:rsidTr="005F2CE7">
        <w:trPr>
          <w:trHeight w:val="553"/>
        </w:trPr>
        <w:tc>
          <w:tcPr>
            <w:tcW w:w="243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8" w:type="pct"/>
          </w:tcPr>
          <w:p w:rsidR="00830BC9" w:rsidRDefault="00830BC9" w:rsidP="005F2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Обсуждение достигнутых промежуточных результатов</w:t>
            </w:r>
          </w:p>
        </w:tc>
        <w:tc>
          <w:tcPr>
            <w:tcW w:w="979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Администрация колледжа</w:t>
            </w:r>
          </w:p>
        </w:tc>
        <w:tc>
          <w:tcPr>
            <w:tcW w:w="800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Раз в семестр</w:t>
            </w:r>
          </w:p>
        </w:tc>
      </w:tr>
      <w:tr w:rsidR="00830BC9" w:rsidTr="005F2CE7">
        <w:trPr>
          <w:trHeight w:val="560"/>
        </w:trPr>
        <w:tc>
          <w:tcPr>
            <w:tcW w:w="243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8" w:type="pct"/>
          </w:tcPr>
          <w:p w:rsidR="00830BC9" w:rsidRDefault="00830BC9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решений о проведении корректирующих мероприятий</w:t>
            </w:r>
          </w:p>
        </w:tc>
        <w:tc>
          <w:tcPr>
            <w:tcW w:w="979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Администрация колледжа</w:t>
            </w:r>
          </w:p>
        </w:tc>
        <w:tc>
          <w:tcPr>
            <w:tcW w:w="800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Раз в семестр</w:t>
            </w:r>
          </w:p>
        </w:tc>
      </w:tr>
      <w:tr w:rsidR="00830BC9" w:rsidTr="005F2CE7">
        <w:trPr>
          <w:trHeight w:val="828"/>
        </w:trPr>
        <w:tc>
          <w:tcPr>
            <w:tcW w:w="243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8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образовательных</w:t>
            </w:r>
          </w:p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программ, реализуемых в колледже</w:t>
            </w:r>
          </w:p>
        </w:tc>
        <w:tc>
          <w:tcPr>
            <w:tcW w:w="979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Администрация колледжа</w:t>
            </w:r>
          </w:p>
        </w:tc>
        <w:tc>
          <w:tcPr>
            <w:tcW w:w="800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30BC9" w:rsidTr="005F2CE7">
        <w:trPr>
          <w:trHeight w:val="551"/>
        </w:trPr>
        <w:tc>
          <w:tcPr>
            <w:tcW w:w="243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8" w:type="pct"/>
          </w:tcPr>
          <w:p w:rsidR="00830BC9" w:rsidRDefault="00830BC9" w:rsidP="00AC5B82">
            <w:pPr>
              <w:rPr>
                <w:sz w:val="24"/>
              </w:rPr>
            </w:pPr>
            <w:r>
              <w:rPr>
                <w:sz w:val="24"/>
              </w:rPr>
              <w:t>Проведение монит</w:t>
            </w:r>
            <w:r w:rsidR="00AC5B82">
              <w:rPr>
                <w:sz w:val="24"/>
              </w:rPr>
              <w:t>оринга удовлетворенности обучаю</w:t>
            </w:r>
            <w:r>
              <w:rPr>
                <w:sz w:val="24"/>
              </w:rPr>
              <w:t>щихся качеством обучения</w:t>
            </w:r>
          </w:p>
        </w:tc>
        <w:tc>
          <w:tcPr>
            <w:tcW w:w="979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Администрация колледжа</w:t>
            </w:r>
          </w:p>
        </w:tc>
        <w:tc>
          <w:tcPr>
            <w:tcW w:w="800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30BC9" w:rsidTr="005F2CE7">
        <w:trPr>
          <w:trHeight w:val="70"/>
        </w:trPr>
        <w:tc>
          <w:tcPr>
            <w:tcW w:w="243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8" w:type="pct"/>
          </w:tcPr>
          <w:p w:rsidR="00830BC9" w:rsidRDefault="00830BC9" w:rsidP="005F2CE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ежегодных отчетов по выполнению плана реализации Программы в соответст</w:t>
            </w:r>
            <w:r w:rsidR="00AC5B82">
              <w:rPr>
                <w:sz w:val="24"/>
              </w:rPr>
              <w:t>в</w:t>
            </w:r>
            <w:r>
              <w:rPr>
                <w:sz w:val="24"/>
              </w:rPr>
              <w:t xml:space="preserve">ии с поставленными задачами и направлениями реализации </w:t>
            </w:r>
          </w:p>
        </w:tc>
        <w:tc>
          <w:tcPr>
            <w:tcW w:w="979" w:type="pct"/>
          </w:tcPr>
          <w:p w:rsidR="00830BC9" w:rsidRDefault="00830BC9" w:rsidP="00AC5B82">
            <w:pPr>
              <w:rPr>
                <w:sz w:val="24"/>
              </w:rPr>
            </w:pPr>
            <w:r>
              <w:rPr>
                <w:sz w:val="24"/>
              </w:rPr>
              <w:t>Администрация колледжа, ответственные за направления</w:t>
            </w:r>
          </w:p>
        </w:tc>
        <w:tc>
          <w:tcPr>
            <w:tcW w:w="800" w:type="pct"/>
          </w:tcPr>
          <w:p w:rsidR="00830BC9" w:rsidRDefault="00830BC9" w:rsidP="005F2CE7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830BC9" w:rsidRDefault="00830BC9" w:rsidP="00830BC9">
      <w:pPr>
        <w:pStyle w:val="Heading1"/>
        <w:spacing w:before="8"/>
        <w:rPr>
          <w:b w:val="0"/>
          <w:sz w:val="23"/>
        </w:rPr>
      </w:pPr>
    </w:p>
    <w:p w:rsidR="00866589" w:rsidRDefault="00AF433C" w:rsidP="003A6A5F">
      <w:pPr>
        <w:spacing w:before="90" w:after="3"/>
        <w:ind w:left="182"/>
        <w:rPr>
          <w:b/>
          <w:sz w:val="24"/>
        </w:rPr>
      </w:pPr>
      <w:r>
        <w:rPr>
          <w:b/>
          <w:sz w:val="24"/>
        </w:rPr>
        <w:t>3.4</w:t>
      </w:r>
      <w:r w:rsidR="00830BC9">
        <w:rPr>
          <w:b/>
          <w:sz w:val="24"/>
        </w:rPr>
        <w:t xml:space="preserve">. </w:t>
      </w:r>
      <w:r w:rsidR="00CD586B">
        <w:rPr>
          <w:b/>
          <w:sz w:val="24"/>
        </w:rPr>
        <w:t>Оценка эффективности реализации</w:t>
      </w:r>
      <w:r w:rsidR="00CD586B" w:rsidRPr="003A6A5F">
        <w:rPr>
          <w:b/>
          <w:sz w:val="24"/>
        </w:rPr>
        <w:t xml:space="preserve"> </w:t>
      </w:r>
      <w:r w:rsidR="00CD586B">
        <w:rPr>
          <w:b/>
          <w:sz w:val="24"/>
        </w:rPr>
        <w:t>Программы</w:t>
      </w:r>
    </w:p>
    <w:p w:rsidR="00866589" w:rsidRDefault="00866589">
      <w:pPr>
        <w:pStyle w:val="Heading1"/>
        <w:rPr>
          <w:b w:val="0"/>
        </w:rPr>
      </w:pPr>
    </w:p>
    <w:p w:rsidR="00830BC9" w:rsidRDefault="00CD586B" w:rsidP="00830BC9">
      <w:pPr>
        <w:tabs>
          <w:tab w:val="left" w:pos="709"/>
        </w:tabs>
        <w:spacing w:after="3"/>
        <w:ind w:right="1297"/>
        <w:jc w:val="center"/>
        <w:rPr>
          <w:b/>
          <w:sz w:val="24"/>
        </w:rPr>
      </w:pPr>
      <w:r w:rsidRPr="00A0150F">
        <w:rPr>
          <w:b/>
          <w:sz w:val="24"/>
        </w:rPr>
        <w:t>Таблица</w:t>
      </w:r>
      <w:r w:rsidR="00830BC9" w:rsidRPr="00A0150F">
        <w:rPr>
          <w:b/>
          <w:sz w:val="24"/>
        </w:rPr>
        <w:t xml:space="preserve"> </w:t>
      </w:r>
      <w:r w:rsidR="00A0150F" w:rsidRPr="00A0150F">
        <w:rPr>
          <w:b/>
          <w:sz w:val="24"/>
        </w:rPr>
        <w:t xml:space="preserve">26 </w:t>
      </w:r>
      <w:r w:rsidR="00A0150F">
        <w:rPr>
          <w:b/>
          <w:sz w:val="24"/>
        </w:rPr>
        <w:t xml:space="preserve">– </w:t>
      </w:r>
      <w:r w:rsidRPr="00A0150F">
        <w:rPr>
          <w:b/>
          <w:sz w:val="24"/>
        </w:rPr>
        <w:t xml:space="preserve">Значения </w:t>
      </w:r>
      <w:r w:rsidR="00941F97" w:rsidRPr="00A0150F">
        <w:rPr>
          <w:b/>
          <w:sz w:val="24"/>
        </w:rPr>
        <w:t>целевых индикаторов (</w:t>
      </w:r>
      <w:r w:rsidRPr="00A0150F">
        <w:rPr>
          <w:b/>
          <w:sz w:val="24"/>
        </w:rPr>
        <w:t>показателей</w:t>
      </w:r>
      <w:r w:rsidR="00941F97" w:rsidRPr="00A0150F">
        <w:rPr>
          <w:b/>
          <w:sz w:val="24"/>
        </w:rPr>
        <w:t>)</w:t>
      </w:r>
      <w:r w:rsidR="00941F97">
        <w:rPr>
          <w:b/>
          <w:sz w:val="24"/>
        </w:rPr>
        <w:t xml:space="preserve"> </w:t>
      </w:r>
      <w:r>
        <w:rPr>
          <w:b/>
          <w:sz w:val="24"/>
        </w:rPr>
        <w:t>эффективности реализации Программы развития</w:t>
      </w:r>
      <w:r w:rsidR="00941F97">
        <w:rPr>
          <w:b/>
          <w:sz w:val="24"/>
        </w:rPr>
        <w:t xml:space="preserve"> (модернизации) </w:t>
      </w:r>
    </w:p>
    <w:p w:rsidR="00866589" w:rsidRDefault="00941F97" w:rsidP="00830BC9">
      <w:pPr>
        <w:tabs>
          <w:tab w:val="left" w:pos="709"/>
        </w:tabs>
        <w:spacing w:after="3"/>
        <w:ind w:right="1297"/>
        <w:jc w:val="center"/>
        <w:rPr>
          <w:b/>
          <w:sz w:val="24"/>
        </w:rPr>
      </w:pPr>
      <w:r>
        <w:rPr>
          <w:b/>
          <w:sz w:val="24"/>
        </w:rPr>
        <w:t>ГПОУ ЯО Ярославского торгово-экономического колледжа</w:t>
      </w:r>
    </w:p>
    <w:p w:rsidR="00B328CD" w:rsidRDefault="00B328CD" w:rsidP="00830BC9">
      <w:pPr>
        <w:tabs>
          <w:tab w:val="left" w:pos="709"/>
        </w:tabs>
        <w:spacing w:after="3"/>
        <w:ind w:right="1297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568"/>
        <w:gridCol w:w="877"/>
        <w:gridCol w:w="1348"/>
        <w:gridCol w:w="1603"/>
        <w:gridCol w:w="1508"/>
        <w:gridCol w:w="1506"/>
      </w:tblGrid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№</w:t>
            </w:r>
          </w:p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п./п.</w:t>
            </w:r>
          </w:p>
        </w:tc>
        <w:tc>
          <w:tcPr>
            <w:tcW w:w="1279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ед.</w:t>
            </w:r>
            <w:r>
              <w:rPr>
                <w:rStyle w:val="af3"/>
                <w:sz w:val="24"/>
                <w:szCs w:val="24"/>
              </w:rPr>
              <w:t xml:space="preserve"> </w:t>
            </w:r>
            <w:r w:rsidRPr="00442688">
              <w:rPr>
                <w:rStyle w:val="af3"/>
                <w:sz w:val="24"/>
                <w:szCs w:val="24"/>
              </w:rPr>
              <w:t>изме</w:t>
            </w:r>
            <w:r>
              <w:rPr>
                <w:rStyle w:val="af3"/>
                <w:sz w:val="24"/>
                <w:szCs w:val="24"/>
              </w:rPr>
              <w:t>-</w:t>
            </w:r>
            <w:r w:rsidRPr="00442688">
              <w:rPr>
                <w:rStyle w:val="af3"/>
                <w:sz w:val="24"/>
                <w:szCs w:val="24"/>
              </w:rPr>
              <w:t>рения</w:t>
            </w:r>
          </w:p>
        </w:tc>
        <w:tc>
          <w:tcPr>
            <w:tcW w:w="675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2018</w:t>
            </w:r>
            <w:r w:rsidRPr="00442688">
              <w:rPr>
                <w:rStyle w:val="af3"/>
                <w:sz w:val="24"/>
                <w:szCs w:val="24"/>
              </w:rPr>
              <w:t xml:space="preserve"> г. (факт)</w:t>
            </w:r>
          </w:p>
        </w:tc>
        <w:tc>
          <w:tcPr>
            <w:tcW w:w="801" w:type="pct"/>
          </w:tcPr>
          <w:p w:rsidR="00B328CD" w:rsidRDefault="00AA2011" w:rsidP="00AA2011">
            <w:pPr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2019</w:t>
            </w:r>
            <w:r w:rsidRPr="00442688">
              <w:rPr>
                <w:rStyle w:val="af3"/>
                <w:sz w:val="24"/>
                <w:szCs w:val="24"/>
              </w:rPr>
              <w:t xml:space="preserve"> г. </w:t>
            </w:r>
          </w:p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(план)</w:t>
            </w:r>
          </w:p>
        </w:tc>
        <w:tc>
          <w:tcPr>
            <w:tcW w:w="754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2020</w:t>
            </w:r>
            <w:r w:rsidRPr="00442688">
              <w:rPr>
                <w:rStyle w:val="af3"/>
                <w:sz w:val="24"/>
                <w:szCs w:val="24"/>
              </w:rPr>
              <w:t xml:space="preserve"> г. (план)</w:t>
            </w:r>
          </w:p>
        </w:tc>
        <w:tc>
          <w:tcPr>
            <w:tcW w:w="754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2021</w:t>
            </w:r>
            <w:r w:rsidRPr="00442688">
              <w:rPr>
                <w:rStyle w:val="af3"/>
                <w:sz w:val="24"/>
                <w:szCs w:val="24"/>
              </w:rPr>
              <w:t xml:space="preserve"> г. (план)</w:t>
            </w:r>
          </w:p>
        </w:tc>
      </w:tr>
      <w:tr w:rsidR="00B328CD" w:rsidRPr="00A26325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1.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Общ</w:t>
            </w:r>
            <w:r>
              <w:rPr>
                <w:rStyle w:val="af3"/>
                <w:sz w:val="24"/>
                <w:szCs w:val="24"/>
              </w:rPr>
              <w:t>а</w:t>
            </w:r>
            <w:r w:rsidRPr="00A26325">
              <w:rPr>
                <w:rStyle w:val="af3"/>
                <w:sz w:val="24"/>
                <w:szCs w:val="24"/>
              </w:rPr>
              <w:t xml:space="preserve">я численность студентов очной формы обучения, обучающихся по программам подготовки специалистов среднего звена (далее - по программам среднего профессионального </w:t>
            </w:r>
            <w:r w:rsidRPr="00A26325">
              <w:rPr>
                <w:rStyle w:val="af3"/>
                <w:sz w:val="24"/>
                <w:szCs w:val="24"/>
              </w:rPr>
              <w:lastRenderedPageBreak/>
              <w:t>образования, СПО), всего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955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975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1000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1025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Общая численность студентов очной формы обучения, обучающихся по программам СПО специальностям из перечня топ- 50 и топ-регион, всего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144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150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225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225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3.</w:t>
            </w:r>
          </w:p>
        </w:tc>
        <w:tc>
          <w:tcPr>
            <w:tcW w:w="1279" w:type="pct"/>
          </w:tcPr>
          <w:p w:rsidR="00B328CD" w:rsidRPr="00442688" w:rsidRDefault="00AA2011" w:rsidP="00AA2011">
            <w:pPr>
              <w:jc w:val="both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Количество ОПОП СПО, реализуемых в колледже, всего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ед.</w:t>
            </w:r>
          </w:p>
        </w:tc>
        <w:tc>
          <w:tcPr>
            <w:tcW w:w="675" w:type="pct"/>
          </w:tcPr>
          <w:p w:rsid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1" w:type="pct"/>
          </w:tcPr>
          <w:p w:rsid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4" w:type="pct"/>
          </w:tcPr>
          <w:p w:rsid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4" w:type="pct"/>
          </w:tcPr>
          <w:p w:rsid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4</w:t>
            </w:r>
            <w:r w:rsidRPr="00442688">
              <w:rPr>
                <w:rStyle w:val="af3"/>
                <w:sz w:val="24"/>
                <w:szCs w:val="24"/>
              </w:rPr>
              <w:t>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jc w:val="both"/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 xml:space="preserve">количество </w:t>
            </w:r>
            <w:r>
              <w:rPr>
                <w:rStyle w:val="af3"/>
                <w:sz w:val="24"/>
                <w:szCs w:val="24"/>
              </w:rPr>
              <w:t xml:space="preserve">ОПОП СПО из перечня ТОП-50 и ТОП-регион, </w:t>
            </w:r>
            <w:r w:rsidRPr="00442688">
              <w:rPr>
                <w:rStyle w:val="af3"/>
                <w:sz w:val="24"/>
                <w:szCs w:val="24"/>
              </w:rPr>
              <w:t>всего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ед.</w:t>
            </w:r>
          </w:p>
        </w:tc>
        <w:tc>
          <w:tcPr>
            <w:tcW w:w="675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5</w:t>
            </w:r>
            <w:r w:rsidRPr="00442688">
              <w:rPr>
                <w:rStyle w:val="af3"/>
                <w:sz w:val="24"/>
                <w:szCs w:val="24"/>
              </w:rPr>
              <w:t>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Численность студентов очной формы обучения, принятых на обучение по программам СПО в соответствующем году</w:t>
            </w:r>
            <w:r>
              <w:rPr>
                <w:rStyle w:val="af3"/>
                <w:sz w:val="24"/>
                <w:szCs w:val="24"/>
              </w:rPr>
              <w:t>, всего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01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6</w:t>
            </w:r>
            <w:r w:rsidRPr="00442688">
              <w:rPr>
                <w:rStyle w:val="af3"/>
                <w:sz w:val="24"/>
                <w:szCs w:val="24"/>
              </w:rPr>
              <w:t>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jc w:val="both"/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 xml:space="preserve">Численность студентов очной формы обучения, принятых на обучение по программам СПО по специальностям из перечня топ- 50 </w:t>
            </w:r>
            <w:r>
              <w:rPr>
                <w:rStyle w:val="af3"/>
                <w:sz w:val="24"/>
                <w:szCs w:val="24"/>
              </w:rPr>
              <w:t xml:space="preserve">и топ-регион </w:t>
            </w:r>
            <w:r w:rsidRPr="00442688">
              <w:rPr>
                <w:rStyle w:val="af3"/>
                <w:sz w:val="24"/>
                <w:szCs w:val="24"/>
              </w:rPr>
              <w:t>в соответствующем году</w:t>
            </w:r>
            <w:r>
              <w:rPr>
                <w:rStyle w:val="af3"/>
                <w:sz w:val="24"/>
                <w:szCs w:val="24"/>
              </w:rPr>
              <w:t>, всего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01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28CD" w:rsidRPr="00BF492D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7.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Численность выпускников программ СПО очной формы обучения в ПОО в соответствующем году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231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288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300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325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8.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Численность выпускников программ СПО очной формы обучения по специальностям из перечня ТОП-50 и топ-регион в соответствующем году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47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50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50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65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9.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 xml:space="preserve">Численность обучающихся по очной форме обучения, сдавших демонстрационный </w:t>
            </w:r>
            <w:r w:rsidRPr="00A26325">
              <w:rPr>
                <w:rStyle w:val="af3"/>
                <w:sz w:val="24"/>
                <w:szCs w:val="24"/>
              </w:rPr>
              <w:lastRenderedPageBreak/>
              <w:t>экзамен, всего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20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30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55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100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В том числе:</w:t>
            </w:r>
          </w:p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численность обучающихся по очной форме обучения, сдавших демонстрационный экзамен в рамках ГИА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20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30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55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100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9.2.</w:t>
            </w:r>
          </w:p>
        </w:tc>
        <w:tc>
          <w:tcPr>
            <w:tcW w:w="1279" w:type="pct"/>
          </w:tcPr>
          <w:p w:rsidR="00B328CD" w:rsidRPr="00A26325" w:rsidRDefault="00AA2011" w:rsidP="00AA2011">
            <w:pPr>
              <w:jc w:val="both"/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Численность обучающихся по очной форме обучения, сдавших демонстрационный экзамен в других формах</w:t>
            </w:r>
          </w:p>
        </w:tc>
        <w:tc>
          <w:tcPr>
            <w:tcW w:w="442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-</w:t>
            </w:r>
          </w:p>
        </w:tc>
        <w:tc>
          <w:tcPr>
            <w:tcW w:w="801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-</w:t>
            </w:r>
          </w:p>
        </w:tc>
        <w:tc>
          <w:tcPr>
            <w:tcW w:w="754" w:type="pct"/>
          </w:tcPr>
          <w:p w:rsidR="00B328CD" w:rsidRPr="00A26325" w:rsidRDefault="00AA2011" w:rsidP="00AA2011">
            <w:pPr>
              <w:rPr>
                <w:sz w:val="24"/>
                <w:szCs w:val="24"/>
              </w:rPr>
            </w:pPr>
            <w:r w:rsidRPr="00A26325">
              <w:rPr>
                <w:sz w:val="24"/>
                <w:szCs w:val="24"/>
              </w:rPr>
              <w:t>-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BF492D" w:rsidRDefault="00AA2011" w:rsidP="00AA2011">
            <w:pPr>
              <w:rPr>
                <w:sz w:val="24"/>
                <w:szCs w:val="24"/>
                <w:highlight w:val="yellow"/>
              </w:rPr>
            </w:pPr>
            <w:r w:rsidRPr="00BF492D">
              <w:rPr>
                <w:rStyle w:val="af3"/>
                <w:sz w:val="24"/>
                <w:szCs w:val="24"/>
              </w:rPr>
              <w:t>10.</w:t>
            </w:r>
          </w:p>
        </w:tc>
        <w:tc>
          <w:tcPr>
            <w:tcW w:w="1279" w:type="pct"/>
          </w:tcPr>
          <w:p w:rsidR="00B328CD" w:rsidRPr="00BF492D" w:rsidRDefault="00AA2011" w:rsidP="00AA2011">
            <w:pPr>
              <w:jc w:val="both"/>
              <w:rPr>
                <w:sz w:val="24"/>
                <w:szCs w:val="24"/>
                <w:highlight w:val="yellow"/>
              </w:rPr>
            </w:pPr>
            <w:r w:rsidRPr="00BF492D">
              <w:rPr>
                <w:rStyle w:val="af3"/>
                <w:sz w:val="24"/>
                <w:szCs w:val="24"/>
              </w:rPr>
              <w:t xml:space="preserve">Численность педагогических кадров </w:t>
            </w:r>
            <w:r>
              <w:rPr>
                <w:rStyle w:val="af3"/>
                <w:sz w:val="24"/>
                <w:szCs w:val="24"/>
              </w:rPr>
              <w:t>(мастеров и преподавателей специальных</w:t>
            </w:r>
            <w:r w:rsidRPr="00BF492D">
              <w:rPr>
                <w:rStyle w:val="af3"/>
                <w:sz w:val="24"/>
                <w:szCs w:val="24"/>
              </w:rPr>
              <w:t xml:space="preserve"> дисциплин) системы СПО в колледже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BF492D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442688" w:rsidRDefault="00B328CD" w:rsidP="00AA2011">
            <w:pPr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B328CD" w:rsidRPr="00442688" w:rsidRDefault="00B328CD" w:rsidP="00AA2011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B328CD" w:rsidRPr="00442688" w:rsidRDefault="00B328CD" w:rsidP="00AA2011">
            <w:pPr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B328CD" w:rsidRPr="00442688" w:rsidRDefault="00B328CD" w:rsidP="00AA2011">
            <w:pPr>
              <w:rPr>
                <w:sz w:val="24"/>
                <w:szCs w:val="24"/>
              </w:rPr>
            </w:pP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11</w:t>
            </w:r>
            <w:r w:rsidRPr="00442688">
              <w:rPr>
                <w:rStyle w:val="af3"/>
                <w:sz w:val="24"/>
                <w:szCs w:val="24"/>
              </w:rPr>
              <w:t>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jc w:val="both"/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численность педагогических кадров (мастеров и преподавателей спец</w:t>
            </w:r>
            <w:r>
              <w:rPr>
                <w:rStyle w:val="af3"/>
                <w:sz w:val="24"/>
                <w:szCs w:val="24"/>
              </w:rPr>
              <w:t xml:space="preserve">иальных </w:t>
            </w:r>
            <w:r w:rsidRPr="00442688">
              <w:rPr>
                <w:rStyle w:val="af3"/>
                <w:sz w:val="24"/>
                <w:szCs w:val="24"/>
              </w:rPr>
              <w:t xml:space="preserve"> дисциплин) системы СПО, прошедших обучение в академии Ворлдскиллс Россия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1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12</w:t>
            </w:r>
            <w:r w:rsidRPr="00442688">
              <w:rPr>
                <w:rStyle w:val="af3"/>
                <w:sz w:val="24"/>
                <w:szCs w:val="24"/>
              </w:rPr>
              <w:t>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jc w:val="both"/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Численность педагогических кадров (мастеров и преподавателей спец. дисциплин) системы СПО - экспертов демонстрационного экзамена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1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4" w:type="pct"/>
          </w:tcPr>
          <w:p w:rsidR="00B328CD" w:rsidRPr="00BF492D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12.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jc w:val="both"/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 xml:space="preserve">Численность педагогических кадров (мастеров и преподавателей спец. дисциплин) системы СПО </w:t>
            </w:r>
            <w:r>
              <w:rPr>
                <w:rStyle w:val="af3"/>
                <w:sz w:val="24"/>
                <w:szCs w:val="24"/>
              </w:rPr>
              <w:t>–</w:t>
            </w:r>
            <w:r w:rsidRPr="00442688">
              <w:rPr>
                <w:rStyle w:val="af3"/>
                <w:sz w:val="24"/>
                <w:szCs w:val="24"/>
              </w:rPr>
              <w:t xml:space="preserve"> </w:t>
            </w:r>
            <w:r>
              <w:rPr>
                <w:rStyle w:val="af3"/>
                <w:sz w:val="24"/>
                <w:szCs w:val="24"/>
              </w:rPr>
              <w:t xml:space="preserve">главных региональных и сертифицированных </w:t>
            </w:r>
            <w:r w:rsidRPr="00442688">
              <w:rPr>
                <w:rStyle w:val="af3"/>
                <w:sz w:val="24"/>
                <w:szCs w:val="24"/>
              </w:rPr>
              <w:t>экспертов Ворлдскиллс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чел.</w:t>
            </w:r>
          </w:p>
        </w:tc>
        <w:tc>
          <w:tcPr>
            <w:tcW w:w="675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1</w:t>
            </w:r>
            <w:r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279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Количество созданных СЦК, всего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ед.</w:t>
            </w:r>
          </w:p>
        </w:tc>
        <w:tc>
          <w:tcPr>
            <w:tcW w:w="675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13</w:t>
            </w:r>
            <w:r w:rsidRPr="00442688">
              <w:rPr>
                <w:rStyle w:val="af3"/>
                <w:sz w:val="24"/>
                <w:szCs w:val="24"/>
              </w:rPr>
              <w:t>.1.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 xml:space="preserve">из них: количество СЦК, аккредитованных союзом Ворлдскиллс </w:t>
            </w:r>
            <w:r w:rsidRPr="00442688">
              <w:rPr>
                <w:rStyle w:val="af3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75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Количество созданных центров демонстрационного экзамена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ед.</w:t>
            </w:r>
          </w:p>
        </w:tc>
        <w:tc>
          <w:tcPr>
            <w:tcW w:w="675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</w:rPr>
              <w:t>1</w:t>
            </w:r>
          </w:p>
        </w:tc>
        <w:tc>
          <w:tcPr>
            <w:tcW w:w="801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754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15</w:t>
            </w:r>
            <w:r w:rsidRPr="00442688">
              <w:rPr>
                <w:rStyle w:val="af3"/>
                <w:sz w:val="24"/>
                <w:szCs w:val="24"/>
              </w:rPr>
              <w:t>.</w:t>
            </w:r>
          </w:p>
        </w:tc>
        <w:tc>
          <w:tcPr>
            <w:tcW w:w="1279" w:type="pct"/>
          </w:tcPr>
          <w:p w:rsidR="00B328CD" w:rsidRPr="00B328CD" w:rsidRDefault="00AA2011" w:rsidP="00AA2011">
            <w:pPr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 xml:space="preserve">Объем средств колледжа, </w:t>
            </w:r>
            <w:r w:rsidRPr="00442688">
              <w:rPr>
                <w:rStyle w:val="af3"/>
                <w:sz w:val="24"/>
                <w:szCs w:val="24"/>
              </w:rPr>
              <w:t xml:space="preserve">направленный на развитие материально-технической базы </w:t>
            </w:r>
            <w:r>
              <w:rPr>
                <w:rStyle w:val="af3"/>
                <w:sz w:val="24"/>
                <w:szCs w:val="24"/>
              </w:rPr>
              <w:t>ПОО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sz w:val="24"/>
                <w:szCs w:val="24"/>
              </w:rPr>
            </w:pPr>
            <w:r w:rsidRPr="00442688">
              <w:rPr>
                <w:rStyle w:val="af3"/>
                <w:sz w:val="24"/>
                <w:szCs w:val="24"/>
              </w:rPr>
              <w:t>млн. руб.</w:t>
            </w:r>
          </w:p>
        </w:tc>
        <w:tc>
          <w:tcPr>
            <w:tcW w:w="675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0,880</w:t>
            </w:r>
          </w:p>
        </w:tc>
        <w:tc>
          <w:tcPr>
            <w:tcW w:w="801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54" w:type="pct"/>
          </w:tcPr>
          <w:p w:rsidR="00B328CD" w:rsidRPr="009D6B2F" w:rsidRDefault="00AA2011" w:rsidP="00AA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B328CD" w:rsidRPr="00442688" w:rsidTr="00AA2011">
        <w:tc>
          <w:tcPr>
            <w:tcW w:w="296" w:type="pct"/>
          </w:tcPr>
          <w:p w:rsidR="00B328CD" w:rsidRPr="00442688" w:rsidRDefault="00AA2011" w:rsidP="00AA2011">
            <w:pPr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16.</w:t>
            </w:r>
          </w:p>
        </w:tc>
        <w:tc>
          <w:tcPr>
            <w:tcW w:w="1279" w:type="pct"/>
          </w:tcPr>
          <w:p w:rsidR="00B328CD" w:rsidRPr="00A0150F" w:rsidRDefault="00AA2011" w:rsidP="00AA2011">
            <w:pPr>
              <w:jc w:val="both"/>
              <w:rPr>
                <w:rStyle w:val="af3"/>
                <w:rFonts w:eastAsia="Courier New"/>
                <w:sz w:val="24"/>
                <w:szCs w:val="24"/>
              </w:rPr>
            </w:pPr>
            <w:r w:rsidRPr="00A0150F">
              <w:rPr>
                <w:sz w:val="24"/>
                <w:szCs w:val="24"/>
              </w:rPr>
              <w:t>Доля средств от реализации образовательных программ (СПО, профподготовки, ДПО) в общем объеме внебюджетных средств ПОО)</w:t>
            </w:r>
          </w:p>
        </w:tc>
        <w:tc>
          <w:tcPr>
            <w:tcW w:w="442" w:type="pct"/>
          </w:tcPr>
          <w:p w:rsidR="00B328CD" w:rsidRPr="00442688" w:rsidRDefault="00AA2011" w:rsidP="00AA2011">
            <w:pPr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%</w:t>
            </w:r>
          </w:p>
        </w:tc>
        <w:tc>
          <w:tcPr>
            <w:tcW w:w="675" w:type="pct"/>
          </w:tcPr>
          <w:p w:rsidR="00B328CD" w:rsidRPr="00442688" w:rsidRDefault="00B328CD" w:rsidP="00AA2011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801" w:type="pct"/>
          </w:tcPr>
          <w:p w:rsidR="00B328CD" w:rsidRPr="00442688" w:rsidRDefault="00B328CD" w:rsidP="00AA2011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754" w:type="pct"/>
          </w:tcPr>
          <w:p w:rsidR="00B328CD" w:rsidRPr="00442688" w:rsidRDefault="00B328CD" w:rsidP="00AA2011">
            <w:pPr>
              <w:rPr>
                <w:rStyle w:val="af3"/>
                <w:sz w:val="24"/>
                <w:szCs w:val="24"/>
              </w:rPr>
            </w:pPr>
          </w:p>
        </w:tc>
        <w:tc>
          <w:tcPr>
            <w:tcW w:w="754" w:type="pct"/>
          </w:tcPr>
          <w:p w:rsidR="00B328CD" w:rsidRPr="00442688" w:rsidRDefault="00B328CD" w:rsidP="00AA2011">
            <w:pPr>
              <w:rPr>
                <w:rStyle w:val="af3"/>
                <w:sz w:val="24"/>
                <w:szCs w:val="24"/>
              </w:rPr>
            </w:pPr>
          </w:p>
        </w:tc>
      </w:tr>
    </w:tbl>
    <w:p w:rsidR="00B328CD" w:rsidRPr="00A25DFE" w:rsidRDefault="00B328CD" w:rsidP="00B328CD">
      <w:pPr>
        <w:pStyle w:val="13"/>
        <w:keepNext/>
        <w:keepLines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B328CD" w:rsidRDefault="00B328CD" w:rsidP="00830BC9">
      <w:pPr>
        <w:tabs>
          <w:tab w:val="left" w:pos="709"/>
        </w:tabs>
        <w:spacing w:after="3"/>
        <w:ind w:right="1297"/>
        <w:jc w:val="center"/>
        <w:rPr>
          <w:b/>
          <w:sz w:val="24"/>
        </w:rPr>
      </w:pPr>
    </w:p>
    <w:p w:rsidR="00941F97" w:rsidRDefault="00941F97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AA2011" w:rsidRDefault="00AA2011">
      <w:pPr>
        <w:rPr>
          <w:b/>
          <w:sz w:val="24"/>
        </w:rPr>
      </w:pPr>
      <w:r>
        <w:rPr>
          <w:b/>
          <w:sz w:val="24"/>
        </w:rPr>
        <w:br w:type="page"/>
      </w: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BF492D" w:rsidRDefault="00BF492D" w:rsidP="00941F97">
      <w:pPr>
        <w:tabs>
          <w:tab w:val="left" w:pos="709"/>
        </w:tabs>
        <w:spacing w:after="3"/>
        <w:ind w:right="1297"/>
        <w:rPr>
          <w:b/>
          <w:sz w:val="24"/>
        </w:rPr>
      </w:pPr>
    </w:p>
    <w:p w:rsidR="00830BC9" w:rsidRDefault="00830BC9">
      <w:pPr>
        <w:pStyle w:val="Heading1"/>
        <w:spacing w:before="66"/>
        <w:ind w:left="6065"/>
        <w:rPr>
          <w:b w:val="0"/>
          <w:sz w:val="15"/>
        </w:rPr>
      </w:pPr>
    </w:p>
    <w:p w:rsidR="00866589" w:rsidRDefault="00830BC9" w:rsidP="00AA2011">
      <w:pPr>
        <w:pStyle w:val="Heading1"/>
        <w:ind w:left="4320"/>
        <w:outlineLvl w:val="9"/>
      </w:pPr>
      <w:r>
        <w:t>УТВЕРЖДАЮ</w:t>
      </w:r>
    </w:p>
    <w:p w:rsidR="00866589" w:rsidRDefault="00CD586B" w:rsidP="00AA2011">
      <w:pPr>
        <w:pStyle w:val="Heading1"/>
        <w:ind w:left="4320"/>
        <w:outlineLvl w:val="9"/>
      </w:pPr>
      <w:r>
        <w:t xml:space="preserve">Директор ГПОУ ЯО Ярославский </w:t>
      </w:r>
      <w:r w:rsidR="00E5633E">
        <w:t xml:space="preserve">торгово-экономический </w:t>
      </w:r>
      <w:r>
        <w:t xml:space="preserve">колледж </w:t>
      </w:r>
    </w:p>
    <w:p w:rsidR="00E5633E" w:rsidRDefault="00AA2011" w:rsidP="00AA2011">
      <w:pPr>
        <w:pStyle w:val="Heading1"/>
        <w:tabs>
          <w:tab w:val="left" w:pos="6703"/>
          <w:tab w:val="left" w:pos="7461"/>
          <w:tab w:val="left" w:pos="8012"/>
        </w:tabs>
        <w:ind w:left="4320"/>
        <w:outlineLvl w:val="9"/>
      </w:pPr>
      <w:r>
        <w:rPr>
          <w:u w:val="single"/>
        </w:rPr>
        <w:t>____</w:t>
      </w:r>
      <w:r w:rsidR="00E5633E">
        <w:rPr>
          <w:u w:val="single"/>
        </w:rPr>
        <w:t>_</w:t>
      </w:r>
      <w:r>
        <w:rPr>
          <w:u w:val="single"/>
        </w:rPr>
        <w:t>_______</w:t>
      </w:r>
      <w:r w:rsidR="00E5633E">
        <w:rPr>
          <w:u w:val="single"/>
        </w:rPr>
        <w:t>__</w:t>
      </w:r>
      <w:r w:rsidR="00E5633E">
        <w:t>Н.В. Костерина</w:t>
      </w:r>
      <w:r w:rsidR="00CD586B">
        <w:t xml:space="preserve"> </w:t>
      </w:r>
    </w:p>
    <w:p w:rsidR="00866589" w:rsidRDefault="00CD586B" w:rsidP="00AA2011">
      <w:pPr>
        <w:pStyle w:val="Heading1"/>
        <w:tabs>
          <w:tab w:val="left" w:pos="6703"/>
          <w:tab w:val="left" w:pos="7461"/>
          <w:tab w:val="left" w:pos="8012"/>
        </w:tabs>
        <w:ind w:left="4320"/>
        <w:outlineLvl w:val="9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 xml:space="preserve"> </w:t>
      </w:r>
      <w:r w:rsidR="00AA2011">
        <w:rPr>
          <w:u w:val="single"/>
        </w:rPr>
        <w:t>____________2</w:t>
      </w:r>
      <w:r>
        <w:t xml:space="preserve">018 г. </w:t>
      </w:r>
    </w:p>
    <w:p w:rsidR="00AA2011" w:rsidRDefault="00AA2011" w:rsidP="00AA2011">
      <w:pPr>
        <w:pStyle w:val="TableParagraph"/>
        <w:spacing w:before="90"/>
        <w:ind w:left="7980" w:right="3823"/>
        <w:jc w:val="center"/>
      </w:pPr>
    </w:p>
    <w:p w:rsidR="00AA2011" w:rsidRDefault="00AA2011">
      <w:pPr>
        <w:pStyle w:val="TableParagraph"/>
        <w:spacing w:before="90"/>
        <w:ind w:left="3660" w:right="3823"/>
        <w:jc w:val="center"/>
      </w:pPr>
    </w:p>
    <w:p w:rsidR="00866589" w:rsidRDefault="00CD586B">
      <w:pPr>
        <w:pStyle w:val="TableParagraph"/>
        <w:spacing w:before="90"/>
        <w:ind w:left="3660" w:right="3823"/>
        <w:jc w:val="center"/>
      </w:pPr>
      <w:r>
        <w:t>ЛИСТ ИЗМЕНЕНИЙ</w:t>
      </w:r>
    </w:p>
    <w:p w:rsidR="00866589" w:rsidRDefault="00866589">
      <w:pPr>
        <w:pStyle w:val="Heading1"/>
        <w:spacing w:before="4"/>
        <w:rPr>
          <w:b w:val="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835"/>
        <w:gridCol w:w="2129"/>
        <w:gridCol w:w="2225"/>
        <w:gridCol w:w="1860"/>
        <w:gridCol w:w="1968"/>
      </w:tblGrid>
      <w:tr w:rsidR="00866589" w:rsidTr="00E5633E">
        <w:trPr>
          <w:trHeight w:val="830"/>
        </w:trPr>
        <w:tc>
          <w:tcPr>
            <w:tcW w:w="624" w:type="dxa"/>
          </w:tcPr>
          <w:p w:rsidR="00866589" w:rsidRDefault="00CD586B">
            <w:pPr>
              <w:spacing w:before="135"/>
              <w:ind w:left="83" w:right="52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 изм.</w:t>
            </w:r>
          </w:p>
        </w:tc>
        <w:tc>
          <w:tcPr>
            <w:tcW w:w="835" w:type="dxa"/>
          </w:tcPr>
          <w:p w:rsidR="00866589" w:rsidRDefault="00CD586B">
            <w:pPr>
              <w:spacing w:before="135"/>
              <w:ind w:left="186" w:right="128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изм.</w:t>
            </w:r>
          </w:p>
        </w:tc>
        <w:tc>
          <w:tcPr>
            <w:tcW w:w="2129" w:type="dxa"/>
          </w:tcPr>
          <w:p w:rsidR="00866589" w:rsidRDefault="00CD586B">
            <w:pPr>
              <w:spacing w:before="135"/>
              <w:ind w:left="491" w:right="233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документа</w:t>
            </w:r>
          </w:p>
        </w:tc>
        <w:tc>
          <w:tcPr>
            <w:tcW w:w="2225" w:type="dxa"/>
          </w:tcPr>
          <w:p w:rsidR="00866589" w:rsidRDefault="00866589">
            <w:pPr>
              <w:spacing w:before="10"/>
              <w:rPr>
                <w:b/>
                <w:sz w:val="23"/>
              </w:rPr>
            </w:pPr>
          </w:p>
          <w:p w:rsidR="00866589" w:rsidRDefault="00CD586B">
            <w:pPr>
              <w:ind w:left="792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Было</w:t>
            </w:r>
          </w:p>
        </w:tc>
        <w:tc>
          <w:tcPr>
            <w:tcW w:w="1860" w:type="dxa"/>
          </w:tcPr>
          <w:p w:rsidR="00866589" w:rsidRDefault="00866589">
            <w:pPr>
              <w:spacing w:before="10"/>
              <w:rPr>
                <w:b/>
                <w:sz w:val="23"/>
              </w:rPr>
            </w:pPr>
          </w:p>
          <w:p w:rsidR="00866589" w:rsidRDefault="00CD586B">
            <w:pPr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Изменено</w:t>
            </w:r>
          </w:p>
        </w:tc>
        <w:tc>
          <w:tcPr>
            <w:tcW w:w="1968" w:type="dxa"/>
          </w:tcPr>
          <w:p w:rsidR="00866589" w:rsidRDefault="00E5633E">
            <w:pPr>
              <w:spacing w:before="2" w:line="276" w:lineRule="exact"/>
              <w:ind w:left="87" w:right="73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ли</w:t>
            </w:r>
            <w:r w:rsidR="00CD586B">
              <w:rPr>
                <w:b/>
                <w:sz w:val="24"/>
              </w:rPr>
              <w:t xml:space="preserve">ца, </w:t>
            </w:r>
            <w:r w:rsidR="00CD586B">
              <w:rPr>
                <w:b/>
                <w:spacing w:val="-3"/>
                <w:sz w:val="24"/>
              </w:rPr>
              <w:t xml:space="preserve">внесшего </w:t>
            </w:r>
            <w:r w:rsidR="00CD586B">
              <w:rPr>
                <w:b/>
                <w:sz w:val="24"/>
              </w:rPr>
              <w:t>изменения</w:t>
            </w:r>
          </w:p>
        </w:tc>
      </w:tr>
      <w:tr w:rsidR="00866589" w:rsidTr="00E5633E">
        <w:trPr>
          <w:trHeight w:val="552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4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4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  <w:tr w:rsidR="00866589" w:rsidTr="00E5633E">
        <w:trPr>
          <w:trHeight w:val="551"/>
        </w:trPr>
        <w:tc>
          <w:tcPr>
            <w:tcW w:w="624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129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2225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860" w:type="dxa"/>
          </w:tcPr>
          <w:p w:rsidR="00866589" w:rsidRDefault="00866589">
            <w:pPr>
              <w:rPr>
                <w:sz w:val="24"/>
              </w:rPr>
            </w:pPr>
          </w:p>
        </w:tc>
        <w:tc>
          <w:tcPr>
            <w:tcW w:w="1968" w:type="dxa"/>
          </w:tcPr>
          <w:p w:rsidR="00866589" w:rsidRDefault="00866589">
            <w:pPr>
              <w:rPr>
                <w:sz w:val="24"/>
              </w:rPr>
            </w:pPr>
          </w:p>
        </w:tc>
      </w:tr>
    </w:tbl>
    <w:p w:rsidR="00CD586B" w:rsidRDefault="00CD586B"/>
    <w:p w:rsidR="00A26325" w:rsidRDefault="00A26325"/>
    <w:p w:rsidR="00A26325" w:rsidRDefault="00A26325"/>
    <w:sectPr w:rsidR="00A26325" w:rsidSect="008F3B29">
      <w:footerReference w:type="default" r:id="rId11"/>
      <w:pgSz w:w="11910" w:h="16840"/>
      <w:pgMar w:top="1040" w:right="500" w:bottom="280" w:left="152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E5" w:rsidRDefault="00E579E5" w:rsidP="00866589">
      <w:r>
        <w:separator/>
      </w:r>
    </w:p>
  </w:endnote>
  <w:endnote w:type="continuationSeparator" w:id="1">
    <w:p w:rsidR="00E579E5" w:rsidRDefault="00E579E5" w:rsidP="0086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25" w:rsidRDefault="00880DB1">
    <w:pPr>
      <w:pStyle w:val="aa"/>
      <w:jc w:val="center"/>
    </w:pPr>
    <w:fldSimple w:instr=" PAGE   \* MERGEFORMAT ">
      <w:r w:rsidR="00287982">
        <w:rPr>
          <w:noProof/>
        </w:rPr>
        <w:t>2</w:t>
      </w:r>
    </w:fldSimple>
  </w:p>
  <w:p w:rsidR="00445B25" w:rsidRDefault="00445B25">
    <w:pPr>
      <w:pStyle w:val="Heading1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E5" w:rsidRDefault="00E579E5" w:rsidP="00866589">
      <w:r>
        <w:separator/>
      </w:r>
    </w:p>
  </w:footnote>
  <w:footnote w:type="continuationSeparator" w:id="1">
    <w:p w:rsidR="00E579E5" w:rsidRDefault="00E579E5" w:rsidP="00866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DF"/>
    <w:multiLevelType w:val="hybridMultilevel"/>
    <w:tmpl w:val="CFB4E998"/>
    <w:lvl w:ilvl="0" w:tplc="F8068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A"/>
    <w:multiLevelType w:val="hybridMultilevel"/>
    <w:tmpl w:val="22684576"/>
    <w:lvl w:ilvl="0" w:tplc="52A4BF5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7101B2"/>
    <w:multiLevelType w:val="hybridMultilevel"/>
    <w:tmpl w:val="75E07460"/>
    <w:lvl w:ilvl="0" w:tplc="2B4A10B2">
      <w:start w:val="1"/>
      <w:numFmt w:val="decimal"/>
      <w:lvlText w:val="%1."/>
      <w:lvlJc w:val="left"/>
      <w:pPr>
        <w:ind w:left="55" w:hanging="3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B0EAF4A">
      <w:numFmt w:val="bullet"/>
      <w:lvlText w:val="•"/>
      <w:lvlJc w:val="left"/>
      <w:pPr>
        <w:ind w:left="351" w:hanging="303"/>
      </w:pPr>
      <w:rPr>
        <w:rFonts w:hint="default"/>
        <w:lang w:val="ru-RU" w:eastAsia="ru-RU" w:bidi="ru-RU"/>
      </w:rPr>
    </w:lvl>
    <w:lvl w:ilvl="2" w:tplc="25FCBB80">
      <w:numFmt w:val="bullet"/>
      <w:lvlText w:val="•"/>
      <w:lvlJc w:val="left"/>
      <w:pPr>
        <w:ind w:left="643" w:hanging="303"/>
      </w:pPr>
      <w:rPr>
        <w:rFonts w:hint="default"/>
        <w:lang w:val="ru-RU" w:eastAsia="ru-RU" w:bidi="ru-RU"/>
      </w:rPr>
    </w:lvl>
    <w:lvl w:ilvl="3" w:tplc="8D36D2C4">
      <w:numFmt w:val="bullet"/>
      <w:lvlText w:val="•"/>
      <w:lvlJc w:val="left"/>
      <w:pPr>
        <w:ind w:left="935" w:hanging="303"/>
      </w:pPr>
      <w:rPr>
        <w:rFonts w:hint="default"/>
        <w:lang w:val="ru-RU" w:eastAsia="ru-RU" w:bidi="ru-RU"/>
      </w:rPr>
    </w:lvl>
    <w:lvl w:ilvl="4" w:tplc="2EE8E8AA">
      <w:numFmt w:val="bullet"/>
      <w:lvlText w:val="•"/>
      <w:lvlJc w:val="left"/>
      <w:pPr>
        <w:ind w:left="1227" w:hanging="303"/>
      </w:pPr>
      <w:rPr>
        <w:rFonts w:hint="default"/>
        <w:lang w:val="ru-RU" w:eastAsia="ru-RU" w:bidi="ru-RU"/>
      </w:rPr>
    </w:lvl>
    <w:lvl w:ilvl="5" w:tplc="6F2ED604">
      <w:numFmt w:val="bullet"/>
      <w:lvlText w:val="•"/>
      <w:lvlJc w:val="left"/>
      <w:pPr>
        <w:ind w:left="1519" w:hanging="303"/>
      </w:pPr>
      <w:rPr>
        <w:rFonts w:hint="default"/>
        <w:lang w:val="ru-RU" w:eastAsia="ru-RU" w:bidi="ru-RU"/>
      </w:rPr>
    </w:lvl>
    <w:lvl w:ilvl="6" w:tplc="EED02C02">
      <w:numFmt w:val="bullet"/>
      <w:lvlText w:val="•"/>
      <w:lvlJc w:val="left"/>
      <w:pPr>
        <w:ind w:left="1810" w:hanging="303"/>
      </w:pPr>
      <w:rPr>
        <w:rFonts w:hint="default"/>
        <w:lang w:val="ru-RU" w:eastAsia="ru-RU" w:bidi="ru-RU"/>
      </w:rPr>
    </w:lvl>
    <w:lvl w:ilvl="7" w:tplc="9F74D0E6">
      <w:numFmt w:val="bullet"/>
      <w:lvlText w:val="•"/>
      <w:lvlJc w:val="left"/>
      <w:pPr>
        <w:ind w:left="2102" w:hanging="303"/>
      </w:pPr>
      <w:rPr>
        <w:rFonts w:hint="default"/>
        <w:lang w:val="ru-RU" w:eastAsia="ru-RU" w:bidi="ru-RU"/>
      </w:rPr>
    </w:lvl>
    <w:lvl w:ilvl="8" w:tplc="9A74BCF0">
      <w:numFmt w:val="bullet"/>
      <w:lvlText w:val="•"/>
      <w:lvlJc w:val="left"/>
      <w:pPr>
        <w:ind w:left="2394" w:hanging="303"/>
      </w:pPr>
      <w:rPr>
        <w:rFonts w:hint="default"/>
        <w:lang w:val="ru-RU" w:eastAsia="ru-RU" w:bidi="ru-RU"/>
      </w:rPr>
    </w:lvl>
  </w:abstractNum>
  <w:abstractNum w:abstractNumId="3">
    <w:nsid w:val="047E79AB"/>
    <w:multiLevelType w:val="hybridMultilevel"/>
    <w:tmpl w:val="8B34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B7910"/>
    <w:multiLevelType w:val="hybridMultilevel"/>
    <w:tmpl w:val="A48E667A"/>
    <w:lvl w:ilvl="0" w:tplc="52A4BF5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0810095D"/>
    <w:multiLevelType w:val="multilevel"/>
    <w:tmpl w:val="1CBEF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8195673"/>
    <w:multiLevelType w:val="multilevel"/>
    <w:tmpl w:val="1CC4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793C64"/>
    <w:multiLevelType w:val="hybridMultilevel"/>
    <w:tmpl w:val="F6363A00"/>
    <w:lvl w:ilvl="0" w:tplc="F8068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C764C"/>
    <w:multiLevelType w:val="hybridMultilevel"/>
    <w:tmpl w:val="24727BB0"/>
    <w:lvl w:ilvl="0" w:tplc="757EC5A6">
      <w:start w:val="1"/>
      <w:numFmt w:val="decimal"/>
      <w:lvlText w:val="%1."/>
      <w:lvlJc w:val="left"/>
      <w:pPr>
        <w:ind w:left="55" w:hanging="372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2BC0228">
      <w:numFmt w:val="bullet"/>
      <w:lvlText w:val="•"/>
      <w:lvlJc w:val="left"/>
      <w:pPr>
        <w:ind w:left="351" w:hanging="372"/>
      </w:pPr>
      <w:rPr>
        <w:rFonts w:hint="default"/>
        <w:lang w:val="ru-RU" w:eastAsia="ru-RU" w:bidi="ru-RU"/>
      </w:rPr>
    </w:lvl>
    <w:lvl w:ilvl="2" w:tplc="3058E722">
      <w:numFmt w:val="bullet"/>
      <w:lvlText w:val="•"/>
      <w:lvlJc w:val="left"/>
      <w:pPr>
        <w:ind w:left="643" w:hanging="372"/>
      </w:pPr>
      <w:rPr>
        <w:rFonts w:hint="default"/>
        <w:lang w:val="ru-RU" w:eastAsia="ru-RU" w:bidi="ru-RU"/>
      </w:rPr>
    </w:lvl>
    <w:lvl w:ilvl="3" w:tplc="86BC3E14">
      <w:numFmt w:val="bullet"/>
      <w:lvlText w:val="•"/>
      <w:lvlJc w:val="left"/>
      <w:pPr>
        <w:ind w:left="935" w:hanging="372"/>
      </w:pPr>
      <w:rPr>
        <w:rFonts w:hint="default"/>
        <w:lang w:val="ru-RU" w:eastAsia="ru-RU" w:bidi="ru-RU"/>
      </w:rPr>
    </w:lvl>
    <w:lvl w:ilvl="4" w:tplc="19841AC0">
      <w:numFmt w:val="bullet"/>
      <w:lvlText w:val="•"/>
      <w:lvlJc w:val="left"/>
      <w:pPr>
        <w:ind w:left="1227" w:hanging="372"/>
      </w:pPr>
      <w:rPr>
        <w:rFonts w:hint="default"/>
        <w:lang w:val="ru-RU" w:eastAsia="ru-RU" w:bidi="ru-RU"/>
      </w:rPr>
    </w:lvl>
    <w:lvl w:ilvl="5" w:tplc="9B82385C">
      <w:numFmt w:val="bullet"/>
      <w:lvlText w:val="•"/>
      <w:lvlJc w:val="left"/>
      <w:pPr>
        <w:ind w:left="1519" w:hanging="372"/>
      </w:pPr>
      <w:rPr>
        <w:rFonts w:hint="default"/>
        <w:lang w:val="ru-RU" w:eastAsia="ru-RU" w:bidi="ru-RU"/>
      </w:rPr>
    </w:lvl>
    <w:lvl w:ilvl="6" w:tplc="7EB43A00">
      <w:numFmt w:val="bullet"/>
      <w:lvlText w:val="•"/>
      <w:lvlJc w:val="left"/>
      <w:pPr>
        <w:ind w:left="1810" w:hanging="372"/>
      </w:pPr>
      <w:rPr>
        <w:rFonts w:hint="default"/>
        <w:lang w:val="ru-RU" w:eastAsia="ru-RU" w:bidi="ru-RU"/>
      </w:rPr>
    </w:lvl>
    <w:lvl w:ilvl="7" w:tplc="87CABA6E">
      <w:numFmt w:val="bullet"/>
      <w:lvlText w:val="•"/>
      <w:lvlJc w:val="left"/>
      <w:pPr>
        <w:ind w:left="2102" w:hanging="372"/>
      </w:pPr>
      <w:rPr>
        <w:rFonts w:hint="default"/>
        <w:lang w:val="ru-RU" w:eastAsia="ru-RU" w:bidi="ru-RU"/>
      </w:rPr>
    </w:lvl>
    <w:lvl w:ilvl="8" w:tplc="B78C1538">
      <w:numFmt w:val="bullet"/>
      <w:lvlText w:val="•"/>
      <w:lvlJc w:val="left"/>
      <w:pPr>
        <w:ind w:left="2394" w:hanging="372"/>
      </w:pPr>
      <w:rPr>
        <w:rFonts w:hint="default"/>
        <w:lang w:val="ru-RU" w:eastAsia="ru-RU" w:bidi="ru-RU"/>
      </w:rPr>
    </w:lvl>
  </w:abstractNum>
  <w:abstractNum w:abstractNumId="9">
    <w:nsid w:val="0EB849E0"/>
    <w:multiLevelType w:val="hybridMultilevel"/>
    <w:tmpl w:val="CD46B07A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221C2"/>
    <w:multiLevelType w:val="hybridMultilevel"/>
    <w:tmpl w:val="A4AA901E"/>
    <w:lvl w:ilvl="0" w:tplc="475C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94295"/>
    <w:multiLevelType w:val="hybridMultilevel"/>
    <w:tmpl w:val="14CAEA06"/>
    <w:lvl w:ilvl="0" w:tplc="AF7A4EF4">
      <w:numFmt w:val="bullet"/>
      <w:lvlText w:val="-"/>
      <w:lvlJc w:val="left"/>
      <w:pPr>
        <w:ind w:left="64" w:hanging="3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4D83826">
      <w:numFmt w:val="bullet"/>
      <w:lvlText w:val="•"/>
      <w:lvlJc w:val="left"/>
      <w:pPr>
        <w:ind w:left="338" w:hanging="396"/>
      </w:pPr>
      <w:rPr>
        <w:rFonts w:hint="default"/>
        <w:lang w:val="ru-RU" w:eastAsia="ru-RU" w:bidi="ru-RU"/>
      </w:rPr>
    </w:lvl>
    <w:lvl w:ilvl="2" w:tplc="98847AD2">
      <w:numFmt w:val="bullet"/>
      <w:lvlText w:val="•"/>
      <w:lvlJc w:val="left"/>
      <w:pPr>
        <w:ind w:left="617" w:hanging="396"/>
      </w:pPr>
      <w:rPr>
        <w:rFonts w:hint="default"/>
        <w:lang w:val="ru-RU" w:eastAsia="ru-RU" w:bidi="ru-RU"/>
      </w:rPr>
    </w:lvl>
    <w:lvl w:ilvl="3" w:tplc="5C9AF58A">
      <w:numFmt w:val="bullet"/>
      <w:lvlText w:val="•"/>
      <w:lvlJc w:val="left"/>
      <w:pPr>
        <w:ind w:left="896" w:hanging="396"/>
      </w:pPr>
      <w:rPr>
        <w:rFonts w:hint="default"/>
        <w:lang w:val="ru-RU" w:eastAsia="ru-RU" w:bidi="ru-RU"/>
      </w:rPr>
    </w:lvl>
    <w:lvl w:ilvl="4" w:tplc="4F9EFAAA">
      <w:numFmt w:val="bullet"/>
      <w:lvlText w:val="•"/>
      <w:lvlJc w:val="left"/>
      <w:pPr>
        <w:ind w:left="1175" w:hanging="396"/>
      </w:pPr>
      <w:rPr>
        <w:rFonts w:hint="default"/>
        <w:lang w:val="ru-RU" w:eastAsia="ru-RU" w:bidi="ru-RU"/>
      </w:rPr>
    </w:lvl>
    <w:lvl w:ilvl="5" w:tplc="E9E80210">
      <w:numFmt w:val="bullet"/>
      <w:lvlText w:val="•"/>
      <w:lvlJc w:val="left"/>
      <w:pPr>
        <w:ind w:left="1454" w:hanging="396"/>
      </w:pPr>
      <w:rPr>
        <w:rFonts w:hint="default"/>
        <w:lang w:val="ru-RU" w:eastAsia="ru-RU" w:bidi="ru-RU"/>
      </w:rPr>
    </w:lvl>
    <w:lvl w:ilvl="6" w:tplc="664010F6">
      <w:numFmt w:val="bullet"/>
      <w:lvlText w:val="•"/>
      <w:lvlJc w:val="left"/>
      <w:pPr>
        <w:ind w:left="1733" w:hanging="396"/>
      </w:pPr>
      <w:rPr>
        <w:rFonts w:hint="default"/>
        <w:lang w:val="ru-RU" w:eastAsia="ru-RU" w:bidi="ru-RU"/>
      </w:rPr>
    </w:lvl>
    <w:lvl w:ilvl="7" w:tplc="FE5CD71E">
      <w:numFmt w:val="bullet"/>
      <w:lvlText w:val="•"/>
      <w:lvlJc w:val="left"/>
      <w:pPr>
        <w:ind w:left="2012" w:hanging="396"/>
      </w:pPr>
      <w:rPr>
        <w:rFonts w:hint="default"/>
        <w:lang w:val="ru-RU" w:eastAsia="ru-RU" w:bidi="ru-RU"/>
      </w:rPr>
    </w:lvl>
    <w:lvl w:ilvl="8" w:tplc="44EECFBC">
      <w:numFmt w:val="bullet"/>
      <w:lvlText w:val="•"/>
      <w:lvlJc w:val="left"/>
      <w:pPr>
        <w:ind w:left="2291" w:hanging="396"/>
      </w:pPr>
      <w:rPr>
        <w:rFonts w:hint="default"/>
        <w:lang w:val="ru-RU" w:eastAsia="ru-RU" w:bidi="ru-RU"/>
      </w:rPr>
    </w:lvl>
  </w:abstractNum>
  <w:abstractNum w:abstractNumId="12">
    <w:nsid w:val="143A2D35"/>
    <w:multiLevelType w:val="hybridMultilevel"/>
    <w:tmpl w:val="E836DD80"/>
    <w:lvl w:ilvl="0" w:tplc="2690E110">
      <w:start w:val="3"/>
      <w:numFmt w:val="decimal"/>
      <w:lvlText w:val="%1."/>
      <w:lvlJc w:val="left"/>
      <w:pPr>
        <w:ind w:left="55" w:hanging="47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3CC1FF0">
      <w:numFmt w:val="bullet"/>
      <w:lvlText w:val="•"/>
      <w:lvlJc w:val="left"/>
      <w:pPr>
        <w:ind w:left="351" w:hanging="471"/>
      </w:pPr>
      <w:rPr>
        <w:rFonts w:hint="default"/>
        <w:lang w:val="ru-RU" w:eastAsia="ru-RU" w:bidi="ru-RU"/>
      </w:rPr>
    </w:lvl>
    <w:lvl w:ilvl="2" w:tplc="96B2D5AC">
      <w:numFmt w:val="bullet"/>
      <w:lvlText w:val="•"/>
      <w:lvlJc w:val="left"/>
      <w:pPr>
        <w:ind w:left="643" w:hanging="471"/>
      </w:pPr>
      <w:rPr>
        <w:rFonts w:hint="default"/>
        <w:lang w:val="ru-RU" w:eastAsia="ru-RU" w:bidi="ru-RU"/>
      </w:rPr>
    </w:lvl>
    <w:lvl w:ilvl="3" w:tplc="D9788F68">
      <w:numFmt w:val="bullet"/>
      <w:lvlText w:val="•"/>
      <w:lvlJc w:val="left"/>
      <w:pPr>
        <w:ind w:left="935" w:hanging="471"/>
      </w:pPr>
      <w:rPr>
        <w:rFonts w:hint="default"/>
        <w:lang w:val="ru-RU" w:eastAsia="ru-RU" w:bidi="ru-RU"/>
      </w:rPr>
    </w:lvl>
    <w:lvl w:ilvl="4" w:tplc="FC9C9856">
      <w:numFmt w:val="bullet"/>
      <w:lvlText w:val="•"/>
      <w:lvlJc w:val="left"/>
      <w:pPr>
        <w:ind w:left="1227" w:hanging="471"/>
      </w:pPr>
      <w:rPr>
        <w:rFonts w:hint="default"/>
        <w:lang w:val="ru-RU" w:eastAsia="ru-RU" w:bidi="ru-RU"/>
      </w:rPr>
    </w:lvl>
    <w:lvl w:ilvl="5" w:tplc="94CA87E0">
      <w:numFmt w:val="bullet"/>
      <w:lvlText w:val="•"/>
      <w:lvlJc w:val="left"/>
      <w:pPr>
        <w:ind w:left="1519" w:hanging="471"/>
      </w:pPr>
      <w:rPr>
        <w:rFonts w:hint="default"/>
        <w:lang w:val="ru-RU" w:eastAsia="ru-RU" w:bidi="ru-RU"/>
      </w:rPr>
    </w:lvl>
    <w:lvl w:ilvl="6" w:tplc="1CA44228">
      <w:numFmt w:val="bullet"/>
      <w:lvlText w:val="•"/>
      <w:lvlJc w:val="left"/>
      <w:pPr>
        <w:ind w:left="1810" w:hanging="471"/>
      </w:pPr>
      <w:rPr>
        <w:rFonts w:hint="default"/>
        <w:lang w:val="ru-RU" w:eastAsia="ru-RU" w:bidi="ru-RU"/>
      </w:rPr>
    </w:lvl>
    <w:lvl w:ilvl="7" w:tplc="4342D168">
      <w:numFmt w:val="bullet"/>
      <w:lvlText w:val="•"/>
      <w:lvlJc w:val="left"/>
      <w:pPr>
        <w:ind w:left="2102" w:hanging="471"/>
      </w:pPr>
      <w:rPr>
        <w:rFonts w:hint="default"/>
        <w:lang w:val="ru-RU" w:eastAsia="ru-RU" w:bidi="ru-RU"/>
      </w:rPr>
    </w:lvl>
    <w:lvl w:ilvl="8" w:tplc="F7A6356A">
      <w:numFmt w:val="bullet"/>
      <w:lvlText w:val="•"/>
      <w:lvlJc w:val="left"/>
      <w:pPr>
        <w:ind w:left="2394" w:hanging="471"/>
      </w:pPr>
      <w:rPr>
        <w:rFonts w:hint="default"/>
        <w:lang w:val="ru-RU" w:eastAsia="ru-RU" w:bidi="ru-RU"/>
      </w:rPr>
    </w:lvl>
  </w:abstractNum>
  <w:abstractNum w:abstractNumId="13">
    <w:nsid w:val="17FB2A54"/>
    <w:multiLevelType w:val="multilevel"/>
    <w:tmpl w:val="007E4A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88C5D06"/>
    <w:multiLevelType w:val="multilevel"/>
    <w:tmpl w:val="F1F6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ED48F8"/>
    <w:multiLevelType w:val="hybridMultilevel"/>
    <w:tmpl w:val="2E90A004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003467"/>
    <w:multiLevelType w:val="hybridMultilevel"/>
    <w:tmpl w:val="0052A766"/>
    <w:lvl w:ilvl="0" w:tplc="F93E889E">
      <w:start w:val="1"/>
      <w:numFmt w:val="bullet"/>
      <w:lvlText w:val=""/>
      <w:lvlJc w:val="left"/>
      <w:pPr>
        <w:ind w:left="480" w:hanging="240"/>
      </w:pPr>
      <w:rPr>
        <w:rFonts w:ascii="Symbol" w:hAnsi="Symbol" w:hint="default"/>
        <w:spacing w:val="-2"/>
        <w:w w:val="100"/>
        <w:sz w:val="24"/>
        <w:szCs w:val="24"/>
        <w:lang w:val="ru-RU" w:eastAsia="ru-RU" w:bidi="ru-RU"/>
      </w:rPr>
    </w:lvl>
    <w:lvl w:ilvl="1" w:tplc="3D8E026A">
      <w:numFmt w:val="bullet"/>
      <w:lvlText w:val="•"/>
      <w:lvlJc w:val="left"/>
      <w:pPr>
        <w:ind w:left="1404" w:hanging="240"/>
      </w:pPr>
      <w:rPr>
        <w:rFonts w:hint="default"/>
        <w:lang w:val="ru-RU" w:eastAsia="ru-RU" w:bidi="ru-RU"/>
      </w:rPr>
    </w:lvl>
    <w:lvl w:ilvl="2" w:tplc="E1D8D698">
      <w:numFmt w:val="bullet"/>
      <w:lvlText w:val="•"/>
      <w:lvlJc w:val="left"/>
      <w:pPr>
        <w:ind w:left="2319" w:hanging="240"/>
      </w:pPr>
      <w:rPr>
        <w:rFonts w:hint="default"/>
        <w:lang w:val="ru-RU" w:eastAsia="ru-RU" w:bidi="ru-RU"/>
      </w:rPr>
    </w:lvl>
    <w:lvl w:ilvl="3" w:tplc="28FCBE88">
      <w:numFmt w:val="bullet"/>
      <w:lvlText w:val="•"/>
      <w:lvlJc w:val="left"/>
      <w:pPr>
        <w:ind w:left="3233" w:hanging="240"/>
      </w:pPr>
      <w:rPr>
        <w:rFonts w:hint="default"/>
        <w:lang w:val="ru-RU" w:eastAsia="ru-RU" w:bidi="ru-RU"/>
      </w:rPr>
    </w:lvl>
    <w:lvl w:ilvl="4" w:tplc="0C883B24">
      <w:numFmt w:val="bullet"/>
      <w:lvlText w:val="•"/>
      <w:lvlJc w:val="left"/>
      <w:pPr>
        <w:ind w:left="4148" w:hanging="240"/>
      </w:pPr>
      <w:rPr>
        <w:rFonts w:hint="default"/>
        <w:lang w:val="ru-RU" w:eastAsia="ru-RU" w:bidi="ru-RU"/>
      </w:rPr>
    </w:lvl>
    <w:lvl w:ilvl="5" w:tplc="576E716C">
      <w:numFmt w:val="bullet"/>
      <w:lvlText w:val="•"/>
      <w:lvlJc w:val="left"/>
      <w:pPr>
        <w:ind w:left="5063" w:hanging="240"/>
      </w:pPr>
      <w:rPr>
        <w:rFonts w:hint="default"/>
        <w:lang w:val="ru-RU" w:eastAsia="ru-RU" w:bidi="ru-RU"/>
      </w:rPr>
    </w:lvl>
    <w:lvl w:ilvl="6" w:tplc="C136BBC0">
      <w:numFmt w:val="bullet"/>
      <w:lvlText w:val="•"/>
      <w:lvlJc w:val="left"/>
      <w:pPr>
        <w:ind w:left="5977" w:hanging="240"/>
      </w:pPr>
      <w:rPr>
        <w:rFonts w:hint="default"/>
        <w:lang w:val="ru-RU" w:eastAsia="ru-RU" w:bidi="ru-RU"/>
      </w:rPr>
    </w:lvl>
    <w:lvl w:ilvl="7" w:tplc="25A23BFA">
      <w:numFmt w:val="bullet"/>
      <w:lvlText w:val="•"/>
      <w:lvlJc w:val="left"/>
      <w:pPr>
        <w:ind w:left="6892" w:hanging="240"/>
      </w:pPr>
      <w:rPr>
        <w:rFonts w:hint="default"/>
        <w:lang w:val="ru-RU" w:eastAsia="ru-RU" w:bidi="ru-RU"/>
      </w:rPr>
    </w:lvl>
    <w:lvl w:ilvl="8" w:tplc="5CA826B2">
      <w:numFmt w:val="bullet"/>
      <w:lvlText w:val="•"/>
      <w:lvlJc w:val="left"/>
      <w:pPr>
        <w:ind w:left="7807" w:hanging="240"/>
      </w:pPr>
      <w:rPr>
        <w:rFonts w:hint="default"/>
        <w:lang w:val="ru-RU" w:eastAsia="ru-RU" w:bidi="ru-RU"/>
      </w:rPr>
    </w:lvl>
  </w:abstractNum>
  <w:abstractNum w:abstractNumId="17">
    <w:nsid w:val="1C2626AF"/>
    <w:multiLevelType w:val="hybridMultilevel"/>
    <w:tmpl w:val="8F00721C"/>
    <w:lvl w:ilvl="0" w:tplc="24B80000">
      <w:start w:val="1"/>
      <w:numFmt w:val="decimal"/>
      <w:lvlText w:val="%1."/>
      <w:lvlJc w:val="left"/>
      <w:pPr>
        <w:ind w:left="96" w:hanging="2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67A227D4">
      <w:numFmt w:val="bullet"/>
      <w:lvlText w:val="•"/>
      <w:lvlJc w:val="left"/>
      <w:pPr>
        <w:ind w:left="1306" w:hanging="279"/>
      </w:pPr>
      <w:rPr>
        <w:rFonts w:hint="default"/>
        <w:lang w:val="ru-RU" w:eastAsia="ru-RU" w:bidi="ru-RU"/>
      </w:rPr>
    </w:lvl>
    <w:lvl w:ilvl="2" w:tplc="422AC22A">
      <w:numFmt w:val="bullet"/>
      <w:lvlText w:val="•"/>
      <w:lvlJc w:val="left"/>
      <w:pPr>
        <w:ind w:left="2513" w:hanging="279"/>
      </w:pPr>
      <w:rPr>
        <w:rFonts w:hint="default"/>
        <w:lang w:val="ru-RU" w:eastAsia="ru-RU" w:bidi="ru-RU"/>
      </w:rPr>
    </w:lvl>
    <w:lvl w:ilvl="3" w:tplc="6A5A71D2">
      <w:numFmt w:val="bullet"/>
      <w:lvlText w:val="•"/>
      <w:lvlJc w:val="left"/>
      <w:pPr>
        <w:ind w:left="3719" w:hanging="279"/>
      </w:pPr>
      <w:rPr>
        <w:rFonts w:hint="default"/>
        <w:lang w:val="ru-RU" w:eastAsia="ru-RU" w:bidi="ru-RU"/>
      </w:rPr>
    </w:lvl>
    <w:lvl w:ilvl="4" w:tplc="E3A2470C">
      <w:numFmt w:val="bullet"/>
      <w:lvlText w:val="•"/>
      <w:lvlJc w:val="left"/>
      <w:pPr>
        <w:ind w:left="4926" w:hanging="279"/>
      </w:pPr>
      <w:rPr>
        <w:rFonts w:hint="default"/>
        <w:lang w:val="ru-RU" w:eastAsia="ru-RU" w:bidi="ru-RU"/>
      </w:rPr>
    </w:lvl>
    <w:lvl w:ilvl="5" w:tplc="EB8266B0">
      <w:numFmt w:val="bullet"/>
      <w:lvlText w:val="•"/>
      <w:lvlJc w:val="left"/>
      <w:pPr>
        <w:ind w:left="6133" w:hanging="279"/>
      </w:pPr>
      <w:rPr>
        <w:rFonts w:hint="default"/>
        <w:lang w:val="ru-RU" w:eastAsia="ru-RU" w:bidi="ru-RU"/>
      </w:rPr>
    </w:lvl>
    <w:lvl w:ilvl="6" w:tplc="C9CADF60">
      <w:numFmt w:val="bullet"/>
      <w:lvlText w:val="•"/>
      <w:lvlJc w:val="left"/>
      <w:pPr>
        <w:ind w:left="7339" w:hanging="279"/>
      </w:pPr>
      <w:rPr>
        <w:rFonts w:hint="default"/>
        <w:lang w:val="ru-RU" w:eastAsia="ru-RU" w:bidi="ru-RU"/>
      </w:rPr>
    </w:lvl>
    <w:lvl w:ilvl="7" w:tplc="E64C7E28">
      <w:numFmt w:val="bullet"/>
      <w:lvlText w:val="•"/>
      <w:lvlJc w:val="left"/>
      <w:pPr>
        <w:ind w:left="8546" w:hanging="279"/>
      </w:pPr>
      <w:rPr>
        <w:rFonts w:hint="default"/>
        <w:lang w:val="ru-RU" w:eastAsia="ru-RU" w:bidi="ru-RU"/>
      </w:rPr>
    </w:lvl>
    <w:lvl w:ilvl="8" w:tplc="22EAB990">
      <w:numFmt w:val="bullet"/>
      <w:lvlText w:val="•"/>
      <w:lvlJc w:val="left"/>
      <w:pPr>
        <w:ind w:left="9752" w:hanging="279"/>
      </w:pPr>
      <w:rPr>
        <w:rFonts w:hint="default"/>
        <w:lang w:val="ru-RU" w:eastAsia="ru-RU" w:bidi="ru-RU"/>
      </w:rPr>
    </w:lvl>
  </w:abstractNum>
  <w:abstractNum w:abstractNumId="18">
    <w:nsid w:val="1C6B72EE"/>
    <w:multiLevelType w:val="hybridMultilevel"/>
    <w:tmpl w:val="A08467BE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961FBC"/>
    <w:multiLevelType w:val="hybridMultilevel"/>
    <w:tmpl w:val="81FE752C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175DA5"/>
    <w:multiLevelType w:val="hybridMultilevel"/>
    <w:tmpl w:val="B9DEF2E4"/>
    <w:lvl w:ilvl="0" w:tplc="52A4B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D66472"/>
    <w:multiLevelType w:val="hybridMultilevel"/>
    <w:tmpl w:val="B5B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A7B88"/>
    <w:multiLevelType w:val="hybridMultilevel"/>
    <w:tmpl w:val="C6869DA6"/>
    <w:lvl w:ilvl="0" w:tplc="94643BE8">
      <w:start w:val="1"/>
      <w:numFmt w:val="decimal"/>
      <w:lvlText w:val="%1."/>
      <w:lvlJc w:val="left"/>
      <w:pPr>
        <w:ind w:left="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34BCEA">
      <w:numFmt w:val="bullet"/>
      <w:lvlText w:val="•"/>
      <w:lvlJc w:val="left"/>
      <w:pPr>
        <w:ind w:left="1307" w:hanging="245"/>
      </w:pPr>
      <w:rPr>
        <w:rFonts w:hint="default"/>
        <w:lang w:val="ru-RU" w:eastAsia="ru-RU" w:bidi="ru-RU"/>
      </w:rPr>
    </w:lvl>
    <w:lvl w:ilvl="2" w:tplc="FB942616">
      <w:numFmt w:val="bullet"/>
      <w:lvlText w:val="•"/>
      <w:lvlJc w:val="left"/>
      <w:pPr>
        <w:ind w:left="2514" w:hanging="245"/>
      </w:pPr>
      <w:rPr>
        <w:rFonts w:hint="default"/>
        <w:lang w:val="ru-RU" w:eastAsia="ru-RU" w:bidi="ru-RU"/>
      </w:rPr>
    </w:lvl>
    <w:lvl w:ilvl="3" w:tplc="833C2F28">
      <w:numFmt w:val="bullet"/>
      <w:lvlText w:val="•"/>
      <w:lvlJc w:val="left"/>
      <w:pPr>
        <w:ind w:left="3721" w:hanging="245"/>
      </w:pPr>
      <w:rPr>
        <w:rFonts w:hint="default"/>
        <w:lang w:val="ru-RU" w:eastAsia="ru-RU" w:bidi="ru-RU"/>
      </w:rPr>
    </w:lvl>
    <w:lvl w:ilvl="4" w:tplc="93BE55A0">
      <w:numFmt w:val="bullet"/>
      <w:lvlText w:val="•"/>
      <w:lvlJc w:val="left"/>
      <w:pPr>
        <w:ind w:left="4928" w:hanging="245"/>
      </w:pPr>
      <w:rPr>
        <w:rFonts w:hint="default"/>
        <w:lang w:val="ru-RU" w:eastAsia="ru-RU" w:bidi="ru-RU"/>
      </w:rPr>
    </w:lvl>
    <w:lvl w:ilvl="5" w:tplc="7408D026">
      <w:numFmt w:val="bullet"/>
      <w:lvlText w:val="•"/>
      <w:lvlJc w:val="left"/>
      <w:pPr>
        <w:ind w:left="6136" w:hanging="245"/>
      </w:pPr>
      <w:rPr>
        <w:rFonts w:hint="default"/>
        <w:lang w:val="ru-RU" w:eastAsia="ru-RU" w:bidi="ru-RU"/>
      </w:rPr>
    </w:lvl>
    <w:lvl w:ilvl="6" w:tplc="BFFEEF5E">
      <w:numFmt w:val="bullet"/>
      <w:lvlText w:val="•"/>
      <w:lvlJc w:val="left"/>
      <w:pPr>
        <w:ind w:left="7343" w:hanging="245"/>
      </w:pPr>
      <w:rPr>
        <w:rFonts w:hint="default"/>
        <w:lang w:val="ru-RU" w:eastAsia="ru-RU" w:bidi="ru-RU"/>
      </w:rPr>
    </w:lvl>
    <w:lvl w:ilvl="7" w:tplc="9496A6F0">
      <w:numFmt w:val="bullet"/>
      <w:lvlText w:val="•"/>
      <w:lvlJc w:val="left"/>
      <w:pPr>
        <w:ind w:left="8550" w:hanging="245"/>
      </w:pPr>
      <w:rPr>
        <w:rFonts w:hint="default"/>
        <w:lang w:val="ru-RU" w:eastAsia="ru-RU" w:bidi="ru-RU"/>
      </w:rPr>
    </w:lvl>
    <w:lvl w:ilvl="8" w:tplc="B55AE650">
      <w:numFmt w:val="bullet"/>
      <w:lvlText w:val="•"/>
      <w:lvlJc w:val="left"/>
      <w:pPr>
        <w:ind w:left="9757" w:hanging="245"/>
      </w:pPr>
      <w:rPr>
        <w:rFonts w:hint="default"/>
        <w:lang w:val="ru-RU" w:eastAsia="ru-RU" w:bidi="ru-RU"/>
      </w:rPr>
    </w:lvl>
  </w:abstractNum>
  <w:abstractNum w:abstractNumId="23">
    <w:nsid w:val="2A6B08FA"/>
    <w:multiLevelType w:val="hybridMultilevel"/>
    <w:tmpl w:val="1F2C452A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7C1069"/>
    <w:multiLevelType w:val="hybridMultilevel"/>
    <w:tmpl w:val="BF9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F65B60"/>
    <w:multiLevelType w:val="hybridMultilevel"/>
    <w:tmpl w:val="99F868E6"/>
    <w:lvl w:ilvl="0" w:tplc="C544711C">
      <w:start w:val="1"/>
      <w:numFmt w:val="decimal"/>
      <w:lvlText w:val="%1."/>
      <w:lvlJc w:val="left"/>
      <w:pPr>
        <w:ind w:left="6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E1EB8FA">
      <w:numFmt w:val="bullet"/>
      <w:lvlText w:val="•"/>
      <w:lvlJc w:val="left"/>
      <w:pPr>
        <w:ind w:left="1271" w:hanging="226"/>
      </w:pPr>
      <w:rPr>
        <w:rFonts w:hint="default"/>
        <w:lang w:val="ru-RU" w:eastAsia="ru-RU" w:bidi="ru-RU"/>
      </w:rPr>
    </w:lvl>
    <w:lvl w:ilvl="2" w:tplc="BFBAEF02">
      <w:numFmt w:val="bullet"/>
      <w:lvlText w:val="•"/>
      <w:lvlJc w:val="left"/>
      <w:pPr>
        <w:ind w:left="2482" w:hanging="226"/>
      </w:pPr>
      <w:rPr>
        <w:rFonts w:hint="default"/>
        <w:lang w:val="ru-RU" w:eastAsia="ru-RU" w:bidi="ru-RU"/>
      </w:rPr>
    </w:lvl>
    <w:lvl w:ilvl="3" w:tplc="ACD2943E">
      <w:numFmt w:val="bullet"/>
      <w:lvlText w:val="•"/>
      <w:lvlJc w:val="left"/>
      <w:pPr>
        <w:ind w:left="3693" w:hanging="226"/>
      </w:pPr>
      <w:rPr>
        <w:rFonts w:hint="default"/>
        <w:lang w:val="ru-RU" w:eastAsia="ru-RU" w:bidi="ru-RU"/>
      </w:rPr>
    </w:lvl>
    <w:lvl w:ilvl="4" w:tplc="80023DA0">
      <w:numFmt w:val="bullet"/>
      <w:lvlText w:val="•"/>
      <w:lvlJc w:val="left"/>
      <w:pPr>
        <w:ind w:left="4905" w:hanging="226"/>
      </w:pPr>
      <w:rPr>
        <w:rFonts w:hint="default"/>
        <w:lang w:val="ru-RU" w:eastAsia="ru-RU" w:bidi="ru-RU"/>
      </w:rPr>
    </w:lvl>
    <w:lvl w:ilvl="5" w:tplc="89261BB0">
      <w:numFmt w:val="bullet"/>
      <w:lvlText w:val="•"/>
      <w:lvlJc w:val="left"/>
      <w:pPr>
        <w:ind w:left="6116" w:hanging="226"/>
      </w:pPr>
      <w:rPr>
        <w:rFonts w:hint="default"/>
        <w:lang w:val="ru-RU" w:eastAsia="ru-RU" w:bidi="ru-RU"/>
      </w:rPr>
    </w:lvl>
    <w:lvl w:ilvl="6" w:tplc="777C5954">
      <w:numFmt w:val="bullet"/>
      <w:lvlText w:val="•"/>
      <w:lvlJc w:val="left"/>
      <w:pPr>
        <w:ind w:left="7327" w:hanging="226"/>
      </w:pPr>
      <w:rPr>
        <w:rFonts w:hint="default"/>
        <w:lang w:val="ru-RU" w:eastAsia="ru-RU" w:bidi="ru-RU"/>
      </w:rPr>
    </w:lvl>
    <w:lvl w:ilvl="7" w:tplc="5E5A180C">
      <w:numFmt w:val="bullet"/>
      <w:lvlText w:val="•"/>
      <w:lvlJc w:val="left"/>
      <w:pPr>
        <w:ind w:left="8539" w:hanging="226"/>
      </w:pPr>
      <w:rPr>
        <w:rFonts w:hint="default"/>
        <w:lang w:val="ru-RU" w:eastAsia="ru-RU" w:bidi="ru-RU"/>
      </w:rPr>
    </w:lvl>
    <w:lvl w:ilvl="8" w:tplc="C810C264">
      <w:numFmt w:val="bullet"/>
      <w:lvlText w:val="•"/>
      <w:lvlJc w:val="left"/>
      <w:pPr>
        <w:ind w:left="9750" w:hanging="226"/>
      </w:pPr>
      <w:rPr>
        <w:rFonts w:hint="default"/>
        <w:lang w:val="ru-RU" w:eastAsia="ru-RU" w:bidi="ru-RU"/>
      </w:rPr>
    </w:lvl>
  </w:abstractNum>
  <w:abstractNum w:abstractNumId="26">
    <w:nsid w:val="2BB21A0B"/>
    <w:multiLevelType w:val="hybridMultilevel"/>
    <w:tmpl w:val="028E4C5C"/>
    <w:lvl w:ilvl="0" w:tplc="52A4BF5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>
    <w:nsid w:val="304053C2"/>
    <w:multiLevelType w:val="hybridMultilevel"/>
    <w:tmpl w:val="F2680372"/>
    <w:lvl w:ilvl="0" w:tplc="88B86674">
      <w:start w:val="1"/>
      <w:numFmt w:val="decimal"/>
      <w:lvlText w:val="%1."/>
      <w:lvlJc w:val="left"/>
      <w:pPr>
        <w:ind w:left="66" w:hanging="29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E30002F2">
      <w:numFmt w:val="bullet"/>
      <w:lvlText w:val="•"/>
      <w:lvlJc w:val="left"/>
      <w:pPr>
        <w:ind w:left="410" w:hanging="298"/>
      </w:pPr>
      <w:rPr>
        <w:rFonts w:hint="default"/>
        <w:lang w:val="ru-RU" w:eastAsia="ru-RU" w:bidi="ru-RU"/>
      </w:rPr>
    </w:lvl>
    <w:lvl w:ilvl="2" w:tplc="59B26058">
      <w:numFmt w:val="bullet"/>
      <w:lvlText w:val="•"/>
      <w:lvlJc w:val="left"/>
      <w:pPr>
        <w:ind w:left="761" w:hanging="298"/>
      </w:pPr>
      <w:rPr>
        <w:rFonts w:hint="default"/>
        <w:lang w:val="ru-RU" w:eastAsia="ru-RU" w:bidi="ru-RU"/>
      </w:rPr>
    </w:lvl>
    <w:lvl w:ilvl="3" w:tplc="7DA802CE">
      <w:numFmt w:val="bullet"/>
      <w:lvlText w:val="•"/>
      <w:lvlJc w:val="left"/>
      <w:pPr>
        <w:ind w:left="1112" w:hanging="298"/>
      </w:pPr>
      <w:rPr>
        <w:rFonts w:hint="default"/>
        <w:lang w:val="ru-RU" w:eastAsia="ru-RU" w:bidi="ru-RU"/>
      </w:rPr>
    </w:lvl>
    <w:lvl w:ilvl="4" w:tplc="F46EB178">
      <w:numFmt w:val="bullet"/>
      <w:lvlText w:val="•"/>
      <w:lvlJc w:val="left"/>
      <w:pPr>
        <w:ind w:left="1463" w:hanging="298"/>
      </w:pPr>
      <w:rPr>
        <w:rFonts w:hint="default"/>
        <w:lang w:val="ru-RU" w:eastAsia="ru-RU" w:bidi="ru-RU"/>
      </w:rPr>
    </w:lvl>
    <w:lvl w:ilvl="5" w:tplc="C234EDA0">
      <w:numFmt w:val="bullet"/>
      <w:lvlText w:val="•"/>
      <w:lvlJc w:val="left"/>
      <w:pPr>
        <w:ind w:left="1814" w:hanging="298"/>
      </w:pPr>
      <w:rPr>
        <w:rFonts w:hint="default"/>
        <w:lang w:val="ru-RU" w:eastAsia="ru-RU" w:bidi="ru-RU"/>
      </w:rPr>
    </w:lvl>
    <w:lvl w:ilvl="6" w:tplc="B91E323A">
      <w:numFmt w:val="bullet"/>
      <w:lvlText w:val="•"/>
      <w:lvlJc w:val="left"/>
      <w:pPr>
        <w:ind w:left="2165" w:hanging="298"/>
      </w:pPr>
      <w:rPr>
        <w:rFonts w:hint="default"/>
        <w:lang w:val="ru-RU" w:eastAsia="ru-RU" w:bidi="ru-RU"/>
      </w:rPr>
    </w:lvl>
    <w:lvl w:ilvl="7" w:tplc="4D46CDD4">
      <w:numFmt w:val="bullet"/>
      <w:lvlText w:val="•"/>
      <w:lvlJc w:val="left"/>
      <w:pPr>
        <w:ind w:left="2516" w:hanging="298"/>
      </w:pPr>
      <w:rPr>
        <w:rFonts w:hint="default"/>
        <w:lang w:val="ru-RU" w:eastAsia="ru-RU" w:bidi="ru-RU"/>
      </w:rPr>
    </w:lvl>
    <w:lvl w:ilvl="8" w:tplc="E0084EBC">
      <w:numFmt w:val="bullet"/>
      <w:lvlText w:val="•"/>
      <w:lvlJc w:val="left"/>
      <w:pPr>
        <w:ind w:left="2867" w:hanging="298"/>
      </w:pPr>
      <w:rPr>
        <w:rFonts w:hint="default"/>
        <w:lang w:val="ru-RU" w:eastAsia="ru-RU" w:bidi="ru-RU"/>
      </w:rPr>
    </w:lvl>
  </w:abstractNum>
  <w:abstractNum w:abstractNumId="28">
    <w:nsid w:val="31264637"/>
    <w:multiLevelType w:val="hybridMultilevel"/>
    <w:tmpl w:val="F350F49E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530B06"/>
    <w:multiLevelType w:val="multilevel"/>
    <w:tmpl w:val="FBF8E6C6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2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48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38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6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4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5" w:hanging="360"/>
      </w:pPr>
      <w:rPr>
        <w:rFonts w:hint="default"/>
        <w:lang w:val="ru-RU" w:eastAsia="ru-RU" w:bidi="ru-RU"/>
      </w:rPr>
    </w:lvl>
  </w:abstractNum>
  <w:abstractNum w:abstractNumId="30">
    <w:nsid w:val="3214742B"/>
    <w:multiLevelType w:val="hybridMultilevel"/>
    <w:tmpl w:val="E98655D0"/>
    <w:lvl w:ilvl="0" w:tplc="7E481E50">
      <w:start w:val="1"/>
      <w:numFmt w:val="decimal"/>
      <w:lvlText w:val="%1."/>
      <w:lvlJc w:val="left"/>
      <w:pPr>
        <w:ind w:left="96" w:hanging="279"/>
      </w:pPr>
      <w:rPr>
        <w:rFonts w:ascii="Times New Roman" w:eastAsia="Times New Roman" w:hAnsi="Times New Roman" w:cs="Times New Roman"/>
        <w:spacing w:val="-23"/>
        <w:w w:val="100"/>
        <w:sz w:val="24"/>
        <w:szCs w:val="24"/>
        <w:lang w:val="ru-RU" w:eastAsia="ru-RU" w:bidi="ru-RU"/>
      </w:rPr>
    </w:lvl>
    <w:lvl w:ilvl="1" w:tplc="67A227D4">
      <w:numFmt w:val="bullet"/>
      <w:lvlText w:val="•"/>
      <w:lvlJc w:val="left"/>
      <w:pPr>
        <w:ind w:left="1306" w:hanging="279"/>
      </w:pPr>
      <w:rPr>
        <w:rFonts w:hint="default"/>
        <w:lang w:val="ru-RU" w:eastAsia="ru-RU" w:bidi="ru-RU"/>
      </w:rPr>
    </w:lvl>
    <w:lvl w:ilvl="2" w:tplc="422AC22A">
      <w:numFmt w:val="bullet"/>
      <w:lvlText w:val="•"/>
      <w:lvlJc w:val="left"/>
      <w:pPr>
        <w:ind w:left="2513" w:hanging="279"/>
      </w:pPr>
      <w:rPr>
        <w:rFonts w:hint="default"/>
        <w:lang w:val="ru-RU" w:eastAsia="ru-RU" w:bidi="ru-RU"/>
      </w:rPr>
    </w:lvl>
    <w:lvl w:ilvl="3" w:tplc="6A5A71D2">
      <w:numFmt w:val="bullet"/>
      <w:lvlText w:val="•"/>
      <w:lvlJc w:val="left"/>
      <w:pPr>
        <w:ind w:left="3719" w:hanging="279"/>
      </w:pPr>
      <w:rPr>
        <w:rFonts w:hint="default"/>
        <w:lang w:val="ru-RU" w:eastAsia="ru-RU" w:bidi="ru-RU"/>
      </w:rPr>
    </w:lvl>
    <w:lvl w:ilvl="4" w:tplc="E3A2470C">
      <w:numFmt w:val="bullet"/>
      <w:lvlText w:val="•"/>
      <w:lvlJc w:val="left"/>
      <w:pPr>
        <w:ind w:left="4926" w:hanging="279"/>
      </w:pPr>
      <w:rPr>
        <w:rFonts w:hint="default"/>
        <w:lang w:val="ru-RU" w:eastAsia="ru-RU" w:bidi="ru-RU"/>
      </w:rPr>
    </w:lvl>
    <w:lvl w:ilvl="5" w:tplc="EB8266B0">
      <w:numFmt w:val="bullet"/>
      <w:lvlText w:val="•"/>
      <w:lvlJc w:val="left"/>
      <w:pPr>
        <w:ind w:left="6133" w:hanging="279"/>
      </w:pPr>
      <w:rPr>
        <w:rFonts w:hint="default"/>
        <w:lang w:val="ru-RU" w:eastAsia="ru-RU" w:bidi="ru-RU"/>
      </w:rPr>
    </w:lvl>
    <w:lvl w:ilvl="6" w:tplc="C9CADF60">
      <w:numFmt w:val="bullet"/>
      <w:lvlText w:val="•"/>
      <w:lvlJc w:val="left"/>
      <w:pPr>
        <w:ind w:left="7339" w:hanging="279"/>
      </w:pPr>
      <w:rPr>
        <w:rFonts w:hint="default"/>
        <w:lang w:val="ru-RU" w:eastAsia="ru-RU" w:bidi="ru-RU"/>
      </w:rPr>
    </w:lvl>
    <w:lvl w:ilvl="7" w:tplc="E64C7E28">
      <w:numFmt w:val="bullet"/>
      <w:lvlText w:val="•"/>
      <w:lvlJc w:val="left"/>
      <w:pPr>
        <w:ind w:left="8546" w:hanging="279"/>
      </w:pPr>
      <w:rPr>
        <w:rFonts w:hint="default"/>
        <w:lang w:val="ru-RU" w:eastAsia="ru-RU" w:bidi="ru-RU"/>
      </w:rPr>
    </w:lvl>
    <w:lvl w:ilvl="8" w:tplc="22EAB990">
      <w:numFmt w:val="bullet"/>
      <w:lvlText w:val="•"/>
      <w:lvlJc w:val="left"/>
      <w:pPr>
        <w:ind w:left="9752" w:hanging="279"/>
      </w:pPr>
      <w:rPr>
        <w:rFonts w:hint="default"/>
        <w:lang w:val="ru-RU" w:eastAsia="ru-RU" w:bidi="ru-RU"/>
      </w:rPr>
    </w:lvl>
  </w:abstractNum>
  <w:abstractNum w:abstractNumId="31">
    <w:nsid w:val="35110D95"/>
    <w:multiLevelType w:val="hybridMultilevel"/>
    <w:tmpl w:val="319C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4E5839"/>
    <w:multiLevelType w:val="hybridMultilevel"/>
    <w:tmpl w:val="9A2633C4"/>
    <w:lvl w:ilvl="0" w:tplc="54B2C286">
      <w:start w:val="1"/>
      <w:numFmt w:val="decimal"/>
      <w:lvlText w:val="%1."/>
      <w:lvlJc w:val="left"/>
      <w:pPr>
        <w:ind w:left="55" w:hanging="29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008422C">
      <w:numFmt w:val="bullet"/>
      <w:lvlText w:val="•"/>
      <w:lvlJc w:val="left"/>
      <w:pPr>
        <w:ind w:left="351" w:hanging="293"/>
      </w:pPr>
      <w:rPr>
        <w:rFonts w:hint="default"/>
        <w:lang w:val="ru-RU" w:eastAsia="ru-RU" w:bidi="ru-RU"/>
      </w:rPr>
    </w:lvl>
    <w:lvl w:ilvl="2" w:tplc="E1228D38">
      <w:numFmt w:val="bullet"/>
      <w:lvlText w:val="•"/>
      <w:lvlJc w:val="left"/>
      <w:pPr>
        <w:ind w:left="643" w:hanging="293"/>
      </w:pPr>
      <w:rPr>
        <w:rFonts w:hint="default"/>
        <w:lang w:val="ru-RU" w:eastAsia="ru-RU" w:bidi="ru-RU"/>
      </w:rPr>
    </w:lvl>
    <w:lvl w:ilvl="3" w:tplc="48A426F6">
      <w:numFmt w:val="bullet"/>
      <w:lvlText w:val="•"/>
      <w:lvlJc w:val="left"/>
      <w:pPr>
        <w:ind w:left="935" w:hanging="293"/>
      </w:pPr>
      <w:rPr>
        <w:rFonts w:hint="default"/>
        <w:lang w:val="ru-RU" w:eastAsia="ru-RU" w:bidi="ru-RU"/>
      </w:rPr>
    </w:lvl>
    <w:lvl w:ilvl="4" w:tplc="1BA8634A">
      <w:numFmt w:val="bullet"/>
      <w:lvlText w:val="•"/>
      <w:lvlJc w:val="left"/>
      <w:pPr>
        <w:ind w:left="1227" w:hanging="293"/>
      </w:pPr>
      <w:rPr>
        <w:rFonts w:hint="default"/>
        <w:lang w:val="ru-RU" w:eastAsia="ru-RU" w:bidi="ru-RU"/>
      </w:rPr>
    </w:lvl>
    <w:lvl w:ilvl="5" w:tplc="9410BDCC">
      <w:numFmt w:val="bullet"/>
      <w:lvlText w:val="•"/>
      <w:lvlJc w:val="left"/>
      <w:pPr>
        <w:ind w:left="1519" w:hanging="293"/>
      </w:pPr>
      <w:rPr>
        <w:rFonts w:hint="default"/>
        <w:lang w:val="ru-RU" w:eastAsia="ru-RU" w:bidi="ru-RU"/>
      </w:rPr>
    </w:lvl>
    <w:lvl w:ilvl="6" w:tplc="E806ECC6">
      <w:numFmt w:val="bullet"/>
      <w:lvlText w:val="•"/>
      <w:lvlJc w:val="left"/>
      <w:pPr>
        <w:ind w:left="1810" w:hanging="293"/>
      </w:pPr>
      <w:rPr>
        <w:rFonts w:hint="default"/>
        <w:lang w:val="ru-RU" w:eastAsia="ru-RU" w:bidi="ru-RU"/>
      </w:rPr>
    </w:lvl>
    <w:lvl w:ilvl="7" w:tplc="2C620208">
      <w:numFmt w:val="bullet"/>
      <w:lvlText w:val="•"/>
      <w:lvlJc w:val="left"/>
      <w:pPr>
        <w:ind w:left="2102" w:hanging="293"/>
      </w:pPr>
      <w:rPr>
        <w:rFonts w:hint="default"/>
        <w:lang w:val="ru-RU" w:eastAsia="ru-RU" w:bidi="ru-RU"/>
      </w:rPr>
    </w:lvl>
    <w:lvl w:ilvl="8" w:tplc="4B4C2854">
      <w:numFmt w:val="bullet"/>
      <w:lvlText w:val="•"/>
      <w:lvlJc w:val="left"/>
      <w:pPr>
        <w:ind w:left="2394" w:hanging="293"/>
      </w:pPr>
      <w:rPr>
        <w:rFonts w:hint="default"/>
        <w:lang w:val="ru-RU" w:eastAsia="ru-RU" w:bidi="ru-RU"/>
      </w:rPr>
    </w:lvl>
  </w:abstractNum>
  <w:abstractNum w:abstractNumId="33">
    <w:nsid w:val="38D92A09"/>
    <w:multiLevelType w:val="hybridMultilevel"/>
    <w:tmpl w:val="B3369F3E"/>
    <w:lvl w:ilvl="0" w:tplc="752800C2">
      <w:start w:val="1"/>
      <w:numFmt w:val="decimal"/>
      <w:lvlText w:val="%1."/>
      <w:lvlJc w:val="left"/>
      <w:pPr>
        <w:ind w:left="55" w:hanging="28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6DFA9A58">
      <w:numFmt w:val="bullet"/>
      <w:lvlText w:val="•"/>
      <w:lvlJc w:val="left"/>
      <w:pPr>
        <w:ind w:left="351" w:hanging="281"/>
      </w:pPr>
      <w:rPr>
        <w:rFonts w:hint="default"/>
        <w:lang w:val="ru-RU" w:eastAsia="ru-RU" w:bidi="ru-RU"/>
      </w:rPr>
    </w:lvl>
    <w:lvl w:ilvl="2" w:tplc="CB1205BE">
      <w:numFmt w:val="bullet"/>
      <w:lvlText w:val="•"/>
      <w:lvlJc w:val="left"/>
      <w:pPr>
        <w:ind w:left="643" w:hanging="281"/>
      </w:pPr>
      <w:rPr>
        <w:rFonts w:hint="default"/>
        <w:lang w:val="ru-RU" w:eastAsia="ru-RU" w:bidi="ru-RU"/>
      </w:rPr>
    </w:lvl>
    <w:lvl w:ilvl="3" w:tplc="B75A67DC">
      <w:numFmt w:val="bullet"/>
      <w:lvlText w:val="•"/>
      <w:lvlJc w:val="left"/>
      <w:pPr>
        <w:ind w:left="935" w:hanging="281"/>
      </w:pPr>
      <w:rPr>
        <w:rFonts w:hint="default"/>
        <w:lang w:val="ru-RU" w:eastAsia="ru-RU" w:bidi="ru-RU"/>
      </w:rPr>
    </w:lvl>
    <w:lvl w:ilvl="4" w:tplc="DBD2A52C">
      <w:numFmt w:val="bullet"/>
      <w:lvlText w:val="•"/>
      <w:lvlJc w:val="left"/>
      <w:pPr>
        <w:ind w:left="1227" w:hanging="281"/>
      </w:pPr>
      <w:rPr>
        <w:rFonts w:hint="default"/>
        <w:lang w:val="ru-RU" w:eastAsia="ru-RU" w:bidi="ru-RU"/>
      </w:rPr>
    </w:lvl>
    <w:lvl w:ilvl="5" w:tplc="0D34D58E">
      <w:numFmt w:val="bullet"/>
      <w:lvlText w:val="•"/>
      <w:lvlJc w:val="left"/>
      <w:pPr>
        <w:ind w:left="1519" w:hanging="281"/>
      </w:pPr>
      <w:rPr>
        <w:rFonts w:hint="default"/>
        <w:lang w:val="ru-RU" w:eastAsia="ru-RU" w:bidi="ru-RU"/>
      </w:rPr>
    </w:lvl>
    <w:lvl w:ilvl="6" w:tplc="3FC62456">
      <w:numFmt w:val="bullet"/>
      <w:lvlText w:val="•"/>
      <w:lvlJc w:val="left"/>
      <w:pPr>
        <w:ind w:left="1810" w:hanging="281"/>
      </w:pPr>
      <w:rPr>
        <w:rFonts w:hint="default"/>
        <w:lang w:val="ru-RU" w:eastAsia="ru-RU" w:bidi="ru-RU"/>
      </w:rPr>
    </w:lvl>
    <w:lvl w:ilvl="7" w:tplc="68D4F1BE">
      <w:numFmt w:val="bullet"/>
      <w:lvlText w:val="•"/>
      <w:lvlJc w:val="left"/>
      <w:pPr>
        <w:ind w:left="2102" w:hanging="281"/>
      </w:pPr>
      <w:rPr>
        <w:rFonts w:hint="default"/>
        <w:lang w:val="ru-RU" w:eastAsia="ru-RU" w:bidi="ru-RU"/>
      </w:rPr>
    </w:lvl>
    <w:lvl w:ilvl="8" w:tplc="98FEE0D8">
      <w:numFmt w:val="bullet"/>
      <w:lvlText w:val="•"/>
      <w:lvlJc w:val="left"/>
      <w:pPr>
        <w:ind w:left="2394" w:hanging="281"/>
      </w:pPr>
      <w:rPr>
        <w:rFonts w:hint="default"/>
        <w:lang w:val="ru-RU" w:eastAsia="ru-RU" w:bidi="ru-RU"/>
      </w:rPr>
    </w:lvl>
  </w:abstractNum>
  <w:abstractNum w:abstractNumId="34">
    <w:nsid w:val="3A4A57CF"/>
    <w:multiLevelType w:val="multilevel"/>
    <w:tmpl w:val="DF766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3E283A56"/>
    <w:multiLevelType w:val="multilevel"/>
    <w:tmpl w:val="86CCD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3EB55C47"/>
    <w:multiLevelType w:val="hybridMultilevel"/>
    <w:tmpl w:val="D384F066"/>
    <w:lvl w:ilvl="0" w:tplc="11EAAEFA">
      <w:start w:val="1"/>
      <w:numFmt w:val="decimal"/>
      <w:lvlText w:val="%1."/>
      <w:lvlJc w:val="left"/>
      <w:pPr>
        <w:ind w:left="55" w:hanging="43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2E422020">
      <w:numFmt w:val="bullet"/>
      <w:lvlText w:val="•"/>
      <w:lvlJc w:val="left"/>
      <w:pPr>
        <w:ind w:left="351" w:hanging="432"/>
      </w:pPr>
      <w:rPr>
        <w:rFonts w:hint="default"/>
        <w:lang w:val="ru-RU" w:eastAsia="ru-RU" w:bidi="ru-RU"/>
      </w:rPr>
    </w:lvl>
    <w:lvl w:ilvl="2" w:tplc="AE5451BC">
      <w:numFmt w:val="bullet"/>
      <w:lvlText w:val="•"/>
      <w:lvlJc w:val="left"/>
      <w:pPr>
        <w:ind w:left="643" w:hanging="432"/>
      </w:pPr>
      <w:rPr>
        <w:rFonts w:hint="default"/>
        <w:lang w:val="ru-RU" w:eastAsia="ru-RU" w:bidi="ru-RU"/>
      </w:rPr>
    </w:lvl>
    <w:lvl w:ilvl="3" w:tplc="036212DC">
      <w:numFmt w:val="bullet"/>
      <w:lvlText w:val="•"/>
      <w:lvlJc w:val="left"/>
      <w:pPr>
        <w:ind w:left="935" w:hanging="432"/>
      </w:pPr>
      <w:rPr>
        <w:rFonts w:hint="default"/>
        <w:lang w:val="ru-RU" w:eastAsia="ru-RU" w:bidi="ru-RU"/>
      </w:rPr>
    </w:lvl>
    <w:lvl w:ilvl="4" w:tplc="022CC350">
      <w:numFmt w:val="bullet"/>
      <w:lvlText w:val="•"/>
      <w:lvlJc w:val="left"/>
      <w:pPr>
        <w:ind w:left="1227" w:hanging="432"/>
      </w:pPr>
      <w:rPr>
        <w:rFonts w:hint="default"/>
        <w:lang w:val="ru-RU" w:eastAsia="ru-RU" w:bidi="ru-RU"/>
      </w:rPr>
    </w:lvl>
    <w:lvl w:ilvl="5" w:tplc="6FB634C2">
      <w:numFmt w:val="bullet"/>
      <w:lvlText w:val="•"/>
      <w:lvlJc w:val="left"/>
      <w:pPr>
        <w:ind w:left="1519" w:hanging="432"/>
      </w:pPr>
      <w:rPr>
        <w:rFonts w:hint="default"/>
        <w:lang w:val="ru-RU" w:eastAsia="ru-RU" w:bidi="ru-RU"/>
      </w:rPr>
    </w:lvl>
    <w:lvl w:ilvl="6" w:tplc="63644F4C">
      <w:numFmt w:val="bullet"/>
      <w:lvlText w:val="•"/>
      <w:lvlJc w:val="left"/>
      <w:pPr>
        <w:ind w:left="1810" w:hanging="432"/>
      </w:pPr>
      <w:rPr>
        <w:rFonts w:hint="default"/>
        <w:lang w:val="ru-RU" w:eastAsia="ru-RU" w:bidi="ru-RU"/>
      </w:rPr>
    </w:lvl>
    <w:lvl w:ilvl="7" w:tplc="A710AB1A">
      <w:numFmt w:val="bullet"/>
      <w:lvlText w:val="•"/>
      <w:lvlJc w:val="left"/>
      <w:pPr>
        <w:ind w:left="2102" w:hanging="432"/>
      </w:pPr>
      <w:rPr>
        <w:rFonts w:hint="default"/>
        <w:lang w:val="ru-RU" w:eastAsia="ru-RU" w:bidi="ru-RU"/>
      </w:rPr>
    </w:lvl>
    <w:lvl w:ilvl="8" w:tplc="8534A9C8">
      <w:numFmt w:val="bullet"/>
      <w:lvlText w:val="•"/>
      <w:lvlJc w:val="left"/>
      <w:pPr>
        <w:ind w:left="2394" w:hanging="432"/>
      </w:pPr>
      <w:rPr>
        <w:rFonts w:hint="default"/>
        <w:lang w:val="ru-RU" w:eastAsia="ru-RU" w:bidi="ru-RU"/>
      </w:rPr>
    </w:lvl>
  </w:abstractNum>
  <w:abstractNum w:abstractNumId="37">
    <w:nsid w:val="3FA67234"/>
    <w:multiLevelType w:val="hybridMultilevel"/>
    <w:tmpl w:val="C6368070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A234A8"/>
    <w:multiLevelType w:val="hybridMultilevel"/>
    <w:tmpl w:val="4CF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614C9"/>
    <w:multiLevelType w:val="hybridMultilevel"/>
    <w:tmpl w:val="10447C26"/>
    <w:lvl w:ilvl="0" w:tplc="F93E889E">
      <w:start w:val="1"/>
      <w:numFmt w:val="bullet"/>
      <w:lvlText w:val=""/>
      <w:lvlJc w:val="left"/>
      <w:pPr>
        <w:ind w:left="2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40">
    <w:nsid w:val="4B832752"/>
    <w:multiLevelType w:val="hybridMultilevel"/>
    <w:tmpl w:val="6040ED12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0400AD"/>
    <w:multiLevelType w:val="hybridMultilevel"/>
    <w:tmpl w:val="32008350"/>
    <w:lvl w:ilvl="0" w:tplc="475C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34087C"/>
    <w:multiLevelType w:val="hybridMultilevel"/>
    <w:tmpl w:val="49F82452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852279"/>
    <w:multiLevelType w:val="hybridMultilevel"/>
    <w:tmpl w:val="7D9A1BEA"/>
    <w:lvl w:ilvl="0" w:tplc="475C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B25893"/>
    <w:multiLevelType w:val="hybridMultilevel"/>
    <w:tmpl w:val="A1D4E424"/>
    <w:lvl w:ilvl="0" w:tplc="F80682A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503D0BEE"/>
    <w:multiLevelType w:val="hybridMultilevel"/>
    <w:tmpl w:val="BB30D718"/>
    <w:lvl w:ilvl="0" w:tplc="3500AA66">
      <w:start w:val="1"/>
      <w:numFmt w:val="decimal"/>
      <w:lvlText w:val="%1."/>
      <w:lvlJc w:val="left"/>
      <w:pPr>
        <w:ind w:left="55" w:hanging="32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0F236D2">
      <w:numFmt w:val="bullet"/>
      <w:lvlText w:val="•"/>
      <w:lvlJc w:val="left"/>
      <w:pPr>
        <w:ind w:left="351" w:hanging="322"/>
      </w:pPr>
      <w:rPr>
        <w:rFonts w:hint="default"/>
        <w:lang w:val="ru-RU" w:eastAsia="ru-RU" w:bidi="ru-RU"/>
      </w:rPr>
    </w:lvl>
    <w:lvl w:ilvl="2" w:tplc="7BD07A1A">
      <w:numFmt w:val="bullet"/>
      <w:lvlText w:val="•"/>
      <w:lvlJc w:val="left"/>
      <w:pPr>
        <w:ind w:left="643" w:hanging="322"/>
      </w:pPr>
      <w:rPr>
        <w:rFonts w:hint="default"/>
        <w:lang w:val="ru-RU" w:eastAsia="ru-RU" w:bidi="ru-RU"/>
      </w:rPr>
    </w:lvl>
    <w:lvl w:ilvl="3" w:tplc="D324A57E">
      <w:numFmt w:val="bullet"/>
      <w:lvlText w:val="•"/>
      <w:lvlJc w:val="left"/>
      <w:pPr>
        <w:ind w:left="935" w:hanging="322"/>
      </w:pPr>
      <w:rPr>
        <w:rFonts w:hint="default"/>
        <w:lang w:val="ru-RU" w:eastAsia="ru-RU" w:bidi="ru-RU"/>
      </w:rPr>
    </w:lvl>
    <w:lvl w:ilvl="4" w:tplc="61EAAB08">
      <w:numFmt w:val="bullet"/>
      <w:lvlText w:val="•"/>
      <w:lvlJc w:val="left"/>
      <w:pPr>
        <w:ind w:left="1227" w:hanging="322"/>
      </w:pPr>
      <w:rPr>
        <w:rFonts w:hint="default"/>
        <w:lang w:val="ru-RU" w:eastAsia="ru-RU" w:bidi="ru-RU"/>
      </w:rPr>
    </w:lvl>
    <w:lvl w:ilvl="5" w:tplc="D0643B52">
      <w:numFmt w:val="bullet"/>
      <w:lvlText w:val="•"/>
      <w:lvlJc w:val="left"/>
      <w:pPr>
        <w:ind w:left="1519" w:hanging="322"/>
      </w:pPr>
      <w:rPr>
        <w:rFonts w:hint="default"/>
        <w:lang w:val="ru-RU" w:eastAsia="ru-RU" w:bidi="ru-RU"/>
      </w:rPr>
    </w:lvl>
    <w:lvl w:ilvl="6" w:tplc="226CF15A">
      <w:numFmt w:val="bullet"/>
      <w:lvlText w:val="•"/>
      <w:lvlJc w:val="left"/>
      <w:pPr>
        <w:ind w:left="1810" w:hanging="322"/>
      </w:pPr>
      <w:rPr>
        <w:rFonts w:hint="default"/>
        <w:lang w:val="ru-RU" w:eastAsia="ru-RU" w:bidi="ru-RU"/>
      </w:rPr>
    </w:lvl>
    <w:lvl w:ilvl="7" w:tplc="C206D85A">
      <w:numFmt w:val="bullet"/>
      <w:lvlText w:val="•"/>
      <w:lvlJc w:val="left"/>
      <w:pPr>
        <w:ind w:left="2102" w:hanging="322"/>
      </w:pPr>
      <w:rPr>
        <w:rFonts w:hint="default"/>
        <w:lang w:val="ru-RU" w:eastAsia="ru-RU" w:bidi="ru-RU"/>
      </w:rPr>
    </w:lvl>
    <w:lvl w:ilvl="8" w:tplc="81F40FE6">
      <w:numFmt w:val="bullet"/>
      <w:lvlText w:val="•"/>
      <w:lvlJc w:val="left"/>
      <w:pPr>
        <w:ind w:left="2394" w:hanging="322"/>
      </w:pPr>
      <w:rPr>
        <w:rFonts w:hint="default"/>
        <w:lang w:val="ru-RU" w:eastAsia="ru-RU" w:bidi="ru-RU"/>
      </w:rPr>
    </w:lvl>
  </w:abstractNum>
  <w:abstractNum w:abstractNumId="46">
    <w:nsid w:val="539C4D0D"/>
    <w:multiLevelType w:val="hybridMultilevel"/>
    <w:tmpl w:val="4A749F40"/>
    <w:lvl w:ilvl="0" w:tplc="EA2AF0E0">
      <w:start w:val="1"/>
      <w:numFmt w:val="decimal"/>
      <w:lvlText w:val="%1."/>
      <w:lvlJc w:val="left"/>
      <w:pPr>
        <w:ind w:left="57" w:hanging="2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4C6880DA">
      <w:numFmt w:val="bullet"/>
      <w:lvlText w:val="•"/>
      <w:lvlJc w:val="left"/>
      <w:pPr>
        <w:ind w:left="348" w:hanging="276"/>
      </w:pPr>
      <w:rPr>
        <w:rFonts w:hint="default"/>
        <w:lang w:val="ru-RU" w:eastAsia="ru-RU" w:bidi="ru-RU"/>
      </w:rPr>
    </w:lvl>
    <w:lvl w:ilvl="2" w:tplc="C1AC72DC">
      <w:numFmt w:val="bullet"/>
      <w:lvlText w:val="•"/>
      <w:lvlJc w:val="left"/>
      <w:pPr>
        <w:ind w:left="637" w:hanging="276"/>
      </w:pPr>
      <w:rPr>
        <w:rFonts w:hint="default"/>
        <w:lang w:val="ru-RU" w:eastAsia="ru-RU" w:bidi="ru-RU"/>
      </w:rPr>
    </w:lvl>
    <w:lvl w:ilvl="3" w:tplc="FFB08C12">
      <w:numFmt w:val="bullet"/>
      <w:lvlText w:val="•"/>
      <w:lvlJc w:val="left"/>
      <w:pPr>
        <w:ind w:left="926" w:hanging="276"/>
      </w:pPr>
      <w:rPr>
        <w:rFonts w:hint="default"/>
        <w:lang w:val="ru-RU" w:eastAsia="ru-RU" w:bidi="ru-RU"/>
      </w:rPr>
    </w:lvl>
    <w:lvl w:ilvl="4" w:tplc="08C6FFE4">
      <w:numFmt w:val="bullet"/>
      <w:lvlText w:val="•"/>
      <w:lvlJc w:val="left"/>
      <w:pPr>
        <w:ind w:left="1214" w:hanging="276"/>
      </w:pPr>
      <w:rPr>
        <w:rFonts w:hint="default"/>
        <w:lang w:val="ru-RU" w:eastAsia="ru-RU" w:bidi="ru-RU"/>
      </w:rPr>
    </w:lvl>
    <w:lvl w:ilvl="5" w:tplc="9D0E9422">
      <w:numFmt w:val="bullet"/>
      <w:lvlText w:val="•"/>
      <w:lvlJc w:val="left"/>
      <w:pPr>
        <w:ind w:left="1503" w:hanging="276"/>
      </w:pPr>
      <w:rPr>
        <w:rFonts w:hint="default"/>
        <w:lang w:val="ru-RU" w:eastAsia="ru-RU" w:bidi="ru-RU"/>
      </w:rPr>
    </w:lvl>
    <w:lvl w:ilvl="6" w:tplc="8604B356">
      <w:numFmt w:val="bullet"/>
      <w:lvlText w:val="•"/>
      <w:lvlJc w:val="left"/>
      <w:pPr>
        <w:ind w:left="1792" w:hanging="276"/>
      </w:pPr>
      <w:rPr>
        <w:rFonts w:hint="default"/>
        <w:lang w:val="ru-RU" w:eastAsia="ru-RU" w:bidi="ru-RU"/>
      </w:rPr>
    </w:lvl>
    <w:lvl w:ilvl="7" w:tplc="884EC33A">
      <w:numFmt w:val="bullet"/>
      <w:lvlText w:val="•"/>
      <w:lvlJc w:val="left"/>
      <w:pPr>
        <w:ind w:left="2080" w:hanging="276"/>
      </w:pPr>
      <w:rPr>
        <w:rFonts w:hint="default"/>
        <w:lang w:val="ru-RU" w:eastAsia="ru-RU" w:bidi="ru-RU"/>
      </w:rPr>
    </w:lvl>
    <w:lvl w:ilvl="8" w:tplc="FAD8BA7E">
      <w:numFmt w:val="bullet"/>
      <w:lvlText w:val="•"/>
      <w:lvlJc w:val="left"/>
      <w:pPr>
        <w:ind w:left="2369" w:hanging="276"/>
      </w:pPr>
      <w:rPr>
        <w:rFonts w:hint="default"/>
        <w:lang w:val="ru-RU" w:eastAsia="ru-RU" w:bidi="ru-RU"/>
      </w:rPr>
    </w:lvl>
  </w:abstractNum>
  <w:abstractNum w:abstractNumId="47">
    <w:nsid w:val="552C425B"/>
    <w:multiLevelType w:val="hybridMultilevel"/>
    <w:tmpl w:val="9BD60290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C33C4C"/>
    <w:multiLevelType w:val="hybridMultilevel"/>
    <w:tmpl w:val="C784C988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FE49F3"/>
    <w:multiLevelType w:val="hybridMultilevel"/>
    <w:tmpl w:val="3B82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2E502A"/>
    <w:multiLevelType w:val="hybridMultilevel"/>
    <w:tmpl w:val="5662885A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9E25FD"/>
    <w:multiLevelType w:val="hybridMultilevel"/>
    <w:tmpl w:val="35101844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D1DE3"/>
    <w:multiLevelType w:val="multilevel"/>
    <w:tmpl w:val="CDA0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B8424D4"/>
    <w:multiLevelType w:val="hybridMultilevel"/>
    <w:tmpl w:val="8B4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8C35AE"/>
    <w:multiLevelType w:val="hybridMultilevel"/>
    <w:tmpl w:val="C4884B60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A43CE7"/>
    <w:multiLevelType w:val="hybridMultilevel"/>
    <w:tmpl w:val="344A7632"/>
    <w:lvl w:ilvl="0" w:tplc="F93E889E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spacing w:val="-17"/>
        <w:w w:val="100"/>
        <w:sz w:val="24"/>
        <w:szCs w:val="24"/>
        <w:lang w:val="ru-RU" w:eastAsia="ru-RU" w:bidi="ru-RU"/>
      </w:rPr>
    </w:lvl>
    <w:lvl w:ilvl="1" w:tplc="76646678">
      <w:numFmt w:val="bullet"/>
      <w:lvlText w:val="•"/>
      <w:lvlJc w:val="left"/>
      <w:pPr>
        <w:ind w:left="1261" w:hanging="284"/>
      </w:pPr>
      <w:rPr>
        <w:rFonts w:hint="default"/>
        <w:lang w:val="ru-RU" w:eastAsia="ru-RU" w:bidi="ru-RU"/>
      </w:rPr>
    </w:lvl>
    <w:lvl w:ilvl="2" w:tplc="AAD4221A">
      <w:numFmt w:val="bullet"/>
      <w:lvlText w:val="•"/>
      <w:lvlJc w:val="left"/>
      <w:pPr>
        <w:ind w:left="2244" w:hanging="284"/>
      </w:pPr>
      <w:rPr>
        <w:rFonts w:hint="default"/>
        <w:lang w:val="ru-RU" w:eastAsia="ru-RU" w:bidi="ru-RU"/>
      </w:rPr>
    </w:lvl>
    <w:lvl w:ilvl="3" w:tplc="BA001D10">
      <w:numFmt w:val="bullet"/>
      <w:lvlText w:val="•"/>
      <w:lvlJc w:val="left"/>
      <w:pPr>
        <w:ind w:left="3226" w:hanging="284"/>
      </w:pPr>
      <w:rPr>
        <w:rFonts w:hint="default"/>
        <w:lang w:val="ru-RU" w:eastAsia="ru-RU" w:bidi="ru-RU"/>
      </w:rPr>
    </w:lvl>
    <w:lvl w:ilvl="4" w:tplc="440853C4">
      <w:numFmt w:val="bullet"/>
      <w:lvlText w:val="•"/>
      <w:lvlJc w:val="left"/>
      <w:pPr>
        <w:ind w:left="4209" w:hanging="284"/>
      </w:pPr>
      <w:rPr>
        <w:rFonts w:hint="default"/>
        <w:lang w:val="ru-RU" w:eastAsia="ru-RU" w:bidi="ru-RU"/>
      </w:rPr>
    </w:lvl>
    <w:lvl w:ilvl="5" w:tplc="D86E8856">
      <w:numFmt w:val="bullet"/>
      <w:lvlText w:val="•"/>
      <w:lvlJc w:val="left"/>
      <w:pPr>
        <w:ind w:left="5192" w:hanging="284"/>
      </w:pPr>
      <w:rPr>
        <w:rFonts w:hint="default"/>
        <w:lang w:val="ru-RU" w:eastAsia="ru-RU" w:bidi="ru-RU"/>
      </w:rPr>
    </w:lvl>
    <w:lvl w:ilvl="6" w:tplc="E3D6237E">
      <w:numFmt w:val="bullet"/>
      <w:lvlText w:val="•"/>
      <w:lvlJc w:val="left"/>
      <w:pPr>
        <w:ind w:left="6174" w:hanging="284"/>
      </w:pPr>
      <w:rPr>
        <w:rFonts w:hint="default"/>
        <w:lang w:val="ru-RU" w:eastAsia="ru-RU" w:bidi="ru-RU"/>
      </w:rPr>
    </w:lvl>
    <w:lvl w:ilvl="7" w:tplc="068CAAC8">
      <w:numFmt w:val="bullet"/>
      <w:lvlText w:val="•"/>
      <w:lvlJc w:val="left"/>
      <w:pPr>
        <w:ind w:left="7157" w:hanging="284"/>
      </w:pPr>
      <w:rPr>
        <w:rFonts w:hint="default"/>
        <w:lang w:val="ru-RU" w:eastAsia="ru-RU" w:bidi="ru-RU"/>
      </w:rPr>
    </w:lvl>
    <w:lvl w:ilvl="8" w:tplc="3AC270B8">
      <w:numFmt w:val="bullet"/>
      <w:lvlText w:val="•"/>
      <w:lvlJc w:val="left"/>
      <w:pPr>
        <w:ind w:left="8140" w:hanging="284"/>
      </w:pPr>
      <w:rPr>
        <w:rFonts w:hint="default"/>
        <w:lang w:val="ru-RU" w:eastAsia="ru-RU" w:bidi="ru-RU"/>
      </w:rPr>
    </w:lvl>
  </w:abstractNum>
  <w:abstractNum w:abstractNumId="56">
    <w:nsid w:val="5D2D43EB"/>
    <w:multiLevelType w:val="multilevel"/>
    <w:tmpl w:val="CBF2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>
    <w:nsid w:val="5D3F0FE9"/>
    <w:multiLevelType w:val="hybridMultilevel"/>
    <w:tmpl w:val="089CC110"/>
    <w:lvl w:ilvl="0" w:tplc="3C5E3B92">
      <w:start w:val="1"/>
      <w:numFmt w:val="decimal"/>
      <w:lvlText w:val="%1."/>
      <w:lvlJc w:val="left"/>
      <w:pPr>
        <w:ind w:left="55" w:hanging="30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3D01E26">
      <w:numFmt w:val="bullet"/>
      <w:lvlText w:val="•"/>
      <w:lvlJc w:val="left"/>
      <w:pPr>
        <w:ind w:left="351" w:hanging="303"/>
      </w:pPr>
      <w:rPr>
        <w:rFonts w:hint="default"/>
        <w:lang w:val="ru-RU" w:eastAsia="ru-RU" w:bidi="ru-RU"/>
      </w:rPr>
    </w:lvl>
    <w:lvl w:ilvl="2" w:tplc="2382B9A0">
      <w:numFmt w:val="bullet"/>
      <w:lvlText w:val="•"/>
      <w:lvlJc w:val="left"/>
      <w:pPr>
        <w:ind w:left="643" w:hanging="303"/>
      </w:pPr>
      <w:rPr>
        <w:rFonts w:hint="default"/>
        <w:lang w:val="ru-RU" w:eastAsia="ru-RU" w:bidi="ru-RU"/>
      </w:rPr>
    </w:lvl>
    <w:lvl w:ilvl="3" w:tplc="DC623946">
      <w:numFmt w:val="bullet"/>
      <w:lvlText w:val="•"/>
      <w:lvlJc w:val="left"/>
      <w:pPr>
        <w:ind w:left="935" w:hanging="303"/>
      </w:pPr>
      <w:rPr>
        <w:rFonts w:hint="default"/>
        <w:lang w:val="ru-RU" w:eastAsia="ru-RU" w:bidi="ru-RU"/>
      </w:rPr>
    </w:lvl>
    <w:lvl w:ilvl="4" w:tplc="9A949676">
      <w:numFmt w:val="bullet"/>
      <w:lvlText w:val="•"/>
      <w:lvlJc w:val="left"/>
      <w:pPr>
        <w:ind w:left="1227" w:hanging="303"/>
      </w:pPr>
      <w:rPr>
        <w:rFonts w:hint="default"/>
        <w:lang w:val="ru-RU" w:eastAsia="ru-RU" w:bidi="ru-RU"/>
      </w:rPr>
    </w:lvl>
    <w:lvl w:ilvl="5" w:tplc="D0F4B56E">
      <w:numFmt w:val="bullet"/>
      <w:lvlText w:val="•"/>
      <w:lvlJc w:val="left"/>
      <w:pPr>
        <w:ind w:left="1519" w:hanging="303"/>
      </w:pPr>
      <w:rPr>
        <w:rFonts w:hint="default"/>
        <w:lang w:val="ru-RU" w:eastAsia="ru-RU" w:bidi="ru-RU"/>
      </w:rPr>
    </w:lvl>
    <w:lvl w:ilvl="6" w:tplc="F33A7E10">
      <w:numFmt w:val="bullet"/>
      <w:lvlText w:val="•"/>
      <w:lvlJc w:val="left"/>
      <w:pPr>
        <w:ind w:left="1810" w:hanging="303"/>
      </w:pPr>
      <w:rPr>
        <w:rFonts w:hint="default"/>
        <w:lang w:val="ru-RU" w:eastAsia="ru-RU" w:bidi="ru-RU"/>
      </w:rPr>
    </w:lvl>
    <w:lvl w:ilvl="7" w:tplc="CA6E7C54">
      <w:numFmt w:val="bullet"/>
      <w:lvlText w:val="•"/>
      <w:lvlJc w:val="left"/>
      <w:pPr>
        <w:ind w:left="2102" w:hanging="303"/>
      </w:pPr>
      <w:rPr>
        <w:rFonts w:hint="default"/>
        <w:lang w:val="ru-RU" w:eastAsia="ru-RU" w:bidi="ru-RU"/>
      </w:rPr>
    </w:lvl>
    <w:lvl w:ilvl="8" w:tplc="1DD014B0">
      <w:numFmt w:val="bullet"/>
      <w:lvlText w:val="•"/>
      <w:lvlJc w:val="left"/>
      <w:pPr>
        <w:ind w:left="2394" w:hanging="303"/>
      </w:pPr>
      <w:rPr>
        <w:rFonts w:hint="default"/>
        <w:lang w:val="ru-RU" w:eastAsia="ru-RU" w:bidi="ru-RU"/>
      </w:rPr>
    </w:lvl>
  </w:abstractNum>
  <w:abstractNum w:abstractNumId="58">
    <w:nsid w:val="5E577125"/>
    <w:multiLevelType w:val="hybridMultilevel"/>
    <w:tmpl w:val="A2A4EC60"/>
    <w:lvl w:ilvl="0" w:tplc="475CE7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5EEF4FBA"/>
    <w:multiLevelType w:val="hybridMultilevel"/>
    <w:tmpl w:val="B8227BDC"/>
    <w:lvl w:ilvl="0" w:tplc="3B8E1EFA">
      <w:start w:val="1"/>
      <w:numFmt w:val="decimal"/>
      <w:lvlText w:val="%1."/>
      <w:lvlJc w:val="left"/>
      <w:pPr>
        <w:ind w:left="55" w:hanging="42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AF2A2DA">
      <w:numFmt w:val="bullet"/>
      <w:lvlText w:val="•"/>
      <w:lvlJc w:val="left"/>
      <w:pPr>
        <w:ind w:left="351" w:hanging="423"/>
      </w:pPr>
      <w:rPr>
        <w:rFonts w:hint="default"/>
        <w:lang w:val="ru-RU" w:eastAsia="ru-RU" w:bidi="ru-RU"/>
      </w:rPr>
    </w:lvl>
    <w:lvl w:ilvl="2" w:tplc="07280324">
      <w:numFmt w:val="bullet"/>
      <w:lvlText w:val="•"/>
      <w:lvlJc w:val="left"/>
      <w:pPr>
        <w:ind w:left="643" w:hanging="423"/>
      </w:pPr>
      <w:rPr>
        <w:rFonts w:hint="default"/>
        <w:lang w:val="ru-RU" w:eastAsia="ru-RU" w:bidi="ru-RU"/>
      </w:rPr>
    </w:lvl>
    <w:lvl w:ilvl="3" w:tplc="DCBA67B6">
      <w:numFmt w:val="bullet"/>
      <w:lvlText w:val="•"/>
      <w:lvlJc w:val="left"/>
      <w:pPr>
        <w:ind w:left="935" w:hanging="423"/>
      </w:pPr>
      <w:rPr>
        <w:rFonts w:hint="default"/>
        <w:lang w:val="ru-RU" w:eastAsia="ru-RU" w:bidi="ru-RU"/>
      </w:rPr>
    </w:lvl>
    <w:lvl w:ilvl="4" w:tplc="411EAB10">
      <w:numFmt w:val="bullet"/>
      <w:lvlText w:val="•"/>
      <w:lvlJc w:val="left"/>
      <w:pPr>
        <w:ind w:left="1227" w:hanging="423"/>
      </w:pPr>
      <w:rPr>
        <w:rFonts w:hint="default"/>
        <w:lang w:val="ru-RU" w:eastAsia="ru-RU" w:bidi="ru-RU"/>
      </w:rPr>
    </w:lvl>
    <w:lvl w:ilvl="5" w:tplc="34368AE8">
      <w:numFmt w:val="bullet"/>
      <w:lvlText w:val="•"/>
      <w:lvlJc w:val="left"/>
      <w:pPr>
        <w:ind w:left="1519" w:hanging="423"/>
      </w:pPr>
      <w:rPr>
        <w:rFonts w:hint="default"/>
        <w:lang w:val="ru-RU" w:eastAsia="ru-RU" w:bidi="ru-RU"/>
      </w:rPr>
    </w:lvl>
    <w:lvl w:ilvl="6" w:tplc="46D26E86">
      <w:numFmt w:val="bullet"/>
      <w:lvlText w:val="•"/>
      <w:lvlJc w:val="left"/>
      <w:pPr>
        <w:ind w:left="1810" w:hanging="423"/>
      </w:pPr>
      <w:rPr>
        <w:rFonts w:hint="default"/>
        <w:lang w:val="ru-RU" w:eastAsia="ru-RU" w:bidi="ru-RU"/>
      </w:rPr>
    </w:lvl>
    <w:lvl w:ilvl="7" w:tplc="734E0A74">
      <w:numFmt w:val="bullet"/>
      <w:lvlText w:val="•"/>
      <w:lvlJc w:val="left"/>
      <w:pPr>
        <w:ind w:left="2102" w:hanging="423"/>
      </w:pPr>
      <w:rPr>
        <w:rFonts w:hint="default"/>
        <w:lang w:val="ru-RU" w:eastAsia="ru-RU" w:bidi="ru-RU"/>
      </w:rPr>
    </w:lvl>
    <w:lvl w:ilvl="8" w:tplc="74729434">
      <w:numFmt w:val="bullet"/>
      <w:lvlText w:val="•"/>
      <w:lvlJc w:val="left"/>
      <w:pPr>
        <w:ind w:left="2394" w:hanging="423"/>
      </w:pPr>
      <w:rPr>
        <w:rFonts w:hint="default"/>
        <w:lang w:val="ru-RU" w:eastAsia="ru-RU" w:bidi="ru-RU"/>
      </w:rPr>
    </w:lvl>
  </w:abstractNum>
  <w:abstractNum w:abstractNumId="60">
    <w:nsid w:val="619140B8"/>
    <w:multiLevelType w:val="hybridMultilevel"/>
    <w:tmpl w:val="A4780C70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BC41EE"/>
    <w:multiLevelType w:val="hybridMultilevel"/>
    <w:tmpl w:val="25EC2D4A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EA3947"/>
    <w:multiLevelType w:val="hybridMultilevel"/>
    <w:tmpl w:val="5C9642A8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C69FF"/>
    <w:multiLevelType w:val="hybridMultilevel"/>
    <w:tmpl w:val="362244E6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8C6579"/>
    <w:multiLevelType w:val="hybridMultilevel"/>
    <w:tmpl w:val="4528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EB2461"/>
    <w:multiLevelType w:val="hybridMultilevel"/>
    <w:tmpl w:val="61C8CE78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4B4175"/>
    <w:multiLevelType w:val="hybridMultilevel"/>
    <w:tmpl w:val="B590D464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187294B"/>
    <w:multiLevelType w:val="hybridMultilevel"/>
    <w:tmpl w:val="D43A7552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AE544D"/>
    <w:multiLevelType w:val="hybridMultilevel"/>
    <w:tmpl w:val="A380D3D0"/>
    <w:lvl w:ilvl="0" w:tplc="475C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5C5F0F"/>
    <w:multiLevelType w:val="hybridMultilevel"/>
    <w:tmpl w:val="1D524E7C"/>
    <w:lvl w:ilvl="0" w:tplc="65E6AD48">
      <w:numFmt w:val="bullet"/>
      <w:lvlText w:val="-"/>
      <w:lvlJc w:val="left"/>
      <w:pPr>
        <w:ind w:left="6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B20094">
      <w:numFmt w:val="bullet"/>
      <w:lvlText w:val="•"/>
      <w:lvlJc w:val="left"/>
      <w:pPr>
        <w:ind w:left="410" w:hanging="156"/>
      </w:pPr>
      <w:rPr>
        <w:rFonts w:hint="default"/>
        <w:lang w:val="ru-RU" w:eastAsia="ru-RU" w:bidi="ru-RU"/>
      </w:rPr>
    </w:lvl>
    <w:lvl w:ilvl="2" w:tplc="66E018CA">
      <w:numFmt w:val="bullet"/>
      <w:lvlText w:val="•"/>
      <w:lvlJc w:val="left"/>
      <w:pPr>
        <w:ind w:left="761" w:hanging="156"/>
      </w:pPr>
      <w:rPr>
        <w:rFonts w:hint="default"/>
        <w:lang w:val="ru-RU" w:eastAsia="ru-RU" w:bidi="ru-RU"/>
      </w:rPr>
    </w:lvl>
    <w:lvl w:ilvl="3" w:tplc="4D985898">
      <w:numFmt w:val="bullet"/>
      <w:lvlText w:val="•"/>
      <w:lvlJc w:val="left"/>
      <w:pPr>
        <w:ind w:left="1112" w:hanging="156"/>
      </w:pPr>
      <w:rPr>
        <w:rFonts w:hint="default"/>
        <w:lang w:val="ru-RU" w:eastAsia="ru-RU" w:bidi="ru-RU"/>
      </w:rPr>
    </w:lvl>
    <w:lvl w:ilvl="4" w:tplc="25545972">
      <w:numFmt w:val="bullet"/>
      <w:lvlText w:val="•"/>
      <w:lvlJc w:val="left"/>
      <w:pPr>
        <w:ind w:left="1463" w:hanging="156"/>
      </w:pPr>
      <w:rPr>
        <w:rFonts w:hint="default"/>
        <w:lang w:val="ru-RU" w:eastAsia="ru-RU" w:bidi="ru-RU"/>
      </w:rPr>
    </w:lvl>
    <w:lvl w:ilvl="5" w:tplc="ECE25856">
      <w:numFmt w:val="bullet"/>
      <w:lvlText w:val="•"/>
      <w:lvlJc w:val="left"/>
      <w:pPr>
        <w:ind w:left="1814" w:hanging="156"/>
      </w:pPr>
      <w:rPr>
        <w:rFonts w:hint="default"/>
        <w:lang w:val="ru-RU" w:eastAsia="ru-RU" w:bidi="ru-RU"/>
      </w:rPr>
    </w:lvl>
    <w:lvl w:ilvl="6" w:tplc="59EE8CCC">
      <w:numFmt w:val="bullet"/>
      <w:lvlText w:val="•"/>
      <w:lvlJc w:val="left"/>
      <w:pPr>
        <w:ind w:left="2165" w:hanging="156"/>
      </w:pPr>
      <w:rPr>
        <w:rFonts w:hint="default"/>
        <w:lang w:val="ru-RU" w:eastAsia="ru-RU" w:bidi="ru-RU"/>
      </w:rPr>
    </w:lvl>
    <w:lvl w:ilvl="7" w:tplc="EB6411C4">
      <w:numFmt w:val="bullet"/>
      <w:lvlText w:val="•"/>
      <w:lvlJc w:val="left"/>
      <w:pPr>
        <w:ind w:left="2516" w:hanging="156"/>
      </w:pPr>
      <w:rPr>
        <w:rFonts w:hint="default"/>
        <w:lang w:val="ru-RU" w:eastAsia="ru-RU" w:bidi="ru-RU"/>
      </w:rPr>
    </w:lvl>
    <w:lvl w:ilvl="8" w:tplc="E37A80C6">
      <w:numFmt w:val="bullet"/>
      <w:lvlText w:val="•"/>
      <w:lvlJc w:val="left"/>
      <w:pPr>
        <w:ind w:left="2867" w:hanging="156"/>
      </w:pPr>
      <w:rPr>
        <w:rFonts w:hint="default"/>
        <w:lang w:val="ru-RU" w:eastAsia="ru-RU" w:bidi="ru-RU"/>
      </w:rPr>
    </w:lvl>
  </w:abstractNum>
  <w:abstractNum w:abstractNumId="70">
    <w:nsid w:val="751D2E50"/>
    <w:multiLevelType w:val="hybridMultilevel"/>
    <w:tmpl w:val="87F2E164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E78C0"/>
    <w:multiLevelType w:val="hybridMultilevel"/>
    <w:tmpl w:val="C6869DA6"/>
    <w:lvl w:ilvl="0" w:tplc="94643BE8">
      <w:start w:val="1"/>
      <w:numFmt w:val="decimal"/>
      <w:lvlText w:val="%1."/>
      <w:lvlJc w:val="left"/>
      <w:pPr>
        <w:ind w:left="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34BCEA">
      <w:numFmt w:val="bullet"/>
      <w:lvlText w:val="•"/>
      <w:lvlJc w:val="left"/>
      <w:pPr>
        <w:ind w:left="1307" w:hanging="245"/>
      </w:pPr>
      <w:rPr>
        <w:rFonts w:hint="default"/>
        <w:lang w:val="ru-RU" w:eastAsia="ru-RU" w:bidi="ru-RU"/>
      </w:rPr>
    </w:lvl>
    <w:lvl w:ilvl="2" w:tplc="FB942616">
      <w:numFmt w:val="bullet"/>
      <w:lvlText w:val="•"/>
      <w:lvlJc w:val="left"/>
      <w:pPr>
        <w:ind w:left="2514" w:hanging="245"/>
      </w:pPr>
      <w:rPr>
        <w:rFonts w:hint="default"/>
        <w:lang w:val="ru-RU" w:eastAsia="ru-RU" w:bidi="ru-RU"/>
      </w:rPr>
    </w:lvl>
    <w:lvl w:ilvl="3" w:tplc="833C2F28">
      <w:numFmt w:val="bullet"/>
      <w:lvlText w:val="•"/>
      <w:lvlJc w:val="left"/>
      <w:pPr>
        <w:ind w:left="3721" w:hanging="245"/>
      </w:pPr>
      <w:rPr>
        <w:rFonts w:hint="default"/>
        <w:lang w:val="ru-RU" w:eastAsia="ru-RU" w:bidi="ru-RU"/>
      </w:rPr>
    </w:lvl>
    <w:lvl w:ilvl="4" w:tplc="93BE55A0">
      <w:numFmt w:val="bullet"/>
      <w:lvlText w:val="•"/>
      <w:lvlJc w:val="left"/>
      <w:pPr>
        <w:ind w:left="4928" w:hanging="245"/>
      </w:pPr>
      <w:rPr>
        <w:rFonts w:hint="default"/>
        <w:lang w:val="ru-RU" w:eastAsia="ru-RU" w:bidi="ru-RU"/>
      </w:rPr>
    </w:lvl>
    <w:lvl w:ilvl="5" w:tplc="7408D026">
      <w:numFmt w:val="bullet"/>
      <w:lvlText w:val="•"/>
      <w:lvlJc w:val="left"/>
      <w:pPr>
        <w:ind w:left="6136" w:hanging="245"/>
      </w:pPr>
      <w:rPr>
        <w:rFonts w:hint="default"/>
        <w:lang w:val="ru-RU" w:eastAsia="ru-RU" w:bidi="ru-RU"/>
      </w:rPr>
    </w:lvl>
    <w:lvl w:ilvl="6" w:tplc="BFFEEF5E">
      <w:numFmt w:val="bullet"/>
      <w:lvlText w:val="•"/>
      <w:lvlJc w:val="left"/>
      <w:pPr>
        <w:ind w:left="7343" w:hanging="245"/>
      </w:pPr>
      <w:rPr>
        <w:rFonts w:hint="default"/>
        <w:lang w:val="ru-RU" w:eastAsia="ru-RU" w:bidi="ru-RU"/>
      </w:rPr>
    </w:lvl>
    <w:lvl w:ilvl="7" w:tplc="9496A6F0">
      <w:numFmt w:val="bullet"/>
      <w:lvlText w:val="•"/>
      <w:lvlJc w:val="left"/>
      <w:pPr>
        <w:ind w:left="8550" w:hanging="245"/>
      </w:pPr>
      <w:rPr>
        <w:rFonts w:hint="default"/>
        <w:lang w:val="ru-RU" w:eastAsia="ru-RU" w:bidi="ru-RU"/>
      </w:rPr>
    </w:lvl>
    <w:lvl w:ilvl="8" w:tplc="B55AE650">
      <w:numFmt w:val="bullet"/>
      <w:lvlText w:val="•"/>
      <w:lvlJc w:val="left"/>
      <w:pPr>
        <w:ind w:left="9757" w:hanging="245"/>
      </w:pPr>
      <w:rPr>
        <w:rFonts w:hint="default"/>
        <w:lang w:val="ru-RU" w:eastAsia="ru-RU" w:bidi="ru-RU"/>
      </w:rPr>
    </w:lvl>
  </w:abstractNum>
  <w:abstractNum w:abstractNumId="72">
    <w:nsid w:val="76F57544"/>
    <w:multiLevelType w:val="hybridMultilevel"/>
    <w:tmpl w:val="2772B886"/>
    <w:lvl w:ilvl="0" w:tplc="475CE7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3">
    <w:nsid w:val="779B38C1"/>
    <w:multiLevelType w:val="multilevel"/>
    <w:tmpl w:val="2158A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8EE2385"/>
    <w:multiLevelType w:val="hybridMultilevel"/>
    <w:tmpl w:val="2A568CAE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CA0E23"/>
    <w:multiLevelType w:val="hybridMultilevel"/>
    <w:tmpl w:val="2730BEEA"/>
    <w:lvl w:ilvl="0" w:tplc="F8068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0A0D6A"/>
    <w:multiLevelType w:val="hybridMultilevel"/>
    <w:tmpl w:val="A60A7AA0"/>
    <w:lvl w:ilvl="0" w:tplc="52A4BF5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7">
    <w:nsid w:val="7F233C7B"/>
    <w:multiLevelType w:val="hybridMultilevel"/>
    <w:tmpl w:val="D20CC244"/>
    <w:lvl w:ilvl="0" w:tplc="475C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29"/>
  </w:num>
  <w:num w:numId="5">
    <w:abstractNumId w:val="11"/>
  </w:num>
  <w:num w:numId="6">
    <w:abstractNumId w:val="69"/>
  </w:num>
  <w:num w:numId="7">
    <w:abstractNumId w:val="46"/>
  </w:num>
  <w:num w:numId="8">
    <w:abstractNumId w:val="27"/>
  </w:num>
  <w:num w:numId="9">
    <w:abstractNumId w:val="59"/>
  </w:num>
  <w:num w:numId="10">
    <w:abstractNumId w:val="8"/>
  </w:num>
  <w:num w:numId="11">
    <w:abstractNumId w:val="33"/>
  </w:num>
  <w:num w:numId="12">
    <w:abstractNumId w:val="32"/>
  </w:num>
  <w:num w:numId="13">
    <w:abstractNumId w:val="45"/>
  </w:num>
  <w:num w:numId="14">
    <w:abstractNumId w:val="12"/>
  </w:num>
  <w:num w:numId="15">
    <w:abstractNumId w:val="36"/>
  </w:num>
  <w:num w:numId="16">
    <w:abstractNumId w:val="2"/>
  </w:num>
  <w:num w:numId="17">
    <w:abstractNumId w:val="57"/>
  </w:num>
  <w:num w:numId="18">
    <w:abstractNumId w:val="30"/>
  </w:num>
  <w:num w:numId="19">
    <w:abstractNumId w:val="5"/>
  </w:num>
  <w:num w:numId="20">
    <w:abstractNumId w:val="77"/>
  </w:num>
  <w:num w:numId="21">
    <w:abstractNumId w:val="34"/>
  </w:num>
  <w:num w:numId="22">
    <w:abstractNumId w:val="6"/>
  </w:num>
  <w:num w:numId="23">
    <w:abstractNumId w:val="23"/>
  </w:num>
  <w:num w:numId="24">
    <w:abstractNumId w:val="54"/>
  </w:num>
  <w:num w:numId="25">
    <w:abstractNumId w:val="70"/>
  </w:num>
  <w:num w:numId="26">
    <w:abstractNumId w:val="56"/>
  </w:num>
  <w:num w:numId="27">
    <w:abstractNumId w:val="50"/>
  </w:num>
  <w:num w:numId="28">
    <w:abstractNumId w:val="60"/>
  </w:num>
  <w:num w:numId="29">
    <w:abstractNumId w:val="74"/>
  </w:num>
  <w:num w:numId="30">
    <w:abstractNumId w:val="15"/>
  </w:num>
  <w:num w:numId="31">
    <w:abstractNumId w:val="31"/>
  </w:num>
  <w:num w:numId="32">
    <w:abstractNumId w:val="61"/>
  </w:num>
  <w:num w:numId="33">
    <w:abstractNumId w:val="20"/>
  </w:num>
  <w:num w:numId="34">
    <w:abstractNumId w:val="47"/>
  </w:num>
  <w:num w:numId="35">
    <w:abstractNumId w:val="24"/>
  </w:num>
  <w:num w:numId="36">
    <w:abstractNumId w:val="4"/>
  </w:num>
  <w:num w:numId="37">
    <w:abstractNumId w:val="26"/>
  </w:num>
  <w:num w:numId="38">
    <w:abstractNumId w:val="53"/>
  </w:num>
  <w:num w:numId="39">
    <w:abstractNumId w:val="40"/>
  </w:num>
  <w:num w:numId="40">
    <w:abstractNumId w:val="67"/>
  </w:num>
  <w:num w:numId="41">
    <w:abstractNumId w:val="13"/>
  </w:num>
  <w:num w:numId="42">
    <w:abstractNumId w:val="65"/>
  </w:num>
  <w:num w:numId="43">
    <w:abstractNumId w:val="52"/>
  </w:num>
  <w:num w:numId="44">
    <w:abstractNumId w:val="73"/>
  </w:num>
  <w:num w:numId="45">
    <w:abstractNumId w:val="14"/>
  </w:num>
  <w:num w:numId="46">
    <w:abstractNumId w:val="64"/>
  </w:num>
  <w:num w:numId="47">
    <w:abstractNumId w:val="48"/>
  </w:num>
  <w:num w:numId="48">
    <w:abstractNumId w:val="42"/>
  </w:num>
  <w:num w:numId="49">
    <w:abstractNumId w:val="62"/>
  </w:num>
  <w:num w:numId="50">
    <w:abstractNumId w:val="21"/>
  </w:num>
  <w:num w:numId="51">
    <w:abstractNumId w:val="51"/>
  </w:num>
  <w:num w:numId="52">
    <w:abstractNumId w:val="18"/>
  </w:num>
  <w:num w:numId="53">
    <w:abstractNumId w:val="38"/>
  </w:num>
  <w:num w:numId="54">
    <w:abstractNumId w:val="66"/>
  </w:num>
  <w:num w:numId="55">
    <w:abstractNumId w:val="63"/>
  </w:num>
  <w:num w:numId="56">
    <w:abstractNumId w:val="76"/>
  </w:num>
  <w:num w:numId="57">
    <w:abstractNumId w:val="28"/>
  </w:num>
  <w:num w:numId="58">
    <w:abstractNumId w:val="37"/>
  </w:num>
  <w:num w:numId="59">
    <w:abstractNumId w:val="1"/>
  </w:num>
  <w:num w:numId="60">
    <w:abstractNumId w:val="19"/>
  </w:num>
  <w:num w:numId="61">
    <w:abstractNumId w:val="9"/>
  </w:num>
  <w:num w:numId="62">
    <w:abstractNumId w:val="49"/>
  </w:num>
  <w:num w:numId="63">
    <w:abstractNumId w:val="3"/>
  </w:num>
  <w:num w:numId="64">
    <w:abstractNumId w:val="71"/>
  </w:num>
  <w:num w:numId="65">
    <w:abstractNumId w:val="75"/>
  </w:num>
  <w:num w:numId="66">
    <w:abstractNumId w:val="7"/>
  </w:num>
  <w:num w:numId="67">
    <w:abstractNumId w:val="0"/>
  </w:num>
  <w:num w:numId="68">
    <w:abstractNumId w:val="44"/>
  </w:num>
  <w:num w:numId="69">
    <w:abstractNumId w:val="10"/>
  </w:num>
  <w:num w:numId="70">
    <w:abstractNumId w:val="41"/>
  </w:num>
  <w:num w:numId="71">
    <w:abstractNumId w:val="58"/>
  </w:num>
  <w:num w:numId="72">
    <w:abstractNumId w:val="68"/>
  </w:num>
  <w:num w:numId="73">
    <w:abstractNumId w:val="43"/>
  </w:num>
  <w:num w:numId="74">
    <w:abstractNumId w:val="72"/>
  </w:num>
  <w:num w:numId="75">
    <w:abstractNumId w:val="39"/>
  </w:num>
  <w:num w:numId="76">
    <w:abstractNumId w:val="16"/>
  </w:num>
  <w:num w:numId="77">
    <w:abstractNumId w:val="55"/>
  </w:num>
  <w:num w:numId="78">
    <w:abstractNumId w:val="3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66589"/>
    <w:rsid w:val="00000277"/>
    <w:rsid w:val="0000440D"/>
    <w:rsid w:val="00054F5E"/>
    <w:rsid w:val="00066336"/>
    <w:rsid w:val="00076AEF"/>
    <w:rsid w:val="000809D2"/>
    <w:rsid w:val="00081E85"/>
    <w:rsid w:val="0008367F"/>
    <w:rsid w:val="00083A46"/>
    <w:rsid w:val="00085653"/>
    <w:rsid w:val="00085FED"/>
    <w:rsid w:val="00091B5E"/>
    <w:rsid w:val="00093274"/>
    <w:rsid w:val="0009714A"/>
    <w:rsid w:val="000A5E33"/>
    <w:rsid w:val="000B2DE6"/>
    <w:rsid w:val="000E09D1"/>
    <w:rsid w:val="000E1536"/>
    <w:rsid w:val="00101BE4"/>
    <w:rsid w:val="00103080"/>
    <w:rsid w:val="00113F6E"/>
    <w:rsid w:val="00126A86"/>
    <w:rsid w:val="00154E19"/>
    <w:rsid w:val="0015541B"/>
    <w:rsid w:val="0017329E"/>
    <w:rsid w:val="001803EE"/>
    <w:rsid w:val="00187214"/>
    <w:rsid w:val="00190973"/>
    <w:rsid w:val="001934DA"/>
    <w:rsid w:val="00196E40"/>
    <w:rsid w:val="001A0476"/>
    <w:rsid w:val="001B36A3"/>
    <w:rsid w:val="001C002B"/>
    <w:rsid w:val="001C05C3"/>
    <w:rsid w:val="001F37E5"/>
    <w:rsid w:val="002044C0"/>
    <w:rsid w:val="00212664"/>
    <w:rsid w:val="00213051"/>
    <w:rsid w:val="00230EBB"/>
    <w:rsid w:val="0024790D"/>
    <w:rsid w:val="00252FD9"/>
    <w:rsid w:val="00265E01"/>
    <w:rsid w:val="00267523"/>
    <w:rsid w:val="00287982"/>
    <w:rsid w:val="002949FB"/>
    <w:rsid w:val="002B0977"/>
    <w:rsid w:val="002B1D39"/>
    <w:rsid w:val="002C15C6"/>
    <w:rsid w:val="002C20A3"/>
    <w:rsid w:val="002C6444"/>
    <w:rsid w:val="002E4A11"/>
    <w:rsid w:val="002F2D8A"/>
    <w:rsid w:val="003545A8"/>
    <w:rsid w:val="0035563D"/>
    <w:rsid w:val="003A1187"/>
    <w:rsid w:val="003A6A5F"/>
    <w:rsid w:val="003E7F8C"/>
    <w:rsid w:val="003F0480"/>
    <w:rsid w:val="004127D2"/>
    <w:rsid w:val="00421778"/>
    <w:rsid w:val="00431200"/>
    <w:rsid w:val="00431B7F"/>
    <w:rsid w:val="0044505E"/>
    <w:rsid w:val="00445475"/>
    <w:rsid w:val="00445B25"/>
    <w:rsid w:val="00466257"/>
    <w:rsid w:val="00495721"/>
    <w:rsid w:val="004A06C6"/>
    <w:rsid w:val="004E68BC"/>
    <w:rsid w:val="005234FC"/>
    <w:rsid w:val="0053102B"/>
    <w:rsid w:val="00531874"/>
    <w:rsid w:val="0053227E"/>
    <w:rsid w:val="00534546"/>
    <w:rsid w:val="005411C5"/>
    <w:rsid w:val="005B24B3"/>
    <w:rsid w:val="005B48FF"/>
    <w:rsid w:val="005B5EDA"/>
    <w:rsid w:val="005C620D"/>
    <w:rsid w:val="005C6567"/>
    <w:rsid w:val="005E2345"/>
    <w:rsid w:val="005F2CE7"/>
    <w:rsid w:val="005F7DE1"/>
    <w:rsid w:val="00604A42"/>
    <w:rsid w:val="00632439"/>
    <w:rsid w:val="0065538C"/>
    <w:rsid w:val="00663144"/>
    <w:rsid w:val="00676D97"/>
    <w:rsid w:val="00684C2B"/>
    <w:rsid w:val="0068764A"/>
    <w:rsid w:val="00691BAD"/>
    <w:rsid w:val="006B57BF"/>
    <w:rsid w:val="006D438C"/>
    <w:rsid w:val="006E295E"/>
    <w:rsid w:val="006E4E3B"/>
    <w:rsid w:val="00703322"/>
    <w:rsid w:val="00713039"/>
    <w:rsid w:val="007160E4"/>
    <w:rsid w:val="00737422"/>
    <w:rsid w:val="0076260E"/>
    <w:rsid w:val="0078609D"/>
    <w:rsid w:val="007C4CBC"/>
    <w:rsid w:val="007E1908"/>
    <w:rsid w:val="007E3325"/>
    <w:rsid w:val="00816781"/>
    <w:rsid w:val="008212C3"/>
    <w:rsid w:val="00830BC9"/>
    <w:rsid w:val="00866589"/>
    <w:rsid w:val="00880DB1"/>
    <w:rsid w:val="008835B2"/>
    <w:rsid w:val="00884457"/>
    <w:rsid w:val="00895662"/>
    <w:rsid w:val="008B1DAA"/>
    <w:rsid w:val="008C1A3E"/>
    <w:rsid w:val="008D5CCE"/>
    <w:rsid w:val="008F3B29"/>
    <w:rsid w:val="00920154"/>
    <w:rsid w:val="00926627"/>
    <w:rsid w:val="0092679B"/>
    <w:rsid w:val="00940521"/>
    <w:rsid w:val="00941F97"/>
    <w:rsid w:val="00947F75"/>
    <w:rsid w:val="009548FB"/>
    <w:rsid w:val="00964CC2"/>
    <w:rsid w:val="00967416"/>
    <w:rsid w:val="00967846"/>
    <w:rsid w:val="00980C7A"/>
    <w:rsid w:val="00983630"/>
    <w:rsid w:val="00984416"/>
    <w:rsid w:val="00994260"/>
    <w:rsid w:val="009B4B19"/>
    <w:rsid w:val="009C0CAF"/>
    <w:rsid w:val="009C6052"/>
    <w:rsid w:val="009D6B2F"/>
    <w:rsid w:val="009E4F58"/>
    <w:rsid w:val="009F11CB"/>
    <w:rsid w:val="009F3F61"/>
    <w:rsid w:val="00A0137C"/>
    <w:rsid w:val="00A0150F"/>
    <w:rsid w:val="00A0249D"/>
    <w:rsid w:val="00A26325"/>
    <w:rsid w:val="00A54F8C"/>
    <w:rsid w:val="00A55F45"/>
    <w:rsid w:val="00A57A4A"/>
    <w:rsid w:val="00A70DB4"/>
    <w:rsid w:val="00A71540"/>
    <w:rsid w:val="00A74110"/>
    <w:rsid w:val="00A81514"/>
    <w:rsid w:val="00AA2011"/>
    <w:rsid w:val="00AC5B82"/>
    <w:rsid w:val="00AE473B"/>
    <w:rsid w:val="00AE788E"/>
    <w:rsid w:val="00AF433C"/>
    <w:rsid w:val="00B274FA"/>
    <w:rsid w:val="00B328CD"/>
    <w:rsid w:val="00B32D3A"/>
    <w:rsid w:val="00B342C3"/>
    <w:rsid w:val="00B35E7C"/>
    <w:rsid w:val="00B62D01"/>
    <w:rsid w:val="00B66827"/>
    <w:rsid w:val="00B82CE0"/>
    <w:rsid w:val="00B8300F"/>
    <w:rsid w:val="00BA1F54"/>
    <w:rsid w:val="00BA401E"/>
    <w:rsid w:val="00BE6215"/>
    <w:rsid w:val="00BF492D"/>
    <w:rsid w:val="00C0452E"/>
    <w:rsid w:val="00C22947"/>
    <w:rsid w:val="00C2549C"/>
    <w:rsid w:val="00C25C38"/>
    <w:rsid w:val="00C2669A"/>
    <w:rsid w:val="00C4143B"/>
    <w:rsid w:val="00C54451"/>
    <w:rsid w:val="00C74707"/>
    <w:rsid w:val="00CA6A63"/>
    <w:rsid w:val="00CC23D2"/>
    <w:rsid w:val="00CC621E"/>
    <w:rsid w:val="00CD4A30"/>
    <w:rsid w:val="00CD586B"/>
    <w:rsid w:val="00CE3F8A"/>
    <w:rsid w:val="00CF012D"/>
    <w:rsid w:val="00D11830"/>
    <w:rsid w:val="00D23E64"/>
    <w:rsid w:val="00D36528"/>
    <w:rsid w:val="00D64B6E"/>
    <w:rsid w:val="00D81FAF"/>
    <w:rsid w:val="00DA4729"/>
    <w:rsid w:val="00DB046D"/>
    <w:rsid w:val="00DC0024"/>
    <w:rsid w:val="00DC742F"/>
    <w:rsid w:val="00DC752E"/>
    <w:rsid w:val="00E07EE4"/>
    <w:rsid w:val="00E25F7C"/>
    <w:rsid w:val="00E5633E"/>
    <w:rsid w:val="00E579E5"/>
    <w:rsid w:val="00E65CE9"/>
    <w:rsid w:val="00EB65AE"/>
    <w:rsid w:val="00EB7674"/>
    <w:rsid w:val="00EC2040"/>
    <w:rsid w:val="00EC2295"/>
    <w:rsid w:val="00ED6531"/>
    <w:rsid w:val="00F116D4"/>
    <w:rsid w:val="00F246E4"/>
    <w:rsid w:val="00F32EBA"/>
    <w:rsid w:val="00F378B3"/>
    <w:rsid w:val="00F6166E"/>
    <w:rsid w:val="00F95CE2"/>
    <w:rsid w:val="00FA03D4"/>
    <w:rsid w:val="00FC1252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58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00277"/>
    <w:pPr>
      <w:keepNext/>
      <w:widowControl/>
      <w:autoSpaceDE/>
      <w:autoSpaceDN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277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rsid w:val="00866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65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633E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866589"/>
    <w:pPr>
      <w:ind w:left="168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6589"/>
    <w:pPr>
      <w:ind w:left="1682"/>
    </w:pPr>
  </w:style>
  <w:style w:type="paragraph" w:customStyle="1" w:styleId="TableParagraph">
    <w:name w:val="Table Paragraph"/>
    <w:basedOn w:val="a"/>
    <w:uiPriority w:val="1"/>
    <w:qFormat/>
    <w:rsid w:val="00866589"/>
  </w:style>
  <w:style w:type="paragraph" w:styleId="a6">
    <w:name w:val="Balloon Text"/>
    <w:basedOn w:val="a"/>
    <w:link w:val="a7"/>
    <w:uiPriority w:val="99"/>
    <w:unhideWhenUsed/>
    <w:rsid w:val="00DC7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C752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D5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586B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CD5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586B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Signature"/>
    <w:basedOn w:val="a"/>
    <w:link w:val="ad"/>
    <w:uiPriority w:val="99"/>
    <w:rsid w:val="00000277"/>
    <w:pPr>
      <w:widowControl/>
      <w:tabs>
        <w:tab w:val="left" w:pos="7031"/>
      </w:tabs>
      <w:autoSpaceDE/>
      <w:autoSpaceDN/>
    </w:pPr>
    <w:rPr>
      <w:rFonts w:eastAsia="Arial Unicode MS"/>
      <w:sz w:val="28"/>
      <w:szCs w:val="20"/>
      <w:lang w:bidi="ar-SA"/>
    </w:rPr>
  </w:style>
  <w:style w:type="character" w:customStyle="1" w:styleId="ad">
    <w:name w:val="Подпись Знак"/>
    <w:basedOn w:val="a0"/>
    <w:link w:val="ac"/>
    <w:uiPriority w:val="99"/>
    <w:rsid w:val="00000277"/>
    <w:rPr>
      <w:rFonts w:ascii="Times New Roman" w:eastAsia="Arial Unicode MS" w:hAnsi="Times New Roman" w:cs="Times New Roman"/>
      <w:sz w:val="28"/>
      <w:szCs w:val="20"/>
      <w:lang w:val="ru-RU" w:eastAsia="ru-RU"/>
    </w:rPr>
  </w:style>
  <w:style w:type="paragraph" w:customStyle="1" w:styleId="ae">
    <w:name w:val="Текст основной"/>
    <w:basedOn w:val="a"/>
    <w:autoRedefine/>
    <w:rsid w:val="00000277"/>
    <w:pPr>
      <w:widowControl/>
      <w:tabs>
        <w:tab w:val="left" w:pos="7314"/>
      </w:tabs>
      <w:autoSpaceDE/>
      <w:autoSpaceDN/>
      <w:spacing w:line="360" w:lineRule="auto"/>
      <w:jc w:val="center"/>
    </w:pPr>
    <w:rPr>
      <w:rFonts w:eastAsia="Arial Unicode MS"/>
      <w:b/>
      <w:caps/>
      <w:sz w:val="28"/>
      <w:szCs w:val="28"/>
      <w:lang w:bidi="ar-SA"/>
    </w:rPr>
  </w:style>
  <w:style w:type="table" w:styleId="af">
    <w:name w:val="Table Grid"/>
    <w:basedOn w:val="a1"/>
    <w:uiPriority w:val="59"/>
    <w:rsid w:val="0000027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662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1">
    <w:name w:val="Hyperlink"/>
    <w:basedOn w:val="a0"/>
    <w:uiPriority w:val="99"/>
    <w:unhideWhenUsed/>
    <w:rsid w:val="00466257"/>
    <w:rPr>
      <w:color w:val="0000FF"/>
      <w:u w:val="single"/>
    </w:rPr>
  </w:style>
  <w:style w:type="paragraph" w:customStyle="1" w:styleId="headertext">
    <w:name w:val="headertext"/>
    <w:basedOn w:val="a"/>
    <w:rsid w:val="00F378B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F378B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2">
    <w:name w:val="Основной текст_"/>
    <w:basedOn w:val="a0"/>
    <w:link w:val="11"/>
    <w:rsid w:val="00B328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28CD"/>
    <w:pPr>
      <w:shd w:val="clear" w:color="auto" w:fill="FFFFFF"/>
      <w:autoSpaceDE/>
      <w:autoSpaceDN/>
      <w:spacing w:before="5520" w:line="0" w:lineRule="atLeast"/>
      <w:ind w:hanging="420"/>
      <w:jc w:val="center"/>
    </w:pPr>
    <w:rPr>
      <w:sz w:val="27"/>
      <w:szCs w:val="27"/>
      <w:lang w:val="en-US" w:eastAsia="en-US" w:bidi="ar-SA"/>
    </w:rPr>
  </w:style>
  <w:style w:type="character" w:customStyle="1" w:styleId="115pt">
    <w:name w:val="Основной текст + 11;5 pt"/>
    <w:basedOn w:val="af2"/>
    <w:rsid w:val="00B328C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f3">
    <w:name w:val="Подпись к таблице + Полужирный"/>
    <w:basedOn w:val="a0"/>
    <w:rsid w:val="00B328CD"/>
  </w:style>
  <w:style w:type="character" w:customStyle="1" w:styleId="115pt0">
    <w:name w:val="Основной текст + 11;5 pt;Курсив"/>
    <w:basedOn w:val="af2"/>
    <w:rsid w:val="00B328CD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2">
    <w:name w:val="Заголовок №1_"/>
    <w:basedOn w:val="a0"/>
    <w:link w:val="13"/>
    <w:rsid w:val="00B328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328CD"/>
    <w:pPr>
      <w:shd w:val="clear" w:color="auto" w:fill="FFFFFF"/>
      <w:autoSpaceDE/>
      <w:autoSpaceDN/>
      <w:spacing w:line="326" w:lineRule="exact"/>
      <w:jc w:val="both"/>
      <w:outlineLvl w:val="0"/>
    </w:pPr>
    <w:rPr>
      <w:b/>
      <w:bCs/>
      <w:sz w:val="27"/>
      <w:szCs w:val="27"/>
      <w:lang w:val="en-US" w:eastAsia="en-US" w:bidi="ar-SA"/>
    </w:rPr>
  </w:style>
  <w:style w:type="paragraph" w:styleId="af4">
    <w:name w:val="footnote text"/>
    <w:basedOn w:val="a"/>
    <w:link w:val="af5"/>
    <w:uiPriority w:val="99"/>
    <w:semiHidden/>
    <w:unhideWhenUsed/>
    <w:rsid w:val="00B328CD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B328CD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B328CD"/>
    <w:rPr>
      <w:vertAlign w:val="superscript"/>
    </w:rPr>
  </w:style>
  <w:style w:type="paragraph" w:customStyle="1" w:styleId="Default">
    <w:name w:val="Default"/>
    <w:rsid w:val="00CC23D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4">
    <w:name w:val="Сетка таблицы1"/>
    <w:basedOn w:val="a1"/>
    <w:next w:val="af"/>
    <w:uiPriority w:val="59"/>
    <w:rsid w:val="00CC23D2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rsid w:val="00CC23D2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rsid w:val="00CC23D2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CC23D2"/>
    <w:rPr>
      <w:i/>
      <w:iCs/>
    </w:rPr>
  </w:style>
  <w:style w:type="table" w:customStyle="1" w:styleId="5">
    <w:name w:val="Сетка таблицы5"/>
    <w:basedOn w:val="a1"/>
    <w:next w:val="af"/>
    <w:rsid w:val="00CC23D2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;Полужирный;Курсив"/>
    <w:basedOn w:val="af2"/>
    <w:rsid w:val="00CC23D2"/>
    <w:rPr>
      <w:b/>
      <w:bCs/>
      <w:i/>
      <w:i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0">
    <w:name w:val="Основной текст2"/>
    <w:basedOn w:val="a"/>
    <w:rsid w:val="00CC23D2"/>
    <w:pPr>
      <w:shd w:val="clear" w:color="auto" w:fill="FFFFFF"/>
      <w:autoSpaceDE/>
      <w:autoSpaceDN/>
    </w:pPr>
    <w:rPr>
      <w:sz w:val="20"/>
      <w:szCs w:val="20"/>
      <w:lang w:eastAsia="en-US" w:bidi="ar-SA"/>
    </w:rPr>
  </w:style>
  <w:style w:type="character" w:customStyle="1" w:styleId="105pt">
    <w:name w:val="Основной текст + 10;5 pt"/>
    <w:basedOn w:val="af2"/>
    <w:rsid w:val="00CC23D2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newsheader">
    <w:name w:val="news_header"/>
    <w:basedOn w:val="a0"/>
    <w:rsid w:val="00CC23D2"/>
  </w:style>
  <w:style w:type="character" w:styleId="af8">
    <w:name w:val="FollowedHyperlink"/>
    <w:basedOn w:val="a0"/>
    <w:uiPriority w:val="99"/>
    <w:semiHidden/>
    <w:unhideWhenUsed/>
    <w:rsid w:val="002879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20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43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F:\&#1055;&#1056;&#1054;&#1043;&#1056;&#1040;&#1052;&#1052;&#1040;%20&#1084;&#1086;&#1076;&#1077;&#1088;&#1085;&#1080;&#1079;&#1072;&#1094;&#1080;&#1080;\programma_professionalnogo_vospitaniya2018%20(2)_cop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tec.edu.yar.ru/docs/programma_vospitatelnoy_raboti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B0C3-D9B3-4B36-A17D-995444F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16335</Words>
  <Characters>93115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Maximov</cp:lastModifiedBy>
  <cp:revision>12</cp:revision>
  <cp:lastPrinted>2018-12-04T06:03:00Z</cp:lastPrinted>
  <dcterms:created xsi:type="dcterms:W3CDTF">2018-11-27T11:42:00Z</dcterms:created>
  <dcterms:modified xsi:type="dcterms:W3CDTF">2018-12-04T11:41:00Z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2018-11-22T00:00:00Z</vt:filetime>
  </property>
</Properties>
</file>