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FB" w:rsidRDefault="00A54AFB" w:rsidP="00F30F7E">
      <w:pPr>
        <w:spacing w:after="0" w:line="240" w:lineRule="auto"/>
        <w:contextualSpacing/>
        <w:jc w:val="center"/>
        <w:rPr>
          <w:rFonts w:ascii="Times New Roman" w:hAnsi="Times New Roman" w:cs="Times New Roman"/>
          <w:b/>
          <w:sz w:val="28"/>
          <w:szCs w:val="28"/>
        </w:rPr>
      </w:pP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Государственное профессиональное образовательное учреждение</w:t>
      </w: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Ярославской области</w:t>
      </w: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Ярославский торгово-экономический колледж</w:t>
      </w:r>
    </w:p>
    <w:p w:rsidR="00A54AFB" w:rsidRDefault="00A54AFB" w:rsidP="00A54AFB">
      <w:pPr>
        <w:spacing w:after="0" w:line="240" w:lineRule="auto"/>
        <w:ind w:left="5664"/>
        <w:contextualSpacing/>
        <w:rPr>
          <w:rFonts w:ascii="Times New Roman" w:hAnsi="Times New Roman" w:cs="Times New Roman"/>
          <w:sz w:val="28"/>
          <w:szCs w:val="28"/>
        </w:rPr>
      </w:pPr>
    </w:p>
    <w:p w:rsidR="0025201C" w:rsidRDefault="0025201C" w:rsidP="00A54AFB">
      <w:pPr>
        <w:spacing w:after="0" w:line="240" w:lineRule="auto"/>
        <w:ind w:left="5664"/>
        <w:contextualSpacing/>
        <w:rPr>
          <w:rFonts w:ascii="Times New Roman" w:hAnsi="Times New Roman" w:cs="Times New Roman"/>
          <w:sz w:val="28"/>
          <w:szCs w:val="28"/>
        </w:rPr>
      </w:pPr>
    </w:p>
    <w:p w:rsidR="0025201C" w:rsidRDefault="0025201C" w:rsidP="00A54AFB">
      <w:pPr>
        <w:spacing w:after="0" w:line="240" w:lineRule="auto"/>
        <w:ind w:left="5664"/>
        <w:contextualSpacing/>
        <w:rPr>
          <w:rFonts w:ascii="Times New Roman" w:hAnsi="Times New Roman" w:cs="Times New Roman"/>
          <w:sz w:val="28"/>
          <w:szCs w:val="28"/>
        </w:rPr>
      </w:pPr>
    </w:p>
    <w:p w:rsidR="0025201C" w:rsidRDefault="0025201C" w:rsidP="00A54AFB">
      <w:pPr>
        <w:spacing w:after="0" w:line="240" w:lineRule="auto"/>
        <w:ind w:left="5664"/>
        <w:contextualSpacing/>
        <w:rPr>
          <w:rFonts w:ascii="Times New Roman" w:hAnsi="Times New Roman" w:cs="Times New Roman"/>
          <w:sz w:val="28"/>
          <w:szCs w:val="28"/>
        </w:rPr>
      </w:pPr>
    </w:p>
    <w:p w:rsidR="0025201C" w:rsidRDefault="0025201C" w:rsidP="00A54AFB">
      <w:pPr>
        <w:spacing w:after="0" w:line="240" w:lineRule="auto"/>
        <w:ind w:left="5664"/>
        <w:contextualSpacing/>
        <w:rPr>
          <w:rFonts w:ascii="Times New Roman" w:hAnsi="Times New Roman" w:cs="Times New Roman"/>
          <w:sz w:val="28"/>
          <w:szCs w:val="28"/>
        </w:rPr>
      </w:pPr>
    </w:p>
    <w:p w:rsidR="0025201C" w:rsidRDefault="0025201C" w:rsidP="00A54AFB">
      <w:pPr>
        <w:spacing w:after="0" w:line="240" w:lineRule="auto"/>
        <w:ind w:left="5664"/>
        <w:contextualSpacing/>
        <w:rPr>
          <w:rFonts w:ascii="Times New Roman" w:hAnsi="Times New Roman" w:cs="Times New Roman"/>
          <w:sz w:val="28"/>
          <w:szCs w:val="28"/>
        </w:rPr>
      </w:pPr>
    </w:p>
    <w:p w:rsidR="0025201C" w:rsidRDefault="0025201C" w:rsidP="00A54AFB">
      <w:pPr>
        <w:spacing w:after="0" w:line="240" w:lineRule="auto"/>
        <w:ind w:left="5664"/>
        <w:contextualSpacing/>
        <w:rPr>
          <w:rFonts w:ascii="Times New Roman" w:hAnsi="Times New Roman" w:cs="Times New Roman"/>
          <w:sz w:val="28"/>
          <w:szCs w:val="28"/>
        </w:rPr>
      </w:pPr>
    </w:p>
    <w:p w:rsidR="00A54AFB" w:rsidRDefault="00A54AFB" w:rsidP="00A54AFB">
      <w:pPr>
        <w:spacing w:after="0" w:line="240" w:lineRule="auto"/>
        <w:ind w:left="5664"/>
        <w:contextualSpacing/>
        <w:rPr>
          <w:rFonts w:ascii="Times New Roman" w:hAnsi="Times New Roman" w:cs="Times New Roman"/>
          <w:sz w:val="28"/>
          <w:szCs w:val="28"/>
        </w:rPr>
      </w:pPr>
      <w:r>
        <w:rPr>
          <w:rFonts w:ascii="Times New Roman" w:hAnsi="Times New Roman" w:cs="Times New Roman"/>
          <w:sz w:val="28"/>
          <w:szCs w:val="28"/>
        </w:rPr>
        <w:t>УТВЕРЖДАЮ</w:t>
      </w:r>
    </w:p>
    <w:p w:rsidR="00A54AFB" w:rsidRDefault="00A54AFB" w:rsidP="00A54AFB">
      <w:pPr>
        <w:spacing w:after="0" w:line="240" w:lineRule="auto"/>
        <w:ind w:left="5664"/>
        <w:contextualSpacing/>
        <w:rPr>
          <w:rFonts w:ascii="Times New Roman" w:hAnsi="Times New Roman" w:cs="Times New Roman"/>
          <w:sz w:val="28"/>
          <w:szCs w:val="28"/>
        </w:rPr>
      </w:pPr>
      <w:r>
        <w:rPr>
          <w:rFonts w:ascii="Times New Roman" w:hAnsi="Times New Roman" w:cs="Times New Roman"/>
          <w:sz w:val="28"/>
          <w:szCs w:val="28"/>
        </w:rPr>
        <w:t>Зам.директора</w:t>
      </w:r>
    </w:p>
    <w:p w:rsidR="00A54AFB" w:rsidRDefault="00A54AFB" w:rsidP="00A54AFB">
      <w:pPr>
        <w:spacing w:after="0" w:line="240" w:lineRule="auto"/>
        <w:ind w:left="5664"/>
        <w:contextualSpacing/>
        <w:rPr>
          <w:rFonts w:ascii="Times New Roman" w:hAnsi="Times New Roman" w:cs="Times New Roman"/>
          <w:sz w:val="28"/>
          <w:szCs w:val="28"/>
        </w:rPr>
      </w:pPr>
      <w:r>
        <w:rPr>
          <w:rFonts w:ascii="Times New Roman" w:hAnsi="Times New Roman" w:cs="Times New Roman"/>
          <w:sz w:val="28"/>
          <w:szCs w:val="28"/>
        </w:rPr>
        <w:t>по учебной работе</w:t>
      </w:r>
    </w:p>
    <w:p w:rsidR="00A54AFB" w:rsidRDefault="00A54AFB" w:rsidP="00A54AFB">
      <w:pPr>
        <w:spacing w:after="0" w:line="240" w:lineRule="auto"/>
        <w:ind w:left="5664"/>
        <w:contextualSpacing/>
        <w:rPr>
          <w:rFonts w:ascii="Times New Roman" w:hAnsi="Times New Roman" w:cs="Times New Roman"/>
          <w:sz w:val="28"/>
          <w:szCs w:val="28"/>
        </w:rPr>
      </w:pPr>
      <w:r>
        <w:rPr>
          <w:rFonts w:ascii="Times New Roman" w:hAnsi="Times New Roman" w:cs="Times New Roman"/>
          <w:sz w:val="28"/>
          <w:szCs w:val="28"/>
        </w:rPr>
        <w:t>__________ Л.В. Шапурина</w:t>
      </w:r>
    </w:p>
    <w:p w:rsidR="00A54AFB" w:rsidRDefault="00A54AFB" w:rsidP="00A54AFB">
      <w:pPr>
        <w:spacing w:after="0" w:line="240" w:lineRule="auto"/>
        <w:ind w:left="5664"/>
        <w:contextualSpacing/>
        <w:rPr>
          <w:rFonts w:ascii="Times New Roman" w:hAnsi="Times New Roman" w:cs="Times New Roman"/>
          <w:sz w:val="28"/>
          <w:szCs w:val="28"/>
        </w:rPr>
      </w:pPr>
      <w:r>
        <w:rPr>
          <w:rFonts w:ascii="Times New Roman" w:hAnsi="Times New Roman" w:cs="Times New Roman"/>
          <w:sz w:val="28"/>
          <w:szCs w:val="28"/>
        </w:rPr>
        <w:t>«____»  февраля  2017 г.</w:t>
      </w:r>
    </w:p>
    <w:p w:rsidR="00A54AFB" w:rsidRDefault="00A54AFB"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МЕТОДИЧЕСКИЕ УКАЗАНИЯ</w:t>
      </w:r>
    </w:p>
    <w:p w:rsidR="00A54AFB" w:rsidRDefault="00A54AFB" w:rsidP="00A54AFB">
      <w:pPr>
        <w:spacing w:after="0" w:line="240" w:lineRule="auto"/>
        <w:contextualSpacing/>
        <w:jc w:val="center"/>
        <w:rPr>
          <w:rFonts w:ascii="Times New Roman" w:hAnsi="Times New Roman" w:cs="Times New Roman"/>
          <w:sz w:val="28"/>
          <w:szCs w:val="28"/>
        </w:rPr>
      </w:pP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 выполнению и оформлению курсовой работы</w:t>
      </w:r>
    </w:p>
    <w:p w:rsidR="00A54AFB" w:rsidRDefault="00CD6B52"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по </w:t>
      </w:r>
      <w:r w:rsidR="00A54AFB">
        <w:rPr>
          <w:rFonts w:ascii="Times New Roman" w:hAnsi="Times New Roman" w:cs="Times New Roman"/>
          <w:sz w:val="28"/>
          <w:szCs w:val="28"/>
        </w:rPr>
        <w:t>МДК 03.01 «Технология приготовления сложной горячей</w:t>
      </w: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кулинарной продукции»</w:t>
      </w: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ПМ. 03 «Организация процесса приготовления</w:t>
      </w: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 приготовление сложной горячей кулинарной продукции»</w:t>
      </w: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для студентов очной и заочной форм обучения, гр. 3М / 3АТЗ</w:t>
      </w: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специальность 19.02.10 «Технология продукции общественного питания»</w:t>
      </w: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25201C" w:rsidRDefault="0025201C" w:rsidP="00A54AFB">
      <w:pPr>
        <w:spacing w:after="0" w:line="240" w:lineRule="auto"/>
        <w:contextualSpacing/>
        <w:jc w:val="center"/>
        <w:rPr>
          <w:rFonts w:ascii="Times New Roman" w:hAnsi="Times New Roman" w:cs="Times New Roman"/>
          <w:sz w:val="28"/>
          <w:szCs w:val="28"/>
        </w:rPr>
      </w:pPr>
    </w:p>
    <w:p w:rsidR="00A54AFB" w:rsidRDefault="00A54AFB" w:rsidP="00A54AF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Ярославль, 2017</w:t>
      </w:r>
    </w:p>
    <w:p w:rsidR="00A54AFB" w:rsidRDefault="00A54AFB" w:rsidP="00A54AFB">
      <w:pPr>
        <w:pStyle w:val="11"/>
        <w:keepNext/>
        <w:keepLines/>
        <w:shd w:val="clear" w:color="auto" w:fill="auto"/>
        <w:tabs>
          <w:tab w:val="left" w:pos="-6237"/>
        </w:tabs>
        <w:spacing w:line="240" w:lineRule="auto"/>
        <w:ind w:left="4956"/>
        <w:outlineLvl w:val="9"/>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A54AFB" w:rsidRDefault="00A54AFB" w:rsidP="00A54AFB">
      <w:pPr>
        <w:pStyle w:val="11"/>
        <w:keepNext/>
        <w:keepLines/>
        <w:shd w:val="clear" w:color="auto" w:fill="auto"/>
        <w:tabs>
          <w:tab w:val="left" w:pos="-6237"/>
        </w:tabs>
        <w:spacing w:line="240" w:lineRule="auto"/>
        <w:ind w:left="4956"/>
        <w:outlineLvl w:val="9"/>
        <w:rPr>
          <w:rFonts w:ascii="Times New Roman" w:hAnsi="Times New Roman" w:cs="Times New Roman"/>
          <w:sz w:val="28"/>
          <w:szCs w:val="28"/>
        </w:rPr>
      </w:pPr>
      <w:r>
        <w:rPr>
          <w:rFonts w:ascii="Times New Roman" w:hAnsi="Times New Roman" w:cs="Times New Roman"/>
          <w:sz w:val="28"/>
          <w:szCs w:val="28"/>
        </w:rPr>
        <w:t>Цикловой комиссией технологических дисциплин</w:t>
      </w:r>
    </w:p>
    <w:p w:rsidR="00A54AFB" w:rsidRDefault="00A54AFB" w:rsidP="00A54AFB">
      <w:pPr>
        <w:pStyle w:val="11"/>
        <w:keepNext/>
        <w:keepLines/>
        <w:shd w:val="clear" w:color="auto" w:fill="auto"/>
        <w:tabs>
          <w:tab w:val="left" w:pos="-6237"/>
        </w:tabs>
        <w:spacing w:line="240" w:lineRule="auto"/>
        <w:ind w:left="4956"/>
        <w:outlineLvl w:val="9"/>
        <w:rPr>
          <w:rFonts w:ascii="Times New Roman" w:hAnsi="Times New Roman" w:cs="Times New Roman"/>
          <w:sz w:val="28"/>
          <w:szCs w:val="28"/>
        </w:rPr>
      </w:pPr>
      <w:r>
        <w:rPr>
          <w:rFonts w:ascii="Times New Roman" w:hAnsi="Times New Roman" w:cs="Times New Roman"/>
          <w:sz w:val="28"/>
          <w:szCs w:val="28"/>
        </w:rPr>
        <w:t>Протокол № ___ от ______</w:t>
      </w:r>
    </w:p>
    <w:p w:rsidR="00A54AFB" w:rsidRDefault="00A54AFB" w:rsidP="00A54AFB">
      <w:pPr>
        <w:pStyle w:val="11"/>
        <w:keepNext/>
        <w:keepLines/>
        <w:shd w:val="clear" w:color="auto" w:fill="auto"/>
        <w:tabs>
          <w:tab w:val="left" w:pos="-6237"/>
        </w:tabs>
        <w:spacing w:line="240" w:lineRule="auto"/>
        <w:ind w:left="4956"/>
        <w:outlineLvl w:val="9"/>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A54AFB" w:rsidRDefault="00A54AFB" w:rsidP="00A54AFB">
      <w:pPr>
        <w:pStyle w:val="30"/>
        <w:shd w:val="clear" w:color="auto" w:fill="auto"/>
        <w:tabs>
          <w:tab w:val="left" w:pos="-6237"/>
        </w:tabs>
        <w:spacing w:before="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________________Н.Г. Зотова</w:t>
      </w:r>
    </w:p>
    <w:p w:rsidR="00A54AFB" w:rsidRDefault="00A54AFB" w:rsidP="00A54AFB">
      <w:pPr>
        <w:pStyle w:val="30"/>
        <w:shd w:val="clear" w:color="auto" w:fill="auto"/>
        <w:spacing w:before="0" w:line="240" w:lineRule="auto"/>
        <w:ind w:left="23" w:right="301"/>
        <w:jc w:val="both"/>
        <w:rPr>
          <w:rFonts w:ascii="Times New Roman" w:hAnsi="Times New Roman" w:cs="Times New Roman"/>
          <w:b/>
          <w:sz w:val="28"/>
          <w:szCs w:val="28"/>
        </w:rPr>
      </w:pPr>
    </w:p>
    <w:p w:rsidR="0025201C" w:rsidRDefault="0025201C" w:rsidP="00A54AFB">
      <w:pPr>
        <w:pStyle w:val="30"/>
        <w:shd w:val="clear" w:color="auto" w:fill="auto"/>
        <w:spacing w:before="0" w:line="240" w:lineRule="auto"/>
        <w:ind w:left="23" w:right="301"/>
        <w:jc w:val="both"/>
        <w:rPr>
          <w:rFonts w:ascii="Times New Roman" w:hAnsi="Times New Roman" w:cs="Times New Roman"/>
          <w:b/>
          <w:sz w:val="28"/>
          <w:szCs w:val="28"/>
        </w:rPr>
      </w:pPr>
    </w:p>
    <w:p w:rsidR="00A54AFB" w:rsidRDefault="00A54AFB" w:rsidP="00A54AFB">
      <w:pPr>
        <w:pStyle w:val="30"/>
        <w:shd w:val="clear" w:color="auto" w:fill="auto"/>
        <w:spacing w:before="0" w:line="240" w:lineRule="auto"/>
        <w:ind w:left="23" w:right="301"/>
        <w:jc w:val="both"/>
        <w:rPr>
          <w:rFonts w:ascii="Times New Roman" w:hAnsi="Times New Roman" w:cs="Times New Roman"/>
          <w:sz w:val="28"/>
          <w:szCs w:val="28"/>
        </w:rPr>
      </w:pPr>
      <w:r>
        <w:rPr>
          <w:rFonts w:ascii="Times New Roman" w:hAnsi="Times New Roman" w:cs="Times New Roman"/>
          <w:b/>
          <w:sz w:val="28"/>
          <w:szCs w:val="28"/>
        </w:rPr>
        <w:t>Составитель</w:t>
      </w:r>
      <w:r>
        <w:rPr>
          <w:rFonts w:ascii="Times New Roman" w:hAnsi="Times New Roman" w:cs="Times New Roman"/>
          <w:sz w:val="28"/>
          <w:szCs w:val="28"/>
        </w:rPr>
        <w:t>:   Игрушкина Л.В., преподаватель  специальных  дисциплин,  первой  категории</w:t>
      </w:r>
    </w:p>
    <w:p w:rsidR="0025201C" w:rsidRDefault="0025201C" w:rsidP="00A54AFB">
      <w:pPr>
        <w:pStyle w:val="30"/>
        <w:shd w:val="clear" w:color="auto" w:fill="auto"/>
        <w:spacing w:before="0" w:line="240" w:lineRule="auto"/>
        <w:ind w:left="23" w:right="301"/>
        <w:jc w:val="both"/>
        <w:rPr>
          <w:rFonts w:ascii="Times New Roman" w:hAnsi="Times New Roman" w:cs="Times New Roman"/>
          <w:sz w:val="28"/>
          <w:szCs w:val="28"/>
        </w:rPr>
      </w:pPr>
    </w:p>
    <w:p w:rsidR="0025201C" w:rsidRDefault="0025201C" w:rsidP="00A54AFB">
      <w:pPr>
        <w:pStyle w:val="30"/>
        <w:shd w:val="clear" w:color="auto" w:fill="auto"/>
        <w:spacing w:before="0" w:line="240" w:lineRule="auto"/>
        <w:ind w:left="23" w:right="301"/>
        <w:jc w:val="both"/>
        <w:rPr>
          <w:rFonts w:ascii="Times New Roman" w:hAnsi="Times New Roman" w:cs="Times New Roman"/>
          <w:sz w:val="28"/>
          <w:szCs w:val="28"/>
        </w:rPr>
      </w:pPr>
    </w:p>
    <w:p w:rsidR="00A54AFB" w:rsidRDefault="00A54AFB" w:rsidP="00A54AFB">
      <w:pPr>
        <w:pStyle w:val="30"/>
        <w:shd w:val="clear" w:color="auto" w:fill="auto"/>
        <w:spacing w:before="0" w:line="240" w:lineRule="auto"/>
        <w:rPr>
          <w:rStyle w:val="31"/>
          <w:rFonts w:ascii="Times New Roman" w:hAnsi="Times New Roman" w:cs="Times New Roman"/>
          <w:b w:val="0"/>
          <w:sz w:val="28"/>
          <w:szCs w:val="28"/>
        </w:rPr>
      </w:pPr>
      <w:r>
        <w:rPr>
          <w:rStyle w:val="31"/>
          <w:rFonts w:ascii="Times New Roman" w:hAnsi="Times New Roman" w:cs="Times New Roman"/>
          <w:sz w:val="28"/>
          <w:szCs w:val="28"/>
        </w:rPr>
        <w:t xml:space="preserve">Техническая экспертиза: </w:t>
      </w:r>
    </w:p>
    <w:p w:rsidR="00A54AFB" w:rsidRPr="00A54AFB" w:rsidRDefault="00A54AFB" w:rsidP="00A54AFB">
      <w:pPr>
        <w:pStyle w:val="30"/>
        <w:shd w:val="clear" w:color="auto" w:fill="auto"/>
        <w:spacing w:before="0" w:line="240" w:lineRule="auto"/>
        <w:rPr>
          <w:rStyle w:val="31"/>
          <w:rFonts w:ascii="Times New Roman" w:hAnsi="Times New Roman" w:cs="Times New Roman"/>
          <w:b w:val="0"/>
          <w:sz w:val="28"/>
          <w:szCs w:val="28"/>
        </w:rPr>
      </w:pPr>
      <w:r w:rsidRPr="00A54AFB">
        <w:rPr>
          <w:rStyle w:val="31"/>
          <w:rFonts w:ascii="Times New Roman" w:hAnsi="Times New Roman" w:cs="Times New Roman"/>
          <w:b w:val="0"/>
          <w:sz w:val="28"/>
          <w:szCs w:val="28"/>
        </w:rPr>
        <w:t xml:space="preserve">Методист высшей категории                                                      Ю.Е. Жестокова </w:t>
      </w:r>
    </w:p>
    <w:p w:rsidR="00A54AFB" w:rsidRDefault="00A54AFB" w:rsidP="00A54AFB">
      <w:pPr>
        <w:pStyle w:val="30"/>
        <w:shd w:val="clear" w:color="auto" w:fill="auto"/>
        <w:spacing w:before="0" w:line="240" w:lineRule="auto"/>
      </w:pPr>
      <w:r>
        <w:rPr>
          <w:rStyle w:val="31"/>
          <w:rFonts w:ascii="Times New Roman" w:hAnsi="Times New Roman" w:cs="Times New Roman"/>
          <w:sz w:val="28"/>
          <w:szCs w:val="28"/>
        </w:rPr>
        <w:t xml:space="preserve">Согласовано </w:t>
      </w:r>
    </w:p>
    <w:p w:rsidR="00A54AFB" w:rsidRDefault="00A54AFB" w:rsidP="00A54AFB">
      <w:pPr>
        <w:pStyle w:val="30"/>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Зам.директора по ИМР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И.А.Балабанова</w:t>
      </w:r>
    </w:p>
    <w:p w:rsidR="00A54AFB" w:rsidRDefault="00A54AFB" w:rsidP="00A54AFB">
      <w:pPr>
        <w:pStyle w:val="30"/>
        <w:shd w:val="clear" w:color="auto" w:fill="auto"/>
        <w:spacing w:before="0" w:line="240" w:lineRule="auto"/>
        <w:ind w:left="20" w:right="20" w:firstLine="720"/>
        <w:jc w:val="both"/>
        <w:rPr>
          <w:rFonts w:ascii="Times New Roman" w:hAnsi="Times New Roman" w:cs="Times New Roman"/>
          <w:sz w:val="28"/>
          <w:szCs w:val="28"/>
        </w:rPr>
      </w:pPr>
    </w:p>
    <w:p w:rsidR="00A54AFB" w:rsidRDefault="00A54AFB" w:rsidP="00A54AFB">
      <w:pPr>
        <w:pStyle w:val="30"/>
        <w:shd w:val="clear" w:color="auto" w:fill="auto"/>
        <w:spacing w:before="0" w:line="240" w:lineRule="auto"/>
        <w:ind w:left="20" w:right="20" w:firstLine="720"/>
        <w:jc w:val="both"/>
        <w:rPr>
          <w:rFonts w:ascii="Times New Roman" w:hAnsi="Times New Roman" w:cs="Times New Roman"/>
          <w:sz w:val="28"/>
          <w:szCs w:val="28"/>
        </w:rPr>
      </w:pPr>
    </w:p>
    <w:p w:rsidR="00A54AFB" w:rsidRDefault="00A54AFB" w:rsidP="00A54AFB">
      <w:pPr>
        <w:pStyle w:val="30"/>
        <w:shd w:val="clear" w:color="auto" w:fill="auto"/>
        <w:spacing w:before="0" w:line="240" w:lineRule="auto"/>
        <w:ind w:left="20" w:right="20" w:firstLine="720"/>
        <w:jc w:val="both"/>
        <w:rPr>
          <w:rFonts w:ascii="Times New Roman" w:hAnsi="Times New Roman" w:cs="Times New Roman"/>
          <w:sz w:val="28"/>
          <w:szCs w:val="28"/>
        </w:rPr>
      </w:pPr>
    </w:p>
    <w:p w:rsidR="00A54AFB" w:rsidRDefault="00A54AFB" w:rsidP="00A54AFB">
      <w:pPr>
        <w:pStyle w:val="30"/>
        <w:shd w:val="clear" w:color="auto" w:fill="auto"/>
        <w:spacing w:before="0" w:line="240" w:lineRule="auto"/>
        <w:ind w:left="20" w:right="20" w:firstLine="720"/>
        <w:jc w:val="both"/>
        <w:rPr>
          <w:rFonts w:ascii="Times New Roman" w:hAnsi="Times New Roman" w:cs="Times New Roman"/>
          <w:sz w:val="28"/>
          <w:szCs w:val="28"/>
        </w:rPr>
      </w:pPr>
    </w:p>
    <w:p w:rsidR="00A54AFB" w:rsidRDefault="00CD6B52" w:rsidP="00A54AFB">
      <w:pPr>
        <w:pStyle w:val="30"/>
        <w:shd w:val="clear" w:color="auto" w:fill="auto"/>
        <w:spacing w:before="0" w:line="240" w:lineRule="auto"/>
        <w:ind w:left="20" w:right="20" w:firstLine="720"/>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выполнению и оформлению курсовой работы разработаны</w:t>
      </w:r>
      <w:r w:rsidR="00A54AFB">
        <w:rPr>
          <w:rFonts w:ascii="Times New Roman" w:hAnsi="Times New Roman" w:cs="Times New Roman"/>
          <w:sz w:val="28"/>
          <w:szCs w:val="28"/>
        </w:rPr>
        <w:t xml:space="preserve">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 утвержденного приказом Министерства образования и науки Российской Федерации от 22 апреля 2014 г. N 384</w:t>
      </w:r>
    </w:p>
    <w:p w:rsidR="00A54AFB" w:rsidRDefault="00A54AFB" w:rsidP="00A54A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A54AFB" w:rsidRDefault="00A54AFB"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25201C" w:rsidRDefault="0025201C"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Содержание</w:t>
      </w:r>
    </w:p>
    <w:p w:rsidR="00CD6B52" w:rsidRDefault="00CD6B52" w:rsidP="00CD6B52">
      <w:pPr>
        <w:spacing w:after="0" w:line="240" w:lineRule="auto"/>
        <w:contextualSpacing/>
        <w:rPr>
          <w:rFonts w:ascii="Times New Roman" w:hAnsi="Times New Roman" w:cs="Times New Roman"/>
          <w:sz w:val="28"/>
          <w:szCs w:val="28"/>
        </w:rPr>
      </w:pPr>
    </w:p>
    <w:tbl>
      <w:tblPr>
        <w:tblStyle w:val="a4"/>
        <w:tblW w:w="0" w:type="auto"/>
        <w:tblLook w:val="04A0"/>
      </w:tblPr>
      <w:tblGrid>
        <w:gridCol w:w="8472"/>
        <w:gridCol w:w="1099"/>
      </w:tblGrid>
      <w:tr w:rsidR="00CD6B52" w:rsidTr="00CD6B52">
        <w:tc>
          <w:tcPr>
            <w:tcW w:w="8472" w:type="dxa"/>
          </w:tcPr>
          <w:p w:rsidR="00CD6B52" w:rsidRDefault="00CD6B52" w:rsidP="00CD6B52">
            <w:pPr>
              <w:contextualSpacing/>
              <w:jc w:val="both"/>
              <w:rPr>
                <w:rFonts w:ascii="Times New Roman" w:hAnsi="Times New Roman" w:cs="Times New Roman"/>
                <w:sz w:val="28"/>
                <w:szCs w:val="28"/>
              </w:rPr>
            </w:pPr>
          </w:p>
        </w:tc>
        <w:tc>
          <w:tcPr>
            <w:tcW w:w="1099" w:type="dxa"/>
          </w:tcPr>
          <w:p w:rsidR="00CD6B52" w:rsidRDefault="00CD6B52" w:rsidP="0025201C">
            <w:pPr>
              <w:contextualSpacing/>
              <w:jc w:val="center"/>
              <w:rPr>
                <w:rFonts w:ascii="Times New Roman" w:hAnsi="Times New Roman" w:cs="Times New Roman"/>
                <w:sz w:val="28"/>
                <w:szCs w:val="28"/>
              </w:rPr>
            </w:pPr>
            <w:r>
              <w:rPr>
                <w:rFonts w:ascii="Times New Roman" w:hAnsi="Times New Roman" w:cs="Times New Roman"/>
                <w:sz w:val="28"/>
                <w:szCs w:val="28"/>
              </w:rPr>
              <w:t>стр.</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Пояснительная записка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1. Цели и задачи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2. Выбор темы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3. Руководство по выполнению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4. Основные этапы выполнения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5. Структура и содержание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6. Рекомендации по выполнению разделов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7. Требования к оформлению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13</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8. Рецензирование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17</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9. Порядок защиты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18</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10. Критерии оценки курсовой работы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19</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11. Список рекомендуемых учебных изданий ………………………..</w:t>
            </w:r>
          </w:p>
        </w:tc>
        <w:tc>
          <w:tcPr>
            <w:tcW w:w="1099" w:type="dxa"/>
          </w:tcPr>
          <w:p w:rsidR="00CD6B52" w:rsidRDefault="0025201C" w:rsidP="0025201C">
            <w:pPr>
              <w:contextualSpacing/>
              <w:jc w:val="center"/>
              <w:rPr>
                <w:rFonts w:ascii="Times New Roman" w:hAnsi="Times New Roman" w:cs="Times New Roman"/>
                <w:sz w:val="28"/>
                <w:szCs w:val="28"/>
              </w:rPr>
            </w:pPr>
            <w:r>
              <w:rPr>
                <w:rFonts w:ascii="Times New Roman" w:hAnsi="Times New Roman" w:cs="Times New Roman"/>
                <w:sz w:val="28"/>
                <w:szCs w:val="28"/>
              </w:rPr>
              <w:t>20</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Приложение А  Тематика курсовых работы …………………………..</w:t>
            </w:r>
          </w:p>
        </w:tc>
        <w:tc>
          <w:tcPr>
            <w:tcW w:w="1099" w:type="dxa"/>
          </w:tcPr>
          <w:p w:rsidR="00CD6B52" w:rsidRDefault="00A35E82" w:rsidP="0025201C">
            <w:pPr>
              <w:contextualSpacing/>
              <w:jc w:val="center"/>
              <w:rPr>
                <w:rFonts w:ascii="Times New Roman" w:hAnsi="Times New Roman" w:cs="Times New Roman"/>
                <w:sz w:val="28"/>
                <w:szCs w:val="28"/>
              </w:rPr>
            </w:pPr>
            <w:r>
              <w:rPr>
                <w:rFonts w:ascii="Times New Roman" w:hAnsi="Times New Roman" w:cs="Times New Roman"/>
                <w:sz w:val="28"/>
                <w:szCs w:val="28"/>
              </w:rPr>
              <w:t>22</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Приложение Б  Задание на курсовую работу (образец) ………………</w:t>
            </w:r>
          </w:p>
        </w:tc>
        <w:tc>
          <w:tcPr>
            <w:tcW w:w="1099" w:type="dxa"/>
          </w:tcPr>
          <w:p w:rsidR="00CD6B52" w:rsidRDefault="00A35E82" w:rsidP="0025201C">
            <w:pPr>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Приложение В  Рецензия на курсовую работу (образец) …………….</w:t>
            </w:r>
          </w:p>
        </w:tc>
        <w:tc>
          <w:tcPr>
            <w:tcW w:w="1099" w:type="dxa"/>
          </w:tcPr>
          <w:p w:rsidR="00CD6B52" w:rsidRDefault="00A35E82" w:rsidP="0025201C">
            <w:pPr>
              <w:contextualSpacing/>
              <w:jc w:val="center"/>
              <w:rPr>
                <w:rFonts w:ascii="Times New Roman" w:hAnsi="Times New Roman" w:cs="Times New Roman"/>
                <w:sz w:val="28"/>
                <w:szCs w:val="28"/>
              </w:rPr>
            </w:pPr>
            <w:r>
              <w:rPr>
                <w:rFonts w:ascii="Times New Roman" w:hAnsi="Times New Roman" w:cs="Times New Roman"/>
                <w:sz w:val="28"/>
                <w:szCs w:val="28"/>
              </w:rPr>
              <w:t>26</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Приложение Г   Технологическая карта ……………………………….</w:t>
            </w:r>
          </w:p>
        </w:tc>
        <w:tc>
          <w:tcPr>
            <w:tcW w:w="1099" w:type="dxa"/>
          </w:tcPr>
          <w:p w:rsidR="00CD6B52" w:rsidRDefault="00A35E82" w:rsidP="0025201C">
            <w:pPr>
              <w:contextualSpacing/>
              <w:jc w:val="center"/>
              <w:rPr>
                <w:rFonts w:ascii="Times New Roman" w:hAnsi="Times New Roman" w:cs="Times New Roman"/>
                <w:sz w:val="28"/>
                <w:szCs w:val="28"/>
              </w:rPr>
            </w:pPr>
            <w:r>
              <w:rPr>
                <w:rFonts w:ascii="Times New Roman" w:hAnsi="Times New Roman" w:cs="Times New Roman"/>
                <w:sz w:val="28"/>
                <w:szCs w:val="28"/>
              </w:rPr>
              <w:t>27</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Приложение Д  Технико-технологическая карта ……………………..</w:t>
            </w:r>
          </w:p>
        </w:tc>
        <w:tc>
          <w:tcPr>
            <w:tcW w:w="1099" w:type="dxa"/>
          </w:tcPr>
          <w:p w:rsidR="00CD6B52" w:rsidRDefault="00A35E82" w:rsidP="0025201C">
            <w:pPr>
              <w:contextualSpacing/>
              <w:jc w:val="center"/>
              <w:rPr>
                <w:rFonts w:ascii="Times New Roman" w:hAnsi="Times New Roman" w:cs="Times New Roman"/>
                <w:sz w:val="28"/>
                <w:szCs w:val="28"/>
              </w:rPr>
            </w:pPr>
            <w:r>
              <w:rPr>
                <w:rFonts w:ascii="Times New Roman" w:hAnsi="Times New Roman" w:cs="Times New Roman"/>
                <w:sz w:val="28"/>
                <w:szCs w:val="28"/>
              </w:rPr>
              <w:t>28</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Приложение Е  Выступление (макет) ………………………………….</w:t>
            </w:r>
          </w:p>
        </w:tc>
        <w:tc>
          <w:tcPr>
            <w:tcW w:w="1099" w:type="dxa"/>
          </w:tcPr>
          <w:p w:rsidR="00CD6B52" w:rsidRDefault="00A35E82" w:rsidP="0025201C">
            <w:pPr>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CD6B52" w:rsidTr="00CD6B52">
        <w:tc>
          <w:tcPr>
            <w:tcW w:w="8472" w:type="dxa"/>
          </w:tcPr>
          <w:p w:rsidR="00CD6B52" w:rsidRDefault="00CD6B52" w:rsidP="00CD6B52">
            <w:pPr>
              <w:contextualSpacing/>
              <w:jc w:val="both"/>
              <w:rPr>
                <w:rFonts w:ascii="Times New Roman" w:hAnsi="Times New Roman" w:cs="Times New Roman"/>
                <w:sz w:val="28"/>
                <w:szCs w:val="28"/>
              </w:rPr>
            </w:pPr>
            <w:r>
              <w:rPr>
                <w:rFonts w:ascii="Times New Roman" w:hAnsi="Times New Roman" w:cs="Times New Roman"/>
                <w:sz w:val="28"/>
                <w:szCs w:val="28"/>
              </w:rPr>
              <w:t>Приложение Ж  Титульный лист ………………………………………</w:t>
            </w:r>
          </w:p>
        </w:tc>
        <w:tc>
          <w:tcPr>
            <w:tcW w:w="1099" w:type="dxa"/>
          </w:tcPr>
          <w:p w:rsidR="00CD6B52" w:rsidRDefault="00A35E82" w:rsidP="0025201C">
            <w:pPr>
              <w:contextualSpacing/>
              <w:jc w:val="center"/>
              <w:rPr>
                <w:rFonts w:ascii="Times New Roman" w:hAnsi="Times New Roman" w:cs="Times New Roman"/>
                <w:sz w:val="28"/>
                <w:szCs w:val="28"/>
              </w:rPr>
            </w:pPr>
            <w:r>
              <w:rPr>
                <w:rFonts w:ascii="Times New Roman" w:hAnsi="Times New Roman" w:cs="Times New Roman"/>
                <w:sz w:val="28"/>
                <w:szCs w:val="28"/>
              </w:rPr>
              <w:t>35</w:t>
            </w:r>
          </w:p>
        </w:tc>
      </w:tr>
    </w:tbl>
    <w:p w:rsidR="00CD6B52" w:rsidRPr="00CD6B52" w:rsidRDefault="00CD6B52" w:rsidP="00CD6B52">
      <w:pPr>
        <w:spacing w:after="0" w:line="240" w:lineRule="auto"/>
        <w:contextualSpacing/>
        <w:jc w:val="both"/>
        <w:rPr>
          <w:rFonts w:ascii="Times New Roman" w:hAnsi="Times New Roman" w:cs="Times New Roman"/>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CD6B52" w:rsidRDefault="00CD6B52" w:rsidP="00F30F7E">
      <w:pPr>
        <w:spacing w:after="0" w:line="240" w:lineRule="auto"/>
        <w:contextualSpacing/>
        <w:jc w:val="center"/>
        <w:rPr>
          <w:rFonts w:ascii="Times New Roman" w:hAnsi="Times New Roman" w:cs="Times New Roman"/>
          <w:b/>
          <w:sz w:val="28"/>
          <w:szCs w:val="28"/>
        </w:rPr>
      </w:pPr>
    </w:p>
    <w:p w:rsidR="00F30F7E" w:rsidRDefault="00F30F7E" w:rsidP="00F30F7E">
      <w:pPr>
        <w:spacing w:after="0" w:line="240" w:lineRule="auto"/>
        <w:contextualSpacing/>
        <w:jc w:val="center"/>
        <w:rPr>
          <w:rFonts w:ascii="Times New Roman" w:hAnsi="Times New Roman" w:cs="Times New Roman"/>
          <w:b/>
          <w:sz w:val="28"/>
          <w:szCs w:val="28"/>
        </w:rPr>
      </w:pPr>
      <w:r w:rsidRPr="00F30F7E">
        <w:rPr>
          <w:rFonts w:ascii="Times New Roman" w:hAnsi="Times New Roman" w:cs="Times New Roman"/>
          <w:b/>
          <w:sz w:val="28"/>
          <w:szCs w:val="28"/>
        </w:rPr>
        <w:t>Пояснительная записка</w:t>
      </w:r>
    </w:p>
    <w:p w:rsidR="00F30F7E" w:rsidRPr="00F30F7E" w:rsidRDefault="00F30F7E" w:rsidP="00F30F7E">
      <w:pPr>
        <w:spacing w:after="0" w:line="240" w:lineRule="auto"/>
        <w:contextualSpacing/>
        <w:jc w:val="center"/>
        <w:rPr>
          <w:rFonts w:ascii="Times New Roman" w:hAnsi="Times New Roman" w:cs="Times New Roman"/>
          <w:b/>
          <w:sz w:val="28"/>
          <w:szCs w:val="28"/>
        </w:rPr>
      </w:pP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Курсовая работа по МДК 03.01 «Технология приготовления сложной горячей кулинарной продукции» предусмотрена ФГОС СПО базового уровня в части Государственных требований к минимуму содержания и уровню подготовки выпускников по специальности 19.02.10 «Технология продукции общественного питания».</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Курсовая работа является завершающим этапом изучения МДК 03.01 «Технология приготовления сложной кулинарной продукции» и выполняется в сроки, определенные рабочим учебным планом ГОУ СПО ЯО Ярославский торгово-экономический колледж и является одним из видов текущей аттестации. Курсовая работа выполняется до сдачи экзамена квалификационного профессионального модуля ПМ.03 «Организация процесса приготовления и приготовление сложной горячей кулинарной продукции</w:t>
      </w:r>
      <w:r w:rsidR="00CD6B52">
        <w:rPr>
          <w:rFonts w:ascii="Times New Roman" w:hAnsi="Times New Roman" w:cs="Times New Roman"/>
          <w:sz w:val="28"/>
          <w:szCs w:val="28"/>
        </w:rPr>
        <w:t>»</w:t>
      </w:r>
      <w:r>
        <w:rPr>
          <w:rFonts w:ascii="Times New Roman" w:hAnsi="Times New Roman" w:cs="Times New Roman"/>
          <w:sz w:val="28"/>
          <w:szCs w:val="28"/>
        </w:rPr>
        <w:t xml:space="preserve"> и является обязательным этапом, предшествующим написанию и защите выпускной квалификационной работы.</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Выполнение обучающимися курсовой работы позволяет при</w:t>
      </w:r>
      <w:r w:rsidR="00CD6B52">
        <w:rPr>
          <w:rFonts w:ascii="Times New Roman" w:hAnsi="Times New Roman" w:cs="Times New Roman"/>
          <w:sz w:val="28"/>
          <w:szCs w:val="28"/>
        </w:rPr>
        <w:t>менить полученные знания, умения</w:t>
      </w:r>
      <w:r>
        <w:rPr>
          <w:rFonts w:ascii="Times New Roman" w:hAnsi="Times New Roman" w:cs="Times New Roman"/>
          <w:sz w:val="28"/>
          <w:szCs w:val="28"/>
        </w:rPr>
        <w:t xml:space="preserve"> и практический опыт при решении комплексных задач, связанных со сферой будущей профессиональной деятельности. Курсовая работа является самостоятельной и творческой, содержит элементы научного анализа, носит исследовательский и поисковой характер. Способствует закреплению, углублению, обобщению знаний  полученных во время обучения.</w:t>
      </w:r>
    </w:p>
    <w:p w:rsidR="00CD6B52" w:rsidRDefault="00CD6B52" w:rsidP="00F30F7E">
      <w:pPr>
        <w:spacing w:after="0" w:line="240" w:lineRule="auto"/>
        <w:contextualSpacing/>
        <w:jc w:val="center"/>
        <w:rPr>
          <w:rFonts w:ascii="Times New Roman" w:hAnsi="Times New Roman" w:cs="Times New Roman"/>
          <w:b/>
          <w:sz w:val="28"/>
          <w:szCs w:val="28"/>
        </w:rPr>
      </w:pPr>
    </w:p>
    <w:p w:rsidR="00F30F7E" w:rsidRDefault="00F30F7E" w:rsidP="00F30F7E">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1. Цели и задачи курсовой работы</w:t>
      </w:r>
    </w:p>
    <w:p w:rsidR="00F30F7E" w:rsidRPr="00F30F7E" w:rsidRDefault="00F30F7E" w:rsidP="00F30F7E">
      <w:pPr>
        <w:spacing w:after="0" w:line="240" w:lineRule="auto"/>
        <w:contextualSpacing/>
        <w:jc w:val="center"/>
        <w:rPr>
          <w:rFonts w:ascii="Times New Roman" w:hAnsi="Times New Roman" w:cs="Times New Roman"/>
          <w:sz w:val="28"/>
          <w:szCs w:val="28"/>
        </w:rPr>
      </w:pP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Целями выполнения курсовой работы по МДК 03.01 «Технология приготовления сложной горячей кулинарной продукции» являются:</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углубление, расширение, систематизация теоретических знаний и практических умений по МДК;</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развитие творческой инициативы, самостоятельности и организованности;</w:t>
      </w:r>
    </w:p>
    <w:p w:rsidR="00F30F7E" w:rsidRDefault="00CD6B52"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умений применять</w:t>
      </w:r>
      <w:r w:rsidR="00F30F7E">
        <w:rPr>
          <w:rFonts w:ascii="Times New Roman" w:hAnsi="Times New Roman" w:cs="Times New Roman"/>
          <w:sz w:val="28"/>
          <w:szCs w:val="28"/>
        </w:rPr>
        <w:t xml:space="preserve"> теоретические знания при решении поставленных вопросов, используя справочную и нормативную документацию и других материалов;</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умение делать выводы и предложения;</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определение степени подготовленности обучающихся для самостоятельной работы в современных условиях.</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w:t>
      </w:r>
      <w:r w:rsidR="00CD6B52">
        <w:rPr>
          <w:rFonts w:ascii="Times New Roman" w:hAnsi="Times New Roman" w:cs="Times New Roman"/>
          <w:sz w:val="28"/>
          <w:szCs w:val="28"/>
        </w:rPr>
        <w:t>нение курсовой работы направлено</w:t>
      </w:r>
      <w:r>
        <w:rPr>
          <w:rFonts w:ascii="Times New Roman" w:hAnsi="Times New Roman" w:cs="Times New Roman"/>
          <w:sz w:val="28"/>
          <w:szCs w:val="28"/>
        </w:rPr>
        <w:t xml:space="preserve"> на решение следующих комплексных задач, связанных со сферой будущей профессиональной деятельности:</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разрабатывать стратегию на тактику развития предприятий питания на основе современных научных технологий;</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разрабатывать ассортимент сложной горячей кулинарной продукции;</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выбирать различные способы приготовления, оформления и сервировки сложной горячей кулинарной продукции;</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организовывать технологический процесс приготовления сложной горячей кулинарной продукции;</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оценивать качество и безопасность готовой продукции.</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выполнении курсовой работы у обучающихся формируются и совершенствуются профессиональные умения:</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разрабатывать и обосновывать технологические процессы изготовления кулинарной продукции заданного ассортимента;</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подбирать необходимое сырье, оборудование, инвентарь, инструменты, режимы технологических процессов;</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самостоятельно составлять технологическую документацию и т.д.</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Выполнение курсовой работы направленно на формирование следующих профессиональных компетенций:</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ПК 3.1. Организовывать и проводить приготовление сложных супов.</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ПК 3.2. Организовывать и проводить приготовление сложных горячих соусов.</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ПК 3.3. Организовывать и проводить приготовление сложных блюд из овощей, грибов и сыра.</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ПК 3.4. Организовывать и проводить приготовление сложных блюд из рыбы, мяса и сельскохозяйственной (домашней) птицы.</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процессе подготовки курсовой работы студенты должны научиться анализировать, сравнивать, оценивать представленные данные и возможные варианты решений поставленных задач, систематизировать материал, делать выводы; использовать специальную учебную и справочную литературу, работать с нормативными документами, тем самым, формирую у себя, общие компетенции:</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ОК 1. Понимает сущность и социальную значимость своей будущей профессии, проявляет к ней устойчивый интерес.</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ОК 2. Умеет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ОК 3. Принимает решения в стандартных и нестандартных ситуациях и несет за них о ОК 4.</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ОК 5. Умеет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ОК 6. Использует информационно – коммуникационные технологии в профессиональной деятельности. </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ОК 8. 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p w:rsidR="00F30F7E" w:rsidRDefault="00F30F7E" w:rsidP="00F30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ОК 9. Ориентируется в условиях частной смены технологий в профессиональной деятельности.</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курсовая работа позволяет осуществить контроль за самостоятельной работой студента  и оценивать подготовленность будущего специалиста. </w:t>
      </w:r>
    </w:p>
    <w:p w:rsidR="00CD6B52" w:rsidRDefault="00CD6B52" w:rsidP="00F30F7E">
      <w:pPr>
        <w:spacing w:after="0" w:line="240" w:lineRule="auto"/>
        <w:contextualSpacing/>
        <w:jc w:val="center"/>
        <w:rPr>
          <w:rFonts w:ascii="Times New Roman" w:hAnsi="Times New Roman" w:cs="Times New Roman"/>
          <w:b/>
          <w:sz w:val="28"/>
          <w:szCs w:val="28"/>
        </w:rPr>
      </w:pPr>
    </w:p>
    <w:p w:rsidR="00F30F7E" w:rsidRDefault="00F30F7E" w:rsidP="00F30F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 Выбор темы курсовой работы</w:t>
      </w:r>
    </w:p>
    <w:p w:rsidR="00F30F7E" w:rsidRPr="00F30F7E" w:rsidRDefault="00F30F7E" w:rsidP="00F30F7E">
      <w:pPr>
        <w:spacing w:after="0" w:line="240" w:lineRule="auto"/>
        <w:contextualSpacing/>
        <w:jc w:val="center"/>
        <w:rPr>
          <w:rFonts w:ascii="Times New Roman" w:hAnsi="Times New Roman" w:cs="Times New Roman"/>
          <w:b/>
          <w:sz w:val="28"/>
          <w:szCs w:val="28"/>
        </w:rPr>
      </w:pPr>
    </w:p>
    <w:p w:rsidR="00F30F7E" w:rsidRDefault="00F30F7E" w:rsidP="00F30F7E">
      <w:pPr>
        <w:spacing w:after="0" w:line="240" w:lineRule="auto"/>
        <w:ind w:firstLine="709"/>
        <w:contextualSpacing/>
        <w:jc w:val="both"/>
        <w:rPr>
          <w:rFonts w:ascii="Times New Roman" w:hAnsi="Times New Roman" w:cs="Times New Roman"/>
          <w:sz w:val="28"/>
          <w:szCs w:val="28"/>
        </w:rPr>
      </w:pPr>
      <w:r w:rsidRPr="001B413D">
        <w:rPr>
          <w:rFonts w:ascii="Times New Roman" w:hAnsi="Times New Roman" w:cs="Times New Roman"/>
          <w:sz w:val="28"/>
          <w:szCs w:val="28"/>
        </w:rPr>
        <w:t>Примерная тематика курсовых р</w:t>
      </w:r>
      <w:r w:rsidR="00BD0B69">
        <w:rPr>
          <w:rFonts w:ascii="Times New Roman" w:hAnsi="Times New Roman" w:cs="Times New Roman"/>
          <w:sz w:val="28"/>
          <w:szCs w:val="28"/>
        </w:rPr>
        <w:t>абот представлена в Приложении А</w:t>
      </w:r>
      <w:r w:rsidRPr="001B413D">
        <w:rPr>
          <w:rFonts w:ascii="Times New Roman" w:hAnsi="Times New Roman" w:cs="Times New Roman"/>
          <w:sz w:val="28"/>
          <w:szCs w:val="28"/>
        </w:rPr>
        <w:t xml:space="preserve"> и может быть дополнена или изменена  образовательным учреждением</w:t>
      </w:r>
      <w:r>
        <w:rPr>
          <w:rFonts w:ascii="Times New Roman" w:hAnsi="Times New Roman" w:cs="Times New Roman"/>
          <w:sz w:val="28"/>
          <w:szCs w:val="28"/>
        </w:rPr>
        <w:t xml:space="preserve"> при разработке рабочей программы профессионального модуля ПМ 03 «Организация процесса приготовления и приготовление сложной горячей кулинарной продукции».</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Тематика курсовых работ определяется преподавателем ПМ 03 (далее научный руководитель), рассматривается на заседании цикловой комиссии и утверждает</w:t>
      </w:r>
      <w:r w:rsidR="00BD0B69">
        <w:rPr>
          <w:rFonts w:ascii="Times New Roman" w:hAnsi="Times New Roman" w:cs="Times New Roman"/>
          <w:sz w:val="28"/>
          <w:szCs w:val="28"/>
        </w:rPr>
        <w:t>ся заместителем директора по УМР</w:t>
      </w:r>
      <w:r>
        <w:rPr>
          <w:rFonts w:ascii="Times New Roman" w:hAnsi="Times New Roman" w:cs="Times New Roman"/>
          <w:sz w:val="28"/>
          <w:szCs w:val="28"/>
        </w:rPr>
        <w:t xml:space="preserve">. </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Каждому студенту, предоставляется возможность самостоятельно выбирать любую тему, соответствующую личному и профессиональному интересу. Тема курсовой работы может быть предложена студентом при условии обоснования ее целесообразности и соответствия целям и задачам профессиональной подготовки специалистов.</w:t>
      </w:r>
    </w:p>
    <w:p w:rsidR="00F30F7E" w:rsidRDefault="00F30F7E" w:rsidP="00F30F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Образец бланка задания на курсовую р</w:t>
      </w:r>
      <w:r w:rsidR="00BD0B69">
        <w:rPr>
          <w:rFonts w:ascii="Times New Roman" w:hAnsi="Times New Roman" w:cs="Times New Roman"/>
          <w:sz w:val="28"/>
          <w:szCs w:val="28"/>
        </w:rPr>
        <w:t>аботу представлен в приложении Б</w:t>
      </w:r>
      <w:r>
        <w:rPr>
          <w:rFonts w:ascii="Times New Roman" w:hAnsi="Times New Roman" w:cs="Times New Roman"/>
          <w:sz w:val="28"/>
          <w:szCs w:val="28"/>
        </w:rPr>
        <w:t xml:space="preserve"> и может быть дополнен конкрет</w:t>
      </w:r>
      <w:r w:rsidR="00E16824">
        <w:rPr>
          <w:rFonts w:ascii="Times New Roman" w:hAnsi="Times New Roman" w:cs="Times New Roman"/>
          <w:sz w:val="28"/>
          <w:szCs w:val="28"/>
        </w:rPr>
        <w:t>ным перечнем вопросов (заданий), подлежащих разработке (в зависимости от выбранной темы) и перечнем необходимых графических и дополнительных материалов.</w:t>
      </w:r>
    </w:p>
    <w:p w:rsidR="00F30F7E" w:rsidRDefault="00F30F7E" w:rsidP="00F30F7E">
      <w:pPr>
        <w:spacing w:after="0" w:line="240" w:lineRule="auto"/>
        <w:ind w:firstLine="709"/>
        <w:contextualSpacing/>
        <w:jc w:val="both"/>
        <w:rPr>
          <w:rFonts w:ascii="Times New Roman" w:hAnsi="Times New Roman" w:cs="Times New Roman"/>
          <w:sz w:val="28"/>
          <w:szCs w:val="28"/>
        </w:rPr>
      </w:pPr>
    </w:p>
    <w:p w:rsidR="00CD6B52" w:rsidRDefault="00CD6B52" w:rsidP="00E16824">
      <w:pPr>
        <w:spacing w:after="0" w:line="240" w:lineRule="auto"/>
        <w:ind w:left="360"/>
        <w:jc w:val="center"/>
        <w:rPr>
          <w:rFonts w:ascii="Times New Roman" w:hAnsi="Times New Roman" w:cs="Times New Roman"/>
          <w:b/>
          <w:sz w:val="28"/>
          <w:szCs w:val="28"/>
        </w:rPr>
      </w:pPr>
    </w:p>
    <w:p w:rsidR="00F30F7E" w:rsidRDefault="00E16824" w:rsidP="00E16824">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00F30F7E" w:rsidRPr="00E16824">
        <w:rPr>
          <w:rFonts w:ascii="Times New Roman" w:hAnsi="Times New Roman" w:cs="Times New Roman"/>
          <w:b/>
          <w:sz w:val="28"/>
          <w:szCs w:val="28"/>
        </w:rPr>
        <w:t>Руководство по выполнению курсовой работы</w:t>
      </w:r>
    </w:p>
    <w:p w:rsidR="00E16824" w:rsidRPr="00E16824" w:rsidRDefault="00E16824" w:rsidP="00E16824">
      <w:pPr>
        <w:spacing w:after="0" w:line="240" w:lineRule="auto"/>
        <w:ind w:left="360"/>
        <w:jc w:val="center"/>
        <w:rPr>
          <w:rFonts w:ascii="Times New Roman" w:hAnsi="Times New Roman" w:cs="Times New Roman"/>
          <w:b/>
          <w:sz w:val="28"/>
          <w:szCs w:val="28"/>
        </w:rPr>
      </w:pPr>
    </w:p>
    <w:p w:rsidR="00F30F7E" w:rsidRDefault="00F30F7E" w:rsidP="00E1682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Научный руководитель знакомит студента с методикой написания курсовой работы, правилами ее оформления, демонстрируя наглядные материалы с видами библиографического описания, образцами цитирования, способами включения ссылок на источники.</w:t>
      </w:r>
    </w:p>
    <w:p w:rsidR="00F30F7E" w:rsidRDefault="00E16824" w:rsidP="00E1682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О</w:t>
      </w:r>
      <w:r w:rsidR="00F30F7E">
        <w:rPr>
          <w:rFonts w:ascii="Times New Roman" w:hAnsi="Times New Roman" w:cs="Times New Roman"/>
          <w:sz w:val="28"/>
          <w:szCs w:val="28"/>
        </w:rPr>
        <w:t>сновными функциями научного руководителя курсовой работы являются:</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F30F7E">
        <w:rPr>
          <w:rFonts w:ascii="Times New Roman" w:hAnsi="Times New Roman" w:cs="Times New Roman"/>
          <w:sz w:val="28"/>
          <w:szCs w:val="28"/>
        </w:rPr>
        <w:t>акрепление тем за студентами и составление графика курсовых работ;</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30F7E">
        <w:rPr>
          <w:rFonts w:ascii="Times New Roman" w:hAnsi="Times New Roman" w:cs="Times New Roman"/>
          <w:sz w:val="28"/>
          <w:szCs w:val="28"/>
        </w:rPr>
        <w:t>пределение и выдача задания для выполнен</w:t>
      </w:r>
      <w:r w:rsidR="00BD0B69">
        <w:rPr>
          <w:rFonts w:ascii="Times New Roman" w:hAnsi="Times New Roman" w:cs="Times New Roman"/>
          <w:sz w:val="28"/>
          <w:szCs w:val="28"/>
        </w:rPr>
        <w:t>ия курсовой работы (приложение Б</w:t>
      </w:r>
      <w:r w:rsidR="00F30F7E">
        <w:rPr>
          <w:rFonts w:ascii="Times New Roman" w:hAnsi="Times New Roman" w:cs="Times New Roman"/>
          <w:sz w:val="28"/>
          <w:szCs w:val="28"/>
        </w:rPr>
        <w:t>);</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F30F7E">
        <w:rPr>
          <w:rFonts w:ascii="Times New Roman" w:hAnsi="Times New Roman" w:cs="Times New Roman"/>
          <w:sz w:val="28"/>
          <w:szCs w:val="28"/>
        </w:rPr>
        <w:t>онсультирование по вопросам содержания и последовательности выполнения курсовой работы (назначение и задачи, структура и объём работы, принципы разработки и оформления);</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30F7E">
        <w:rPr>
          <w:rFonts w:ascii="Times New Roman" w:hAnsi="Times New Roman" w:cs="Times New Roman"/>
          <w:sz w:val="28"/>
          <w:szCs w:val="28"/>
        </w:rPr>
        <w:t>казание помощи в подборе необходимой литературы;</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F30F7E">
        <w:rPr>
          <w:rFonts w:ascii="Times New Roman" w:hAnsi="Times New Roman" w:cs="Times New Roman"/>
          <w:sz w:val="28"/>
          <w:szCs w:val="28"/>
        </w:rPr>
        <w:t>онтроль хода выполнения курсовой работы и оформление листа контроля по каждому студенту;</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w:t>
      </w:r>
      <w:r w:rsidR="00F30F7E">
        <w:rPr>
          <w:rFonts w:ascii="Times New Roman" w:hAnsi="Times New Roman" w:cs="Times New Roman"/>
          <w:sz w:val="28"/>
          <w:szCs w:val="28"/>
        </w:rPr>
        <w:t>роверка курсовой работы и подготовка рецензии н</w:t>
      </w:r>
      <w:r w:rsidR="00BD0B69">
        <w:rPr>
          <w:rFonts w:ascii="Times New Roman" w:hAnsi="Times New Roman" w:cs="Times New Roman"/>
          <w:sz w:val="28"/>
          <w:szCs w:val="28"/>
        </w:rPr>
        <w:t>а курсовую работу (приложение  В</w:t>
      </w:r>
      <w:r w:rsidR="00F30F7E">
        <w:rPr>
          <w:rFonts w:ascii="Times New Roman" w:hAnsi="Times New Roman" w:cs="Times New Roman"/>
          <w:sz w:val="28"/>
          <w:szCs w:val="28"/>
        </w:rPr>
        <w:t>);</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30F7E">
        <w:rPr>
          <w:rFonts w:ascii="Times New Roman" w:hAnsi="Times New Roman" w:cs="Times New Roman"/>
          <w:sz w:val="28"/>
          <w:szCs w:val="28"/>
        </w:rPr>
        <w:t>рганизация защиты курсовой работы;</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F30F7E">
        <w:rPr>
          <w:rFonts w:ascii="Times New Roman" w:hAnsi="Times New Roman" w:cs="Times New Roman"/>
          <w:sz w:val="28"/>
          <w:szCs w:val="28"/>
        </w:rPr>
        <w:t>о завершении студентом курсовой работы руководитель подписывает ее и вместе с заданием и своим письменным отзывом передает в учебную часть;</w:t>
      </w:r>
    </w:p>
    <w:p w:rsidR="00F30F7E" w:rsidRDefault="00E16824" w:rsidP="00F30F7E">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F30F7E">
        <w:rPr>
          <w:rFonts w:ascii="Times New Roman" w:hAnsi="Times New Roman" w:cs="Times New Roman"/>
          <w:sz w:val="28"/>
          <w:szCs w:val="28"/>
        </w:rPr>
        <w:t>ыполнение отчета по качественным показателям.</w:t>
      </w:r>
    </w:p>
    <w:p w:rsidR="00F30F7E" w:rsidRDefault="00F30F7E" w:rsidP="00F30F7E">
      <w:pPr>
        <w:pStyle w:val="a3"/>
        <w:spacing w:after="0" w:line="240" w:lineRule="auto"/>
        <w:ind w:left="1080"/>
        <w:rPr>
          <w:rFonts w:ascii="Times New Roman" w:hAnsi="Times New Roman" w:cs="Times New Roman"/>
          <w:sz w:val="28"/>
          <w:szCs w:val="28"/>
        </w:rPr>
      </w:pPr>
    </w:p>
    <w:p w:rsidR="00CD6B52" w:rsidRDefault="00CD6B52" w:rsidP="00E16824">
      <w:pPr>
        <w:spacing w:after="0" w:line="240" w:lineRule="auto"/>
        <w:ind w:left="360"/>
        <w:jc w:val="center"/>
        <w:rPr>
          <w:rFonts w:ascii="Times New Roman" w:hAnsi="Times New Roman" w:cs="Times New Roman"/>
          <w:b/>
          <w:sz w:val="28"/>
          <w:szCs w:val="28"/>
        </w:rPr>
      </w:pPr>
    </w:p>
    <w:p w:rsidR="00F30F7E" w:rsidRDefault="00E16824" w:rsidP="00E16824">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4. </w:t>
      </w:r>
      <w:r w:rsidR="00F30F7E" w:rsidRPr="00E16824">
        <w:rPr>
          <w:rFonts w:ascii="Times New Roman" w:hAnsi="Times New Roman" w:cs="Times New Roman"/>
          <w:b/>
          <w:sz w:val="28"/>
          <w:szCs w:val="28"/>
        </w:rPr>
        <w:t>Основные этапы выполнения курсовой работы</w:t>
      </w:r>
    </w:p>
    <w:p w:rsidR="00CD6B52" w:rsidRPr="00E16824" w:rsidRDefault="00CD6B52" w:rsidP="00E16824">
      <w:pPr>
        <w:spacing w:after="0" w:line="240" w:lineRule="auto"/>
        <w:ind w:left="360"/>
        <w:jc w:val="center"/>
        <w:rPr>
          <w:rFonts w:ascii="Times New Roman" w:hAnsi="Times New Roman" w:cs="Times New Roman"/>
          <w:b/>
          <w:sz w:val="28"/>
          <w:szCs w:val="28"/>
        </w:rPr>
      </w:pPr>
    </w:p>
    <w:p w:rsidR="00F30F7E" w:rsidRDefault="00F30F7E" w:rsidP="00F30F7E">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Процесс написания курсовой работы включает в себя ряд взаимосвязан</w:t>
      </w:r>
      <w:r w:rsidR="00E16824">
        <w:rPr>
          <w:rFonts w:ascii="Times New Roman" w:hAnsi="Times New Roman" w:cs="Times New Roman"/>
          <w:sz w:val="28"/>
          <w:szCs w:val="28"/>
        </w:rPr>
        <w:t>н</w:t>
      </w:r>
      <w:r>
        <w:rPr>
          <w:rFonts w:ascii="Times New Roman" w:hAnsi="Times New Roman" w:cs="Times New Roman"/>
          <w:sz w:val="28"/>
          <w:szCs w:val="28"/>
        </w:rPr>
        <w:t>ых этапов:</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F30F7E">
        <w:rPr>
          <w:rFonts w:ascii="Times New Roman" w:hAnsi="Times New Roman" w:cs="Times New Roman"/>
          <w:sz w:val="28"/>
          <w:szCs w:val="28"/>
        </w:rPr>
        <w:t>ыбор темы, согласование ее с руководителем, получение задания;</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F30F7E">
        <w:rPr>
          <w:rFonts w:ascii="Times New Roman" w:hAnsi="Times New Roman" w:cs="Times New Roman"/>
          <w:sz w:val="28"/>
          <w:szCs w:val="28"/>
        </w:rPr>
        <w:t>оставление личного рабочего плана выполнения курсовой работы;</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ф</w:t>
      </w:r>
      <w:r w:rsidR="00F30F7E">
        <w:rPr>
          <w:rFonts w:ascii="Times New Roman" w:hAnsi="Times New Roman" w:cs="Times New Roman"/>
          <w:sz w:val="28"/>
          <w:szCs w:val="28"/>
        </w:rPr>
        <w:t>ормирование структуры работы;</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F30F7E">
        <w:rPr>
          <w:rFonts w:ascii="Times New Roman" w:hAnsi="Times New Roman" w:cs="Times New Roman"/>
          <w:sz w:val="28"/>
          <w:szCs w:val="28"/>
        </w:rPr>
        <w:t>бор, анализ и обобщение материала по выбранной теме;</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ф</w:t>
      </w:r>
      <w:r w:rsidR="00F30F7E">
        <w:rPr>
          <w:rFonts w:ascii="Times New Roman" w:hAnsi="Times New Roman" w:cs="Times New Roman"/>
          <w:sz w:val="28"/>
          <w:szCs w:val="28"/>
        </w:rPr>
        <w:t>ормулирование основных теоретических положений, практических выводов и рекомендации;</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30F7E">
        <w:rPr>
          <w:rFonts w:ascii="Times New Roman" w:hAnsi="Times New Roman" w:cs="Times New Roman"/>
          <w:sz w:val="28"/>
          <w:szCs w:val="28"/>
        </w:rPr>
        <w:t>формление курсовой работы в соответствии с требованиями и представление ее руководителю за неделю до срока защиты;</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F30F7E">
        <w:rPr>
          <w:rFonts w:ascii="Times New Roman" w:hAnsi="Times New Roman" w:cs="Times New Roman"/>
          <w:sz w:val="28"/>
          <w:szCs w:val="28"/>
        </w:rPr>
        <w:t>оработка чистового варианта с учетом замечаний руководителя;</w:t>
      </w:r>
    </w:p>
    <w:p w:rsidR="00F30F7E"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получение допуска к защите;</w:t>
      </w:r>
    </w:p>
    <w:p w:rsidR="00E16824" w:rsidRDefault="00E16824" w:rsidP="00F30F7E">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защита курсовой работы.</w:t>
      </w:r>
    </w:p>
    <w:p w:rsidR="00F30F7E" w:rsidRDefault="00F30F7E" w:rsidP="00F30F7E">
      <w:pPr>
        <w:pStyle w:val="a3"/>
        <w:spacing w:after="0" w:line="240" w:lineRule="auto"/>
        <w:ind w:left="1080"/>
        <w:rPr>
          <w:rFonts w:ascii="Times New Roman" w:hAnsi="Times New Roman" w:cs="Times New Roman"/>
          <w:sz w:val="28"/>
          <w:szCs w:val="28"/>
        </w:rPr>
      </w:pPr>
    </w:p>
    <w:p w:rsidR="00CD6B52" w:rsidRDefault="00CD6B52" w:rsidP="00E16824">
      <w:pPr>
        <w:spacing w:after="0" w:line="240" w:lineRule="auto"/>
        <w:ind w:left="360"/>
        <w:jc w:val="center"/>
        <w:rPr>
          <w:rFonts w:ascii="Times New Roman" w:hAnsi="Times New Roman" w:cs="Times New Roman"/>
          <w:b/>
          <w:sz w:val="28"/>
          <w:szCs w:val="28"/>
        </w:rPr>
      </w:pPr>
    </w:p>
    <w:p w:rsidR="00F30F7E" w:rsidRDefault="00E16824" w:rsidP="00E16824">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5. </w:t>
      </w:r>
      <w:r w:rsidR="00F30F7E" w:rsidRPr="00E16824">
        <w:rPr>
          <w:rFonts w:ascii="Times New Roman" w:hAnsi="Times New Roman" w:cs="Times New Roman"/>
          <w:b/>
          <w:sz w:val="28"/>
          <w:szCs w:val="28"/>
        </w:rPr>
        <w:t>Структура и содержание курсовой работы</w:t>
      </w:r>
    </w:p>
    <w:p w:rsidR="00E16824" w:rsidRDefault="00E16824" w:rsidP="00E16824">
      <w:pPr>
        <w:spacing w:after="0" w:line="240" w:lineRule="auto"/>
        <w:ind w:left="360"/>
        <w:jc w:val="center"/>
        <w:rPr>
          <w:rFonts w:ascii="Times New Roman" w:hAnsi="Times New Roman" w:cs="Times New Roman"/>
          <w:b/>
          <w:sz w:val="28"/>
          <w:szCs w:val="28"/>
        </w:rPr>
      </w:pPr>
    </w:p>
    <w:p w:rsidR="00E16824" w:rsidRDefault="00E16824" w:rsidP="00E168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содержанию курсовая работа может носить реферативный, практический или исследовательский характер, в зависимости от выбранной темы, уровня компетентности и индивидуальных способностей студента. Она может быть связана в программой производственной практики, а также с работой конкретного предприятия.</w:t>
      </w:r>
    </w:p>
    <w:p w:rsidR="00E16824" w:rsidRDefault="00E16824" w:rsidP="00E168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исходной базой для выполнения курсовой работы могут быть данные, полученные на практических и лабораторных занятиях при проведении экспериментальных испытаний по разработке и освоению новых видов продукции. По объему курсовая работа должна быть не менее 20-25 страниц печатного текста.</w:t>
      </w:r>
    </w:p>
    <w:p w:rsidR="00F30F7E" w:rsidRDefault="00F30F7E" w:rsidP="00E168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Курсовая работа должна иметь четкую внутреннюю структуру, которая независимо от темы, остается неизменной, и правильное оформление. Структура курсовой работы включает:</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Титульный лист</w:t>
      </w:r>
      <w:r w:rsidR="0025201C">
        <w:rPr>
          <w:rFonts w:ascii="Times New Roman" w:hAnsi="Times New Roman" w:cs="Times New Roman"/>
          <w:sz w:val="28"/>
          <w:szCs w:val="28"/>
        </w:rPr>
        <w:t xml:space="preserve"> (приложение Ж)</w:t>
      </w:r>
      <w:r>
        <w:rPr>
          <w:rFonts w:ascii="Times New Roman" w:hAnsi="Times New Roman" w:cs="Times New Roman"/>
          <w:sz w:val="28"/>
          <w:szCs w:val="28"/>
        </w:rPr>
        <w:t>;</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Рецензия на курсовую работу;</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на курсовую работу;</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часть;</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F30F7E" w:rsidRDefault="00E16824"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F30F7E">
        <w:rPr>
          <w:rFonts w:ascii="Times New Roman" w:hAnsi="Times New Roman" w:cs="Times New Roman"/>
          <w:sz w:val="28"/>
          <w:szCs w:val="28"/>
        </w:rPr>
        <w:t>;</w:t>
      </w:r>
    </w:p>
    <w:p w:rsidR="00F30F7E" w:rsidRDefault="00F30F7E" w:rsidP="00F30F7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E16824" w:rsidRDefault="00E16824" w:rsidP="00E16824">
      <w:pPr>
        <w:spacing w:after="0" w:line="240" w:lineRule="auto"/>
        <w:jc w:val="both"/>
        <w:rPr>
          <w:rFonts w:ascii="Times New Roman" w:hAnsi="Times New Roman" w:cs="Times New Roman"/>
          <w:sz w:val="28"/>
          <w:szCs w:val="28"/>
        </w:rPr>
      </w:pPr>
    </w:p>
    <w:p w:rsidR="00E16824" w:rsidRDefault="00E16824" w:rsidP="00E16824">
      <w:pPr>
        <w:spacing w:after="0" w:line="240" w:lineRule="auto"/>
        <w:jc w:val="both"/>
        <w:rPr>
          <w:rFonts w:ascii="Times New Roman" w:hAnsi="Times New Roman" w:cs="Times New Roman"/>
          <w:sz w:val="28"/>
          <w:szCs w:val="28"/>
        </w:rPr>
      </w:pPr>
    </w:p>
    <w:p w:rsidR="00E16824" w:rsidRDefault="00E16824" w:rsidP="00E1682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6. Рекомендации по выполнению разделов курсовой работы</w:t>
      </w:r>
      <w:r>
        <w:rPr>
          <w:rFonts w:ascii="Times New Roman" w:hAnsi="Times New Roman" w:cs="Times New Roman"/>
          <w:sz w:val="28"/>
          <w:szCs w:val="28"/>
        </w:rPr>
        <w:t xml:space="preserve"> </w:t>
      </w:r>
    </w:p>
    <w:p w:rsidR="00E16824" w:rsidRDefault="00E16824" w:rsidP="00E16824">
      <w:pPr>
        <w:spacing w:after="0" w:line="240" w:lineRule="auto"/>
        <w:rPr>
          <w:rFonts w:ascii="Times New Roman" w:hAnsi="Times New Roman" w:cs="Times New Roman"/>
          <w:sz w:val="28"/>
          <w:szCs w:val="28"/>
        </w:rPr>
      </w:pPr>
    </w:p>
    <w:p w:rsidR="00E16824" w:rsidRPr="00EC75D5" w:rsidRDefault="00E16824" w:rsidP="00E16824">
      <w:pPr>
        <w:spacing w:after="0" w:line="240" w:lineRule="auto"/>
        <w:ind w:firstLine="709"/>
        <w:jc w:val="both"/>
        <w:rPr>
          <w:rFonts w:ascii="Times New Roman" w:hAnsi="Times New Roman" w:cs="Times New Roman"/>
          <w:b/>
          <w:sz w:val="28"/>
          <w:szCs w:val="28"/>
        </w:rPr>
      </w:pPr>
      <w:r w:rsidRPr="00EC75D5">
        <w:rPr>
          <w:rFonts w:ascii="Times New Roman" w:hAnsi="Times New Roman" w:cs="Times New Roman"/>
          <w:b/>
          <w:sz w:val="28"/>
          <w:szCs w:val="28"/>
        </w:rPr>
        <w:t>Содержание</w:t>
      </w:r>
    </w:p>
    <w:p w:rsidR="00E16824" w:rsidRDefault="00E16824" w:rsidP="00E168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содержании курсовой работы указываются: введение, наименования разделов и подразделов, заключение, список использованных источников, наименование приложений с указанием номеров страниц, с которых начинаются все э</w:t>
      </w:r>
      <w:r w:rsidR="00BD0B69">
        <w:rPr>
          <w:rFonts w:ascii="Times New Roman" w:hAnsi="Times New Roman" w:cs="Times New Roman"/>
          <w:sz w:val="28"/>
          <w:szCs w:val="28"/>
        </w:rPr>
        <w:t>лементы курсовой работы. Печатае</w:t>
      </w:r>
      <w:r>
        <w:rPr>
          <w:rFonts w:ascii="Times New Roman" w:hAnsi="Times New Roman" w:cs="Times New Roman"/>
          <w:sz w:val="28"/>
          <w:szCs w:val="28"/>
        </w:rPr>
        <w:t>тся на одной странице (через 1,5 интервала)</w:t>
      </w:r>
      <w:r w:rsidR="00EC75D5">
        <w:rPr>
          <w:rFonts w:ascii="Times New Roman" w:hAnsi="Times New Roman" w:cs="Times New Roman"/>
          <w:sz w:val="28"/>
          <w:szCs w:val="28"/>
        </w:rPr>
        <w:t>.</w:t>
      </w:r>
    </w:p>
    <w:p w:rsidR="00EC75D5" w:rsidRDefault="00EC75D5" w:rsidP="00E16824">
      <w:pPr>
        <w:spacing w:after="0" w:line="240" w:lineRule="auto"/>
        <w:ind w:firstLine="709"/>
        <w:jc w:val="both"/>
        <w:rPr>
          <w:rFonts w:ascii="Times New Roman" w:hAnsi="Times New Roman" w:cs="Times New Roman"/>
          <w:sz w:val="28"/>
          <w:szCs w:val="28"/>
        </w:rPr>
      </w:pPr>
      <w:r w:rsidRPr="00EC75D5">
        <w:rPr>
          <w:rFonts w:ascii="Times New Roman" w:hAnsi="Times New Roman" w:cs="Times New Roman"/>
          <w:i/>
          <w:sz w:val="28"/>
          <w:szCs w:val="28"/>
        </w:rPr>
        <w:t>Примерное 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EC75D5" w:rsidTr="005A7D19">
        <w:tc>
          <w:tcPr>
            <w:tcW w:w="8755" w:type="dxa"/>
          </w:tcPr>
          <w:p w:rsidR="00EC75D5" w:rsidRDefault="00EC75D5" w:rsidP="00EC75D5">
            <w:pPr>
              <w:jc w:val="both"/>
              <w:rPr>
                <w:rFonts w:ascii="Times New Roman" w:hAnsi="Times New Roman" w:cs="Times New Roman"/>
                <w:sz w:val="28"/>
                <w:szCs w:val="28"/>
              </w:rPr>
            </w:pPr>
          </w:p>
        </w:tc>
        <w:tc>
          <w:tcPr>
            <w:tcW w:w="816" w:type="dxa"/>
          </w:tcPr>
          <w:p w:rsidR="00EC75D5" w:rsidRDefault="00EC75D5" w:rsidP="00EC75D5">
            <w:pPr>
              <w:jc w:val="both"/>
              <w:rPr>
                <w:rFonts w:ascii="Times New Roman" w:hAnsi="Times New Roman" w:cs="Times New Roman"/>
                <w:sz w:val="28"/>
                <w:szCs w:val="28"/>
              </w:rPr>
            </w:pPr>
            <w:r>
              <w:rPr>
                <w:rFonts w:ascii="Times New Roman" w:hAnsi="Times New Roman" w:cs="Times New Roman"/>
                <w:sz w:val="28"/>
                <w:szCs w:val="28"/>
              </w:rPr>
              <w:t>стр.</w:t>
            </w: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 xml:space="preserve">Введение . . . . . . . . . . . . . . . . . . . . . . . . . . . . . . . . . . . . . . . . . . . . . . . . . . . .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1. Ассортимент и технологический процесс приготовления сложных горячих блюд (по теме работы)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1.1. Характеристика предлагаемой кухни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или: 1.1. Историческая справка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1.2. Разработка ассортимента сложных горячих блюд (по теме курсовой работы)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1.3. Товароведная характеристика используемого сырья и полуфабрикатов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1.4. Организация технологического процесса приготовления сложной горячей кулинарной продукции (по теме курсовой работы)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1.5. Технологический процесс приготовления сложных горячих блюд (по теме курсовой работы)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2. Разработка технологической документации на сложную горячую кулинарную продукцию (по теме курсовой работы)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2.1. Оформление технологических карт на сложную горячую кулинарную продукцию (по теме курсовой работы)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2.2. Разработка технико-технологической карты на сложную горячую кулинарную продукцию (по теме курсовой работы)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Заключение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EC75D5" w:rsidP="003912A2">
            <w:pPr>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w:t>
            </w:r>
          </w:p>
        </w:tc>
        <w:tc>
          <w:tcPr>
            <w:tcW w:w="816" w:type="dxa"/>
          </w:tcPr>
          <w:p w:rsidR="00EC75D5" w:rsidRDefault="00EC75D5" w:rsidP="00EC75D5">
            <w:pPr>
              <w:jc w:val="both"/>
              <w:rPr>
                <w:rFonts w:ascii="Times New Roman" w:hAnsi="Times New Roman" w:cs="Times New Roman"/>
                <w:sz w:val="28"/>
                <w:szCs w:val="28"/>
              </w:rPr>
            </w:pPr>
          </w:p>
        </w:tc>
      </w:tr>
      <w:tr w:rsidR="00EC75D5" w:rsidTr="005A7D19">
        <w:tc>
          <w:tcPr>
            <w:tcW w:w="8755" w:type="dxa"/>
          </w:tcPr>
          <w:p w:rsidR="00EC75D5" w:rsidRDefault="005A7D19" w:rsidP="003912A2">
            <w:pPr>
              <w:jc w:val="both"/>
              <w:rPr>
                <w:rFonts w:ascii="Times New Roman" w:hAnsi="Times New Roman" w:cs="Times New Roman"/>
                <w:sz w:val="28"/>
                <w:szCs w:val="28"/>
              </w:rPr>
            </w:pPr>
            <w:r>
              <w:rPr>
                <w:rFonts w:ascii="Times New Roman" w:hAnsi="Times New Roman" w:cs="Times New Roman"/>
                <w:sz w:val="28"/>
                <w:szCs w:val="28"/>
              </w:rPr>
              <w:t>Приложени</w:t>
            </w:r>
            <w:r w:rsidR="00BD0B69">
              <w:rPr>
                <w:rFonts w:ascii="Times New Roman" w:hAnsi="Times New Roman" w:cs="Times New Roman"/>
                <w:sz w:val="28"/>
                <w:szCs w:val="28"/>
              </w:rPr>
              <w:t>е А …………………………………………………………….</w:t>
            </w:r>
          </w:p>
        </w:tc>
        <w:tc>
          <w:tcPr>
            <w:tcW w:w="816" w:type="dxa"/>
          </w:tcPr>
          <w:p w:rsidR="00EC75D5" w:rsidRDefault="00EC75D5" w:rsidP="00EC75D5">
            <w:pPr>
              <w:jc w:val="both"/>
              <w:rPr>
                <w:rFonts w:ascii="Times New Roman" w:hAnsi="Times New Roman" w:cs="Times New Roman"/>
                <w:sz w:val="28"/>
                <w:szCs w:val="28"/>
              </w:rPr>
            </w:pPr>
          </w:p>
        </w:tc>
      </w:tr>
      <w:tr w:rsidR="00BD0B69" w:rsidTr="005A7D19">
        <w:tc>
          <w:tcPr>
            <w:tcW w:w="8755" w:type="dxa"/>
          </w:tcPr>
          <w:p w:rsidR="00BD0B69" w:rsidRDefault="00BD0B69" w:rsidP="003912A2">
            <w:pPr>
              <w:jc w:val="both"/>
              <w:rPr>
                <w:rFonts w:ascii="Times New Roman" w:hAnsi="Times New Roman" w:cs="Times New Roman"/>
                <w:sz w:val="28"/>
                <w:szCs w:val="28"/>
              </w:rPr>
            </w:pPr>
            <w:r>
              <w:rPr>
                <w:rFonts w:ascii="Times New Roman" w:hAnsi="Times New Roman" w:cs="Times New Roman"/>
                <w:sz w:val="28"/>
                <w:szCs w:val="28"/>
              </w:rPr>
              <w:t>Приложение Б ……………………………………………………………..</w:t>
            </w:r>
          </w:p>
        </w:tc>
        <w:tc>
          <w:tcPr>
            <w:tcW w:w="816" w:type="dxa"/>
          </w:tcPr>
          <w:p w:rsidR="00BD0B69" w:rsidRDefault="00BD0B69" w:rsidP="00EC75D5">
            <w:pPr>
              <w:jc w:val="both"/>
              <w:rPr>
                <w:rFonts w:ascii="Times New Roman" w:hAnsi="Times New Roman" w:cs="Times New Roman"/>
                <w:sz w:val="28"/>
                <w:szCs w:val="28"/>
              </w:rPr>
            </w:pPr>
          </w:p>
        </w:tc>
      </w:tr>
      <w:tr w:rsidR="00BD0B69" w:rsidTr="005A7D19">
        <w:tc>
          <w:tcPr>
            <w:tcW w:w="8755" w:type="dxa"/>
          </w:tcPr>
          <w:p w:rsidR="00BD0B69" w:rsidRDefault="00BD0B69" w:rsidP="003912A2">
            <w:pPr>
              <w:jc w:val="both"/>
              <w:rPr>
                <w:rFonts w:ascii="Times New Roman" w:hAnsi="Times New Roman" w:cs="Times New Roman"/>
                <w:sz w:val="28"/>
                <w:szCs w:val="28"/>
              </w:rPr>
            </w:pPr>
            <w:r>
              <w:rPr>
                <w:rFonts w:ascii="Times New Roman" w:hAnsi="Times New Roman" w:cs="Times New Roman"/>
                <w:sz w:val="28"/>
                <w:szCs w:val="28"/>
              </w:rPr>
              <w:t>Приложение В ……………………………………………………………</w:t>
            </w:r>
          </w:p>
        </w:tc>
        <w:tc>
          <w:tcPr>
            <w:tcW w:w="816" w:type="dxa"/>
          </w:tcPr>
          <w:p w:rsidR="00BD0B69" w:rsidRDefault="00BD0B69" w:rsidP="00EC75D5">
            <w:pPr>
              <w:jc w:val="both"/>
              <w:rPr>
                <w:rFonts w:ascii="Times New Roman" w:hAnsi="Times New Roman" w:cs="Times New Roman"/>
                <w:sz w:val="28"/>
                <w:szCs w:val="28"/>
              </w:rPr>
            </w:pPr>
          </w:p>
        </w:tc>
      </w:tr>
      <w:tr w:rsidR="00BD0B69" w:rsidTr="005A7D19">
        <w:tc>
          <w:tcPr>
            <w:tcW w:w="8755" w:type="dxa"/>
          </w:tcPr>
          <w:p w:rsidR="00BD0B69" w:rsidRDefault="00BD0B69" w:rsidP="003912A2">
            <w:pPr>
              <w:jc w:val="both"/>
              <w:rPr>
                <w:rFonts w:ascii="Times New Roman" w:hAnsi="Times New Roman" w:cs="Times New Roman"/>
                <w:sz w:val="28"/>
                <w:szCs w:val="28"/>
              </w:rPr>
            </w:pPr>
            <w:r>
              <w:rPr>
                <w:rFonts w:ascii="Times New Roman" w:hAnsi="Times New Roman" w:cs="Times New Roman"/>
                <w:sz w:val="28"/>
                <w:szCs w:val="28"/>
              </w:rPr>
              <w:t>Приложение Г …………………………………………………………….</w:t>
            </w:r>
          </w:p>
        </w:tc>
        <w:tc>
          <w:tcPr>
            <w:tcW w:w="816" w:type="dxa"/>
          </w:tcPr>
          <w:p w:rsidR="00BD0B69" w:rsidRDefault="00BD0B69" w:rsidP="00EC75D5">
            <w:pPr>
              <w:jc w:val="both"/>
              <w:rPr>
                <w:rFonts w:ascii="Times New Roman" w:hAnsi="Times New Roman" w:cs="Times New Roman"/>
                <w:sz w:val="28"/>
                <w:szCs w:val="28"/>
              </w:rPr>
            </w:pPr>
          </w:p>
        </w:tc>
      </w:tr>
      <w:tr w:rsidR="00BD0B69" w:rsidTr="005A7D19">
        <w:tc>
          <w:tcPr>
            <w:tcW w:w="8755" w:type="dxa"/>
          </w:tcPr>
          <w:p w:rsidR="00BD0B69" w:rsidRDefault="00BD0B69" w:rsidP="003912A2">
            <w:pPr>
              <w:jc w:val="both"/>
              <w:rPr>
                <w:rFonts w:ascii="Times New Roman" w:hAnsi="Times New Roman" w:cs="Times New Roman"/>
                <w:sz w:val="28"/>
                <w:szCs w:val="28"/>
              </w:rPr>
            </w:pPr>
            <w:r>
              <w:rPr>
                <w:rFonts w:ascii="Times New Roman" w:hAnsi="Times New Roman" w:cs="Times New Roman"/>
                <w:sz w:val="28"/>
                <w:szCs w:val="28"/>
              </w:rPr>
              <w:t>Приложение Д …………………………………………………………….</w:t>
            </w:r>
          </w:p>
        </w:tc>
        <w:tc>
          <w:tcPr>
            <w:tcW w:w="816" w:type="dxa"/>
          </w:tcPr>
          <w:p w:rsidR="00BD0B69" w:rsidRDefault="00BD0B69" w:rsidP="00EC75D5">
            <w:pPr>
              <w:jc w:val="both"/>
              <w:rPr>
                <w:rFonts w:ascii="Times New Roman" w:hAnsi="Times New Roman" w:cs="Times New Roman"/>
                <w:sz w:val="28"/>
                <w:szCs w:val="28"/>
              </w:rPr>
            </w:pPr>
          </w:p>
        </w:tc>
      </w:tr>
    </w:tbl>
    <w:p w:rsidR="00F30F7E" w:rsidRDefault="00F30F7E" w:rsidP="005A7D19">
      <w:pPr>
        <w:spacing w:after="0" w:line="240" w:lineRule="auto"/>
        <w:jc w:val="center"/>
        <w:rPr>
          <w:rFonts w:ascii="Times New Roman" w:hAnsi="Times New Roman" w:cs="Times New Roman"/>
          <w:b/>
          <w:sz w:val="28"/>
          <w:szCs w:val="28"/>
        </w:rPr>
      </w:pPr>
      <w:r w:rsidRPr="005A7D19">
        <w:rPr>
          <w:rFonts w:ascii="Times New Roman" w:hAnsi="Times New Roman" w:cs="Times New Roman"/>
          <w:b/>
          <w:sz w:val="28"/>
          <w:szCs w:val="28"/>
        </w:rPr>
        <w:lastRenderedPageBreak/>
        <w:t>Введение</w:t>
      </w:r>
    </w:p>
    <w:p w:rsidR="005A7D19" w:rsidRPr="005A7D19" w:rsidRDefault="005A7D19" w:rsidP="005A7D19">
      <w:pPr>
        <w:spacing w:after="0" w:line="240" w:lineRule="auto"/>
        <w:jc w:val="center"/>
        <w:rPr>
          <w:rFonts w:ascii="Times New Roman" w:hAnsi="Times New Roman" w:cs="Times New Roman"/>
          <w:b/>
          <w:sz w:val="28"/>
          <w:szCs w:val="28"/>
        </w:rPr>
      </w:pPr>
    </w:p>
    <w:p w:rsidR="00F30F7E" w:rsidRDefault="00F30F7E" w:rsidP="005A7D19">
      <w:pPr>
        <w:spacing w:after="0" w:line="240" w:lineRule="auto"/>
        <w:ind w:firstLine="709"/>
        <w:jc w:val="both"/>
        <w:rPr>
          <w:rFonts w:ascii="Times New Roman" w:hAnsi="Times New Roman" w:cs="Times New Roman"/>
          <w:sz w:val="28"/>
          <w:szCs w:val="28"/>
        </w:rPr>
      </w:pPr>
      <w:r w:rsidRPr="005A7D19">
        <w:rPr>
          <w:rFonts w:ascii="Times New Roman" w:hAnsi="Times New Roman" w:cs="Times New Roman"/>
          <w:sz w:val="28"/>
          <w:szCs w:val="28"/>
        </w:rPr>
        <w:t xml:space="preserve">Курсовая работа всегда начинается с введения, в котором осуществляется постановка конкретной проблемы – проблемы исследования, откуда следует обоснование актуальности темы, объекта и предмета исследования, задач, методов исследования, возможно краткого обзора литературы по теме. </w:t>
      </w:r>
      <w:r w:rsidRPr="005A7D19">
        <w:rPr>
          <w:rFonts w:ascii="Times New Roman" w:hAnsi="Times New Roman" w:cs="Times New Roman"/>
          <w:b/>
          <w:sz w:val="28"/>
          <w:szCs w:val="28"/>
        </w:rPr>
        <w:t xml:space="preserve">Объект исследования </w:t>
      </w:r>
      <w:r w:rsidRPr="005A7D19">
        <w:rPr>
          <w:rFonts w:ascii="Times New Roman" w:hAnsi="Times New Roman" w:cs="Times New Roman"/>
          <w:sz w:val="28"/>
          <w:szCs w:val="28"/>
        </w:rPr>
        <w:t xml:space="preserve">– это пространство, область, в рамках которой и находится (содержится) то, что будет изучаться. </w:t>
      </w:r>
      <w:r w:rsidRPr="005A7D19">
        <w:rPr>
          <w:rFonts w:ascii="Times New Roman" w:hAnsi="Times New Roman" w:cs="Times New Roman"/>
          <w:b/>
          <w:sz w:val="28"/>
          <w:szCs w:val="28"/>
        </w:rPr>
        <w:t xml:space="preserve">Предмет исследования </w:t>
      </w:r>
      <w:r w:rsidRPr="005A7D19">
        <w:rPr>
          <w:rFonts w:ascii="Times New Roman" w:hAnsi="Times New Roman" w:cs="Times New Roman"/>
          <w:sz w:val="28"/>
          <w:szCs w:val="28"/>
        </w:rPr>
        <w:t>– это конкретная часть объекта или процесса или аспект проблемы, который собственно и исследуется. Затем формулируются вопросы, рассматриваемые в курсовой работе. Далее раскрывается структура работы и дается сжатое изложение ее основных положений.</w:t>
      </w:r>
    </w:p>
    <w:p w:rsidR="005A7D19" w:rsidRPr="005A7D19" w:rsidRDefault="005A7D19"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«Введение» необходимо дать характеристику современного развития общественного питания, определить перспективные направления развития отрасли, отразить актуальность и значение темы, дать краткую историческую справку (в соответствии с темой), сформулировать цели и задачи курсовой работы.</w:t>
      </w:r>
    </w:p>
    <w:p w:rsidR="005A7D19" w:rsidRDefault="00F30F7E" w:rsidP="005A7D1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Обязательным атрибутом исследования является краткий обзор привлеченных источников и литературы. Обзор литературы может быть приведен в введении или в основной части исследования, где рассматриваются теоретические аспекты проблемы.</w:t>
      </w:r>
    </w:p>
    <w:p w:rsidR="00F30F7E" w:rsidRPr="005A7D19" w:rsidRDefault="00F30F7E" w:rsidP="005A7D19">
      <w:pPr>
        <w:pStyle w:val="a3"/>
        <w:spacing w:after="0" w:line="240" w:lineRule="auto"/>
        <w:ind w:left="0" w:firstLine="709"/>
        <w:jc w:val="both"/>
        <w:rPr>
          <w:rFonts w:ascii="Times New Roman" w:hAnsi="Times New Roman" w:cs="Times New Roman"/>
          <w:sz w:val="28"/>
          <w:szCs w:val="28"/>
        </w:rPr>
      </w:pPr>
      <w:r w:rsidRPr="005A7D19">
        <w:rPr>
          <w:rFonts w:ascii="Times New Roman" w:hAnsi="Times New Roman" w:cs="Times New Roman"/>
          <w:sz w:val="28"/>
          <w:szCs w:val="28"/>
        </w:rPr>
        <w:t>Необходимо отметить важное правило – введение, как и заключение, рекомендуется писать после полного завершения основной части. До того, как будет создана основная часть работы, реально невозможно написать хорошее введение, т.к. автор еще не вполне овладел материалами по теме.</w:t>
      </w:r>
    </w:p>
    <w:p w:rsidR="00F30F7E" w:rsidRDefault="00F30F7E" w:rsidP="00F30F7E">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рекоменд</w:t>
      </w:r>
      <w:r w:rsidR="00BD0B69">
        <w:rPr>
          <w:rFonts w:ascii="Times New Roman" w:hAnsi="Times New Roman" w:cs="Times New Roman"/>
          <w:sz w:val="28"/>
          <w:szCs w:val="28"/>
        </w:rPr>
        <w:t>уется делать введение объёмом  бо</w:t>
      </w:r>
      <w:r>
        <w:rPr>
          <w:rFonts w:ascii="Times New Roman" w:hAnsi="Times New Roman" w:cs="Times New Roman"/>
          <w:sz w:val="28"/>
          <w:szCs w:val="28"/>
        </w:rPr>
        <w:t>лее 2-2,5 страниц.</w:t>
      </w:r>
      <w:bookmarkStart w:id="0" w:name="_GoBack"/>
      <w:bookmarkEnd w:id="0"/>
    </w:p>
    <w:p w:rsidR="005A7D19" w:rsidRDefault="005A7D19" w:rsidP="005A7D19">
      <w:pPr>
        <w:spacing w:after="0" w:line="240" w:lineRule="auto"/>
        <w:jc w:val="both"/>
        <w:rPr>
          <w:rFonts w:ascii="Times New Roman" w:hAnsi="Times New Roman" w:cs="Times New Roman"/>
          <w:sz w:val="28"/>
          <w:szCs w:val="28"/>
        </w:rPr>
      </w:pPr>
    </w:p>
    <w:p w:rsidR="005A7D19" w:rsidRDefault="005A7D19" w:rsidP="005A7D1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Основная часть </w:t>
      </w:r>
    </w:p>
    <w:p w:rsidR="005A7D19" w:rsidRDefault="005A7D19" w:rsidP="005A7D19">
      <w:pPr>
        <w:spacing w:after="0" w:line="240" w:lineRule="auto"/>
        <w:rPr>
          <w:rFonts w:ascii="Times New Roman" w:hAnsi="Times New Roman" w:cs="Times New Roman"/>
          <w:sz w:val="28"/>
          <w:szCs w:val="28"/>
        </w:rPr>
      </w:pPr>
    </w:p>
    <w:p w:rsidR="005A7D19" w:rsidRDefault="005A7D19"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часть курсовой работы состоит из двух раздело</w:t>
      </w:r>
      <w:r w:rsidR="00BD0B69">
        <w:rPr>
          <w:rFonts w:ascii="Times New Roman" w:hAnsi="Times New Roman" w:cs="Times New Roman"/>
          <w:sz w:val="28"/>
          <w:szCs w:val="28"/>
        </w:rPr>
        <w:t>в</w:t>
      </w:r>
      <w:r>
        <w:rPr>
          <w:rFonts w:ascii="Times New Roman" w:hAnsi="Times New Roman" w:cs="Times New Roman"/>
          <w:sz w:val="28"/>
          <w:szCs w:val="28"/>
        </w:rPr>
        <w:t>: теоретического и практического, в которых должны быть отражены все этапы выполнения курсовой работы.</w:t>
      </w:r>
    </w:p>
    <w:p w:rsidR="005A7D19" w:rsidRDefault="005A7D19"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разделе отражается уровень разработанности проблемы в теории и практике, содержатся теоретические основы разрабатываемой темы.</w:t>
      </w:r>
    </w:p>
    <w:p w:rsidR="005A7D19" w:rsidRDefault="005A7D19"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первом разделе </w:t>
      </w:r>
      <w:r>
        <w:rPr>
          <w:rFonts w:ascii="Times New Roman" w:hAnsi="Times New Roman" w:cs="Times New Roman"/>
          <w:b/>
          <w:sz w:val="28"/>
          <w:szCs w:val="28"/>
        </w:rPr>
        <w:t>Ассортимент и технологический процесс приготовления сложных горячих блюд (по теме работы)</w:t>
      </w:r>
      <w:r>
        <w:rPr>
          <w:rFonts w:ascii="Times New Roman" w:hAnsi="Times New Roman" w:cs="Times New Roman"/>
          <w:sz w:val="28"/>
          <w:szCs w:val="28"/>
        </w:rPr>
        <w:t xml:space="preserve"> необходимо представить характеристику кухни и ее отличительные особенности, разраб</w:t>
      </w:r>
      <w:r w:rsidR="00BD0B69">
        <w:rPr>
          <w:rFonts w:ascii="Times New Roman" w:hAnsi="Times New Roman" w:cs="Times New Roman"/>
          <w:sz w:val="28"/>
          <w:szCs w:val="28"/>
        </w:rPr>
        <w:t>отать ассортимент блюд и о</w:t>
      </w:r>
      <w:r>
        <w:rPr>
          <w:rFonts w:ascii="Times New Roman" w:hAnsi="Times New Roman" w:cs="Times New Roman"/>
          <w:sz w:val="28"/>
          <w:szCs w:val="28"/>
        </w:rPr>
        <w:t>писать технологический процесс пригот</w:t>
      </w:r>
      <w:r w:rsidR="00BD0B69">
        <w:rPr>
          <w:rFonts w:ascii="Times New Roman" w:hAnsi="Times New Roman" w:cs="Times New Roman"/>
          <w:sz w:val="28"/>
          <w:szCs w:val="28"/>
        </w:rPr>
        <w:t>овления сложных блюд (не менее 4</w:t>
      </w:r>
      <w:r>
        <w:rPr>
          <w:rFonts w:ascii="Times New Roman" w:hAnsi="Times New Roman" w:cs="Times New Roman"/>
          <w:sz w:val="28"/>
          <w:szCs w:val="28"/>
        </w:rPr>
        <w:t>) из предложенного ассортимента, которые наиболее ярко отражают тему курсовой работы.</w:t>
      </w:r>
    </w:p>
    <w:p w:rsidR="005A7D19" w:rsidRDefault="005A7D19"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рассматриваемых вопросов:</w:t>
      </w:r>
    </w:p>
    <w:p w:rsidR="005A7D19" w:rsidRPr="005A7D19" w:rsidRDefault="005A7D19" w:rsidP="005A7D19">
      <w:pPr>
        <w:spacing w:after="0" w:line="240" w:lineRule="auto"/>
        <w:ind w:firstLine="709"/>
        <w:jc w:val="both"/>
        <w:rPr>
          <w:rFonts w:ascii="Times New Roman" w:hAnsi="Times New Roman" w:cs="Times New Roman"/>
          <w:i/>
          <w:sz w:val="28"/>
          <w:szCs w:val="28"/>
        </w:rPr>
      </w:pPr>
      <w:r w:rsidRPr="00DF2EBE">
        <w:rPr>
          <w:rFonts w:ascii="Times New Roman" w:hAnsi="Times New Roman" w:cs="Times New Roman"/>
          <w:b/>
          <w:i/>
          <w:sz w:val="28"/>
          <w:szCs w:val="28"/>
        </w:rPr>
        <w:t>1.1. Характеристика предлагаемой кухни.</w:t>
      </w:r>
    </w:p>
    <w:p w:rsidR="005A7D19" w:rsidRDefault="005A7D19"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подразделе необходимо дать подробную характеристику кухни согласно теме курсовой работы: </w:t>
      </w:r>
      <w:r w:rsidR="00DF2EBE">
        <w:rPr>
          <w:rFonts w:ascii="Times New Roman" w:hAnsi="Times New Roman" w:cs="Times New Roman"/>
          <w:sz w:val="28"/>
          <w:szCs w:val="28"/>
        </w:rPr>
        <w:t xml:space="preserve">исторические предпосылки развития и </w:t>
      </w:r>
      <w:r w:rsidR="00DF2EBE">
        <w:rPr>
          <w:rFonts w:ascii="Times New Roman" w:hAnsi="Times New Roman" w:cs="Times New Roman"/>
          <w:sz w:val="28"/>
          <w:szCs w:val="28"/>
        </w:rPr>
        <w:lastRenderedPageBreak/>
        <w:t>становления кухни; факторы, оказавшие влияние на формирование кухни, традиции и обычаи данного народа, отличительные особенности приготовления блюд, распространенные способы тепловой обработки, популярные виды сырья и особенности их обработки; используемые специи, приправы и пряности.</w:t>
      </w:r>
    </w:p>
    <w:p w:rsidR="00DF2EBE" w:rsidRDefault="00DF2EBE"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Или:</w:t>
      </w:r>
    </w:p>
    <w:p w:rsidR="00DF2EBE" w:rsidRDefault="00DF2EBE"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Историческая справка.</w:t>
      </w:r>
    </w:p>
    <w:p w:rsidR="00DF2EBE" w:rsidRDefault="00DF2EBE" w:rsidP="005A7D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Дать описание истории возникновения и развития блюда. Привести классические примеры.</w:t>
      </w:r>
    </w:p>
    <w:p w:rsidR="00DF2EBE" w:rsidRPr="006373B3" w:rsidRDefault="00DF2EBE" w:rsidP="005A7D19">
      <w:pPr>
        <w:spacing w:after="0" w:line="240" w:lineRule="auto"/>
        <w:ind w:firstLine="709"/>
        <w:jc w:val="both"/>
        <w:rPr>
          <w:rFonts w:ascii="Times New Roman" w:hAnsi="Times New Roman" w:cs="Times New Roman"/>
          <w:b/>
          <w:i/>
          <w:sz w:val="28"/>
          <w:szCs w:val="28"/>
        </w:rPr>
      </w:pPr>
      <w:r w:rsidRPr="006373B3">
        <w:rPr>
          <w:rFonts w:ascii="Times New Roman" w:hAnsi="Times New Roman" w:cs="Times New Roman"/>
          <w:b/>
          <w:i/>
          <w:sz w:val="28"/>
          <w:szCs w:val="28"/>
        </w:rPr>
        <w:t>1.2. Разработка ассортимента сложных горячих блюд (по теме курсовой работы)</w:t>
      </w:r>
    </w:p>
    <w:p w:rsidR="006373B3" w:rsidRDefault="00DF2EBE" w:rsidP="00637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подразделе следует разработать ассортимент кулинарной продукции согласно теме курсовой работы (не менее 20 блюд)</w:t>
      </w:r>
      <w:r w:rsidR="006373B3">
        <w:rPr>
          <w:rFonts w:ascii="Times New Roman" w:hAnsi="Times New Roman" w:cs="Times New Roman"/>
          <w:sz w:val="28"/>
          <w:szCs w:val="28"/>
        </w:rPr>
        <w:t>.</w:t>
      </w:r>
    </w:p>
    <w:p w:rsidR="00F30F7E" w:rsidRDefault="006373B3" w:rsidP="006373B3">
      <w:pPr>
        <w:spacing w:after="0" w:line="240" w:lineRule="auto"/>
        <w:ind w:firstLine="709"/>
        <w:jc w:val="both"/>
        <w:rPr>
          <w:rFonts w:ascii="Times New Roman" w:hAnsi="Times New Roman" w:cs="Times New Roman"/>
          <w:sz w:val="28"/>
          <w:szCs w:val="28"/>
        </w:rPr>
      </w:pPr>
      <w:r w:rsidRPr="006373B3">
        <w:rPr>
          <w:rFonts w:ascii="Times New Roman" w:hAnsi="Times New Roman" w:cs="Times New Roman"/>
          <w:sz w:val="28"/>
          <w:szCs w:val="28"/>
        </w:rPr>
        <w:t>При разработке ассортимента автор может использовать опыт, полученный при прохождении производственной практики изучить современные тенденции в приготовлении блюд, пользоваться профессиональными периодическими изданиями, Интернет-ресурсами и специализированной литературой. Рекомендуется систематизировать разработанный перечень по основным признакам классификации кулинарной продукции (например, по способу тепловой кулинарной обработки по виду используемого сырья, по консистенции и т.д.</w:t>
      </w:r>
    </w:p>
    <w:p w:rsidR="006373B3" w:rsidRDefault="006373B3" w:rsidP="006373B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1.3. Товароведная характеристика используемого сырья и полуфабрикатов</w:t>
      </w:r>
    </w:p>
    <w:p w:rsidR="006373B3" w:rsidRDefault="006373B3" w:rsidP="00637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подразделе необходимо привести товароведную характеристику сырья и его технологические свойства (физиологические, химические, физико-химические), которые обуславливают пригодность сырья к тому или иному способу обработки и изменение его массы, объема, формы, консистенции, цвета и других показателей в ходе обработки, то есть формирование качества готовой продукции. Анализ физиологического значения сырья и блюд из него для организма человека. Привести характеристику технологических процессов первичной обработки сырья и технологию приготовления полуфабрикатов по теме.</w:t>
      </w:r>
    </w:p>
    <w:p w:rsidR="006373B3" w:rsidRDefault="006373B3" w:rsidP="006373B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1.4. Организация технологического процесса приготовления сложной горячей кулинарной продукции по теме курсовой работы</w:t>
      </w:r>
    </w:p>
    <w:p w:rsidR="006373B3" w:rsidRDefault="006373B3" w:rsidP="00637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разделе необходимо привести характеристику производственных помещений для приготовления полуфабрикатов и блюд для сложной кулинарной продукции, описать требования к организации рабочего места, подобрать необходимое технологическое оборудование, инвентарь, инструмент для приготовления сложных блюд. Описать охрану труда при приготовлении сложных блюд. Материал представить в виде таблицы 1.</w:t>
      </w:r>
    </w:p>
    <w:p w:rsidR="006373B3" w:rsidRDefault="002706B2" w:rsidP="00637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Виды технологического оборудования, используемого для приготовления сложных блюд (по теме курсовой работы)</w:t>
      </w:r>
    </w:p>
    <w:tbl>
      <w:tblPr>
        <w:tblStyle w:val="a4"/>
        <w:tblW w:w="0" w:type="auto"/>
        <w:tblInd w:w="-318" w:type="dxa"/>
        <w:tblLook w:val="04A0"/>
      </w:tblPr>
      <w:tblGrid>
        <w:gridCol w:w="568"/>
        <w:gridCol w:w="3581"/>
        <w:gridCol w:w="1912"/>
        <w:gridCol w:w="1913"/>
        <w:gridCol w:w="1915"/>
      </w:tblGrid>
      <w:tr w:rsidR="002706B2" w:rsidTr="002706B2">
        <w:tc>
          <w:tcPr>
            <w:tcW w:w="568" w:type="dxa"/>
          </w:tcPr>
          <w:p w:rsidR="002706B2" w:rsidRPr="002706B2" w:rsidRDefault="002706B2" w:rsidP="00BD0B69">
            <w:pPr>
              <w:jc w:val="center"/>
              <w:rPr>
                <w:rFonts w:ascii="Times New Roman" w:hAnsi="Times New Roman" w:cs="Times New Roman"/>
                <w:sz w:val="24"/>
                <w:szCs w:val="24"/>
              </w:rPr>
            </w:pPr>
            <w:r>
              <w:rPr>
                <w:rFonts w:ascii="Times New Roman" w:hAnsi="Times New Roman" w:cs="Times New Roman"/>
                <w:sz w:val="24"/>
                <w:szCs w:val="24"/>
              </w:rPr>
              <w:t>№ п/п</w:t>
            </w:r>
          </w:p>
        </w:tc>
        <w:tc>
          <w:tcPr>
            <w:tcW w:w="3581" w:type="dxa"/>
          </w:tcPr>
          <w:p w:rsidR="002706B2" w:rsidRDefault="002706B2" w:rsidP="00BD0B69">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2706B2" w:rsidRPr="002706B2" w:rsidRDefault="002706B2" w:rsidP="00BD0B69">
            <w:pPr>
              <w:jc w:val="center"/>
              <w:rPr>
                <w:rFonts w:ascii="Times New Roman" w:hAnsi="Times New Roman" w:cs="Times New Roman"/>
                <w:sz w:val="24"/>
                <w:szCs w:val="24"/>
              </w:rPr>
            </w:pPr>
            <w:r>
              <w:rPr>
                <w:rFonts w:ascii="Times New Roman" w:hAnsi="Times New Roman" w:cs="Times New Roman"/>
                <w:sz w:val="24"/>
                <w:szCs w:val="24"/>
              </w:rPr>
              <w:t>оборудования</w:t>
            </w:r>
          </w:p>
        </w:tc>
        <w:tc>
          <w:tcPr>
            <w:tcW w:w="1912" w:type="dxa"/>
          </w:tcPr>
          <w:p w:rsidR="002706B2" w:rsidRPr="002706B2" w:rsidRDefault="002706B2" w:rsidP="00BD0B69">
            <w:pPr>
              <w:jc w:val="center"/>
              <w:rPr>
                <w:rFonts w:ascii="Times New Roman" w:hAnsi="Times New Roman" w:cs="Times New Roman"/>
                <w:sz w:val="24"/>
                <w:szCs w:val="24"/>
              </w:rPr>
            </w:pPr>
            <w:r>
              <w:rPr>
                <w:rFonts w:ascii="Times New Roman" w:hAnsi="Times New Roman" w:cs="Times New Roman"/>
                <w:sz w:val="24"/>
                <w:szCs w:val="24"/>
              </w:rPr>
              <w:t>Модель</w:t>
            </w:r>
          </w:p>
        </w:tc>
        <w:tc>
          <w:tcPr>
            <w:tcW w:w="1913" w:type="dxa"/>
          </w:tcPr>
          <w:p w:rsidR="002706B2" w:rsidRPr="002706B2" w:rsidRDefault="002706B2" w:rsidP="00BD0B69">
            <w:pPr>
              <w:jc w:val="center"/>
              <w:rPr>
                <w:rFonts w:ascii="Times New Roman" w:hAnsi="Times New Roman" w:cs="Times New Roman"/>
                <w:sz w:val="24"/>
                <w:szCs w:val="24"/>
              </w:rPr>
            </w:pPr>
            <w:r>
              <w:rPr>
                <w:rFonts w:ascii="Times New Roman" w:hAnsi="Times New Roman" w:cs="Times New Roman"/>
                <w:sz w:val="24"/>
                <w:szCs w:val="24"/>
              </w:rPr>
              <w:t>Назначение оборудования</w:t>
            </w:r>
          </w:p>
        </w:tc>
        <w:tc>
          <w:tcPr>
            <w:tcW w:w="1915" w:type="dxa"/>
          </w:tcPr>
          <w:p w:rsidR="002706B2" w:rsidRPr="002706B2" w:rsidRDefault="002706B2" w:rsidP="00BD0B69">
            <w:pPr>
              <w:jc w:val="center"/>
              <w:rPr>
                <w:rFonts w:ascii="Times New Roman" w:hAnsi="Times New Roman" w:cs="Times New Roman"/>
                <w:sz w:val="24"/>
                <w:szCs w:val="24"/>
              </w:rPr>
            </w:pPr>
            <w:r>
              <w:rPr>
                <w:rFonts w:ascii="Times New Roman" w:hAnsi="Times New Roman" w:cs="Times New Roman"/>
                <w:sz w:val="24"/>
                <w:szCs w:val="24"/>
              </w:rPr>
              <w:t>Технические характеристики</w:t>
            </w:r>
          </w:p>
        </w:tc>
      </w:tr>
      <w:tr w:rsidR="002706B2" w:rsidTr="002706B2">
        <w:tc>
          <w:tcPr>
            <w:tcW w:w="568" w:type="dxa"/>
          </w:tcPr>
          <w:p w:rsidR="002706B2" w:rsidRDefault="002706B2" w:rsidP="002706B2">
            <w:pPr>
              <w:jc w:val="both"/>
              <w:rPr>
                <w:rFonts w:ascii="Times New Roman" w:hAnsi="Times New Roman" w:cs="Times New Roman"/>
                <w:sz w:val="24"/>
                <w:szCs w:val="24"/>
              </w:rPr>
            </w:pP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1. Тепловое оборудование:</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r w:rsidR="002706B2" w:rsidTr="002706B2">
        <w:tc>
          <w:tcPr>
            <w:tcW w:w="568"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1</w:t>
            </w: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(перечень)</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r w:rsidR="002706B2" w:rsidTr="002706B2">
        <w:tc>
          <w:tcPr>
            <w:tcW w:w="568" w:type="dxa"/>
          </w:tcPr>
          <w:p w:rsidR="002706B2" w:rsidRDefault="002706B2" w:rsidP="002706B2">
            <w:pPr>
              <w:jc w:val="both"/>
              <w:rPr>
                <w:rFonts w:ascii="Times New Roman" w:hAnsi="Times New Roman" w:cs="Times New Roman"/>
                <w:sz w:val="24"/>
                <w:szCs w:val="24"/>
              </w:rPr>
            </w:pP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2. Механическое оборудование</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r w:rsidR="002706B2" w:rsidTr="002706B2">
        <w:tc>
          <w:tcPr>
            <w:tcW w:w="568"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1.</w:t>
            </w: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(перечень)</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r w:rsidR="002706B2" w:rsidTr="002706B2">
        <w:tc>
          <w:tcPr>
            <w:tcW w:w="568" w:type="dxa"/>
          </w:tcPr>
          <w:p w:rsidR="002706B2" w:rsidRDefault="002706B2" w:rsidP="002706B2">
            <w:pPr>
              <w:jc w:val="both"/>
              <w:rPr>
                <w:rFonts w:ascii="Times New Roman" w:hAnsi="Times New Roman" w:cs="Times New Roman"/>
                <w:sz w:val="24"/>
                <w:szCs w:val="24"/>
              </w:rPr>
            </w:pP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3. Холодильное оборудование</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r w:rsidR="002706B2" w:rsidTr="002706B2">
        <w:tc>
          <w:tcPr>
            <w:tcW w:w="568"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1.</w:t>
            </w: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(перечень)</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r w:rsidR="002706B2" w:rsidTr="002706B2">
        <w:tc>
          <w:tcPr>
            <w:tcW w:w="568" w:type="dxa"/>
          </w:tcPr>
          <w:p w:rsidR="002706B2" w:rsidRDefault="002706B2" w:rsidP="002706B2">
            <w:pPr>
              <w:jc w:val="both"/>
              <w:rPr>
                <w:rFonts w:ascii="Times New Roman" w:hAnsi="Times New Roman" w:cs="Times New Roman"/>
                <w:sz w:val="24"/>
                <w:szCs w:val="24"/>
              </w:rPr>
            </w:pP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4. Инструменты</w:t>
            </w:r>
            <w:r w:rsidR="00BD0B69">
              <w:rPr>
                <w:rFonts w:ascii="Times New Roman" w:hAnsi="Times New Roman" w:cs="Times New Roman"/>
                <w:sz w:val="24"/>
                <w:szCs w:val="24"/>
              </w:rPr>
              <w:t xml:space="preserve">, инвентарь </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r w:rsidR="002706B2" w:rsidTr="002706B2">
        <w:tc>
          <w:tcPr>
            <w:tcW w:w="568"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1.</w:t>
            </w:r>
          </w:p>
        </w:tc>
        <w:tc>
          <w:tcPr>
            <w:tcW w:w="3581" w:type="dxa"/>
          </w:tcPr>
          <w:p w:rsidR="002706B2" w:rsidRDefault="002706B2" w:rsidP="002706B2">
            <w:pPr>
              <w:jc w:val="both"/>
              <w:rPr>
                <w:rFonts w:ascii="Times New Roman" w:hAnsi="Times New Roman" w:cs="Times New Roman"/>
                <w:sz w:val="24"/>
                <w:szCs w:val="24"/>
              </w:rPr>
            </w:pPr>
            <w:r>
              <w:rPr>
                <w:rFonts w:ascii="Times New Roman" w:hAnsi="Times New Roman" w:cs="Times New Roman"/>
                <w:sz w:val="24"/>
                <w:szCs w:val="24"/>
              </w:rPr>
              <w:t>(перечень)</w:t>
            </w:r>
          </w:p>
        </w:tc>
        <w:tc>
          <w:tcPr>
            <w:tcW w:w="1912" w:type="dxa"/>
          </w:tcPr>
          <w:p w:rsidR="002706B2" w:rsidRDefault="002706B2" w:rsidP="002706B2">
            <w:pPr>
              <w:jc w:val="both"/>
              <w:rPr>
                <w:rFonts w:ascii="Times New Roman" w:hAnsi="Times New Roman" w:cs="Times New Roman"/>
                <w:sz w:val="24"/>
                <w:szCs w:val="24"/>
              </w:rPr>
            </w:pPr>
          </w:p>
        </w:tc>
        <w:tc>
          <w:tcPr>
            <w:tcW w:w="1913" w:type="dxa"/>
          </w:tcPr>
          <w:p w:rsidR="002706B2" w:rsidRDefault="002706B2" w:rsidP="002706B2">
            <w:pPr>
              <w:jc w:val="both"/>
              <w:rPr>
                <w:rFonts w:ascii="Times New Roman" w:hAnsi="Times New Roman" w:cs="Times New Roman"/>
                <w:sz w:val="24"/>
                <w:szCs w:val="24"/>
              </w:rPr>
            </w:pPr>
          </w:p>
        </w:tc>
        <w:tc>
          <w:tcPr>
            <w:tcW w:w="1915" w:type="dxa"/>
          </w:tcPr>
          <w:p w:rsidR="002706B2" w:rsidRDefault="002706B2" w:rsidP="002706B2">
            <w:pPr>
              <w:jc w:val="both"/>
              <w:rPr>
                <w:rFonts w:ascii="Times New Roman" w:hAnsi="Times New Roman" w:cs="Times New Roman"/>
                <w:sz w:val="24"/>
                <w:szCs w:val="24"/>
              </w:rPr>
            </w:pPr>
          </w:p>
        </w:tc>
      </w:tr>
    </w:tbl>
    <w:p w:rsidR="00F30F7E" w:rsidRDefault="00F30F7E" w:rsidP="002706B2">
      <w:pPr>
        <w:spacing w:after="0" w:line="240" w:lineRule="auto"/>
        <w:contextualSpacing/>
        <w:jc w:val="both"/>
        <w:rPr>
          <w:rFonts w:ascii="Times New Roman" w:hAnsi="Times New Roman" w:cs="Times New Roman"/>
          <w:sz w:val="28"/>
          <w:szCs w:val="28"/>
        </w:rPr>
      </w:pPr>
    </w:p>
    <w:p w:rsidR="002706B2" w:rsidRDefault="002706B2" w:rsidP="002706B2">
      <w:pPr>
        <w:spacing w:after="0" w:line="240" w:lineRule="auto"/>
        <w:contextualSpacing/>
        <w:jc w:val="both"/>
        <w:rPr>
          <w:rFonts w:ascii="Times New Roman" w:hAnsi="Times New Roman" w:cs="Times New Roman"/>
          <w:sz w:val="28"/>
          <w:szCs w:val="28"/>
        </w:rPr>
      </w:pPr>
    </w:p>
    <w:p w:rsidR="002706B2" w:rsidRDefault="002706B2" w:rsidP="002706B2">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1.5. Технологический процесс приготовления сложных горячих блюд</w:t>
      </w:r>
    </w:p>
    <w:p w:rsidR="002706B2" w:rsidRDefault="002706B2" w:rsidP="002706B2">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 (по теме курсовой работы)</w:t>
      </w:r>
    </w:p>
    <w:p w:rsidR="002706B2" w:rsidRDefault="002706B2" w:rsidP="002706B2">
      <w:pPr>
        <w:spacing w:after="0" w:line="240" w:lineRule="auto"/>
        <w:contextualSpacing/>
        <w:rPr>
          <w:rFonts w:ascii="Times New Roman" w:hAnsi="Times New Roman" w:cs="Times New Roman"/>
          <w:sz w:val="28"/>
          <w:szCs w:val="28"/>
        </w:rPr>
      </w:pPr>
    </w:p>
    <w:p w:rsidR="002706B2" w:rsidRDefault="002706B2"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 подразделе необходимо описать технологический процесс приготовления не менее 5 (пяти) блюд из предлагаемого ассортимента, которые соответствуют рецептурам и ярко отражают тему курсовой работы. Также раскрыть варианты оформления и подачи сложных блюд, требования к качеству и хранению.</w:t>
      </w:r>
    </w:p>
    <w:p w:rsidR="002706B2" w:rsidRDefault="002706B2" w:rsidP="002706B2">
      <w:pPr>
        <w:spacing w:after="0" w:line="240" w:lineRule="auto"/>
        <w:contextualSpacing/>
        <w:jc w:val="both"/>
        <w:rPr>
          <w:rFonts w:ascii="Times New Roman" w:hAnsi="Times New Roman" w:cs="Times New Roman"/>
          <w:sz w:val="28"/>
          <w:szCs w:val="28"/>
        </w:rPr>
      </w:pPr>
    </w:p>
    <w:p w:rsidR="002706B2" w:rsidRDefault="002706B2" w:rsidP="002706B2">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 Разработка технологической документации на сложную кулинарную продукции (по теме работы)</w:t>
      </w:r>
    </w:p>
    <w:p w:rsidR="002706B2" w:rsidRDefault="00BD0B69"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2706B2">
        <w:rPr>
          <w:rFonts w:ascii="Times New Roman" w:hAnsi="Times New Roman" w:cs="Times New Roman"/>
          <w:sz w:val="28"/>
          <w:szCs w:val="28"/>
        </w:rPr>
        <w:t>Необходимо разработать технологическую карту (ТК) на блюдо, соответствующее разрабатываемой теме, строго руководствуясь Сборником рецептур блюд и кулинарных изделий. Для фирменного кулинарного изделия составляется технико-технологическая карта. При оформлении технологических и технико-технологических карт необходимо учитывать требования ГОСТ 53105-2008 «Услуги общественного питания. Технологические документы на продукцию общественного питания. Общие требования к оформлению, построению и содержанию». Расчет сырья произвести на май</w:t>
      </w:r>
      <w:r>
        <w:rPr>
          <w:rFonts w:ascii="Times New Roman" w:hAnsi="Times New Roman" w:cs="Times New Roman"/>
          <w:sz w:val="28"/>
          <w:szCs w:val="28"/>
        </w:rPr>
        <w:t xml:space="preserve"> месяц</w:t>
      </w:r>
      <w:r w:rsidR="002706B2">
        <w:rPr>
          <w:rFonts w:ascii="Times New Roman" w:hAnsi="Times New Roman" w:cs="Times New Roman"/>
          <w:sz w:val="28"/>
          <w:szCs w:val="28"/>
        </w:rPr>
        <w:t>.</w:t>
      </w:r>
    </w:p>
    <w:p w:rsidR="00BC7767" w:rsidRDefault="00BC7767"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составления технологической карты:</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Технологическая карта – ведомственный технический документ, составленный для работников производства (поваров, кондитеров) с целью обеспечения правильности проведения технологического процесса и обеспечения расчета количества сырья и полуфабрикатов, требуемых для приготовления партии продукции.</w:t>
      </w:r>
    </w:p>
    <w:p w:rsidR="006A0D64" w:rsidRPr="006A0D64" w:rsidRDefault="006A0D64" w:rsidP="002706B2">
      <w:pPr>
        <w:spacing w:after="0" w:line="240" w:lineRule="auto"/>
        <w:ind w:firstLine="709"/>
        <w:contextualSpacing/>
        <w:jc w:val="both"/>
        <w:rPr>
          <w:rFonts w:ascii="Times New Roman" w:hAnsi="Times New Roman" w:cs="Times New Roman"/>
          <w:b/>
          <w:sz w:val="28"/>
          <w:szCs w:val="28"/>
        </w:rPr>
      </w:pPr>
      <w:r w:rsidRPr="006A0D64">
        <w:rPr>
          <w:rFonts w:ascii="Times New Roman" w:hAnsi="Times New Roman" w:cs="Times New Roman"/>
          <w:b/>
          <w:sz w:val="28"/>
          <w:szCs w:val="28"/>
        </w:rPr>
        <w:t>В технологической карте приведены:</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рецептура блюда (изделия) на одну порцию (в шт.);</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расход продуктов на количество порций (изделий), наиболее часто выпускаемое предприятием (100, 150 и т.д.);</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описание механической обработки сырья, технологического процесса приготовления и способ оформления блюд а (изделия);</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показатели качества готовой продукции;</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сроки и условия хранения блюда (изделия).</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Рецептуру блюда (изделия) приводят согласно действующему Сборнику рецептур, прейскуранту или другой ведомственной технической документации с указанием норм закладки с</w:t>
      </w:r>
      <w:r w:rsidR="00BD0B69">
        <w:rPr>
          <w:rFonts w:ascii="Times New Roman" w:hAnsi="Times New Roman" w:cs="Times New Roman"/>
          <w:sz w:val="28"/>
          <w:szCs w:val="28"/>
        </w:rPr>
        <w:t>ырья массой брутто и нетто. Рас</w:t>
      </w:r>
      <w:r>
        <w:rPr>
          <w:rFonts w:ascii="Times New Roman" w:hAnsi="Times New Roman" w:cs="Times New Roman"/>
          <w:sz w:val="28"/>
          <w:szCs w:val="28"/>
        </w:rPr>
        <w:t>ход продуктов на партию (100, 150 порций) указывают по массе нетто.</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Технологию приготовления блюда (изделия) описывают подробно, указывая особенности обработки данного вида сырья, температуру и продолжительность тепловой обработки, а также способ оформления отпуска блюда (изделия).</w:t>
      </w:r>
    </w:p>
    <w:p w:rsidR="006A0D64" w:rsidRDefault="006A0D64"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Качество готовой продукции характеризуют по органолептическим показателям, отмечая особые признаки данного блюда (изделия).</w:t>
      </w:r>
    </w:p>
    <w:p w:rsidR="00BD0B69" w:rsidRDefault="00BD0B69"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Образец технологической карты представлен в приложении Г.</w:t>
      </w:r>
    </w:p>
    <w:p w:rsidR="006A0D64" w:rsidRDefault="006A0D64" w:rsidP="002706B2">
      <w:pPr>
        <w:spacing w:after="0" w:line="240" w:lineRule="auto"/>
        <w:ind w:firstLine="709"/>
        <w:contextualSpacing/>
        <w:jc w:val="both"/>
        <w:rPr>
          <w:rFonts w:ascii="Times New Roman" w:hAnsi="Times New Roman" w:cs="Times New Roman"/>
          <w:sz w:val="28"/>
          <w:szCs w:val="28"/>
        </w:rPr>
      </w:pPr>
    </w:p>
    <w:p w:rsidR="00BC7767" w:rsidRDefault="00BC7767" w:rsidP="002706B2">
      <w:pPr>
        <w:spacing w:after="0" w:line="240" w:lineRule="auto"/>
        <w:ind w:firstLine="709"/>
        <w:contextualSpacing/>
        <w:jc w:val="both"/>
        <w:rPr>
          <w:rFonts w:ascii="Times New Roman" w:hAnsi="Times New Roman" w:cs="Times New Roman"/>
          <w:sz w:val="28"/>
          <w:szCs w:val="28"/>
        </w:rPr>
      </w:pPr>
    </w:p>
    <w:p w:rsidR="00BC7767" w:rsidRDefault="00BC7767" w:rsidP="002706B2">
      <w:pPr>
        <w:spacing w:after="0" w:line="240" w:lineRule="auto"/>
        <w:ind w:firstLine="709"/>
        <w:contextualSpacing/>
        <w:jc w:val="both"/>
        <w:rPr>
          <w:rFonts w:ascii="Times New Roman" w:hAnsi="Times New Roman" w:cs="Times New Roman"/>
          <w:sz w:val="28"/>
          <w:szCs w:val="28"/>
        </w:rPr>
      </w:pPr>
      <w:r w:rsidRPr="006A0D64">
        <w:rPr>
          <w:rFonts w:ascii="Times New Roman" w:hAnsi="Times New Roman" w:cs="Times New Roman"/>
          <w:b/>
          <w:sz w:val="28"/>
          <w:szCs w:val="28"/>
        </w:rPr>
        <w:t>В подразделе 2.2. разрабатывает</w:t>
      </w:r>
      <w:r w:rsidR="005D730E" w:rsidRPr="006A0D64">
        <w:rPr>
          <w:rFonts w:ascii="Times New Roman" w:hAnsi="Times New Roman" w:cs="Times New Roman"/>
          <w:b/>
          <w:sz w:val="28"/>
          <w:szCs w:val="28"/>
        </w:rPr>
        <w:t>ся технико-технологическая карт</w:t>
      </w:r>
      <w:r w:rsidRPr="006A0D64">
        <w:rPr>
          <w:rFonts w:ascii="Times New Roman" w:hAnsi="Times New Roman" w:cs="Times New Roman"/>
          <w:b/>
          <w:sz w:val="28"/>
          <w:szCs w:val="28"/>
        </w:rPr>
        <w:t>а (ТТК)</w:t>
      </w:r>
    </w:p>
    <w:p w:rsidR="006A0D64"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Технико-технологическая карта (ТТК) является технологическим документом, дающим предприятию право на выработку нового или фирменного блюда. Технико-технологическая карта разрабатывается согласно стандарта Российской Федерации (ГОСТ Р 53105-2008) «Технологические документы на продукцию общественного питания».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Технико-технологическая карта содержит следующие разделы:</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область применения;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требования к сырью;</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рецептура (включая норму расхода сырья и пищевых продуктов брутто и н</w:t>
      </w:r>
      <w:r w:rsidR="0002434A">
        <w:rPr>
          <w:rFonts w:ascii="Times New Roman" w:hAnsi="Times New Roman" w:cs="Times New Roman"/>
          <w:sz w:val="28"/>
          <w:szCs w:val="28"/>
        </w:rPr>
        <w:t>етто, массу (выход) полуфабрикат</w:t>
      </w:r>
      <w:r>
        <w:rPr>
          <w:rFonts w:ascii="Times New Roman" w:hAnsi="Times New Roman" w:cs="Times New Roman"/>
          <w:sz w:val="28"/>
          <w:szCs w:val="28"/>
        </w:rPr>
        <w:t>а и/или выход готового изделия (блюда);</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технологический процесс;</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требования к оформлению, подаче, реализации и хранению продукции общественного питания;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показатели качества и безопасности продукции общественного питания;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информационные данные о пищевой ценности продукции общественного питания.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разделе «Область применения» указывают наименование блюда (изделия) и определяют перечень и наименование предприятия (филиалов), </w:t>
      </w:r>
      <w:r>
        <w:rPr>
          <w:rFonts w:ascii="Times New Roman" w:hAnsi="Times New Roman" w:cs="Times New Roman"/>
          <w:sz w:val="28"/>
          <w:szCs w:val="28"/>
        </w:rPr>
        <w:lastRenderedPageBreak/>
        <w:t>подведомственных предприятий, которым дано право производства и реализации данного блюда (изделия).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красителей, виды технологического оборудования и др.</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согласно СанПиН 2.3.2.1324-03, а при необходимости и условия транспортирования.</w:t>
      </w:r>
    </w:p>
    <w:p w:rsidR="001D3A2C" w:rsidRDefault="001D3A2C"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«Показатели качества и безопасности» указывают органолептические показатели блюда (изделия): внешний вид, текстуру (консист</w:t>
      </w:r>
      <w:r w:rsidR="00F63B09">
        <w:rPr>
          <w:rFonts w:ascii="Times New Roman" w:hAnsi="Times New Roman" w:cs="Times New Roman"/>
          <w:sz w:val="28"/>
          <w:szCs w:val="28"/>
        </w:rPr>
        <w:t>енцию), вкус и запах. Здесь же ж</w:t>
      </w:r>
      <w:r>
        <w:rPr>
          <w:rFonts w:ascii="Times New Roman" w:hAnsi="Times New Roman" w:cs="Times New Roman"/>
          <w:sz w:val="28"/>
          <w:szCs w:val="28"/>
        </w:rPr>
        <w:t>елают запись о том, что микробиологические показатели блюда (изделия должны соответствовать требованиям Сан.ПиН 2.3.2.1078-01.</w:t>
      </w:r>
    </w:p>
    <w:p w:rsidR="00F63B09" w:rsidRDefault="00F63B09"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«Информационные данные о пищевой ценности» указываются данные о пищевой и энергетической ценности блюда (изделия). Пищевая ценность блюда (изделия) определяется расчетным или лабораторным методами.</w:t>
      </w:r>
    </w:p>
    <w:p w:rsidR="00F63B09" w:rsidRDefault="00F63B09"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Рекомендуемая форма технико-те</w:t>
      </w:r>
      <w:r w:rsidR="00BD0B69">
        <w:rPr>
          <w:rFonts w:ascii="Times New Roman" w:hAnsi="Times New Roman" w:cs="Times New Roman"/>
          <w:sz w:val="28"/>
          <w:szCs w:val="28"/>
        </w:rPr>
        <w:t>хнологической к</w:t>
      </w:r>
      <w:r w:rsidR="002A67DF">
        <w:rPr>
          <w:rFonts w:ascii="Times New Roman" w:hAnsi="Times New Roman" w:cs="Times New Roman"/>
          <w:sz w:val="28"/>
          <w:szCs w:val="28"/>
        </w:rPr>
        <w:t>арты представлена в приложении Д</w:t>
      </w:r>
      <w:r w:rsidR="00BD0B69">
        <w:rPr>
          <w:rFonts w:ascii="Times New Roman" w:hAnsi="Times New Roman" w:cs="Times New Roman"/>
          <w:sz w:val="28"/>
          <w:szCs w:val="28"/>
        </w:rPr>
        <w:t>.</w:t>
      </w:r>
    </w:p>
    <w:p w:rsidR="00F63B09" w:rsidRDefault="00F63B09"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Каждая технико-технологическая карта имеет порядковый номер и хранится на предприятии.</w:t>
      </w:r>
    </w:p>
    <w:p w:rsidR="001D3A2C" w:rsidRPr="006A0D64" w:rsidRDefault="001D3A2C" w:rsidP="002706B2">
      <w:pPr>
        <w:spacing w:after="0" w:line="240" w:lineRule="auto"/>
        <w:ind w:firstLine="709"/>
        <w:contextualSpacing/>
        <w:jc w:val="both"/>
        <w:rPr>
          <w:rFonts w:ascii="Times New Roman" w:hAnsi="Times New Roman" w:cs="Times New Roman"/>
          <w:sz w:val="28"/>
          <w:szCs w:val="28"/>
        </w:rPr>
      </w:pPr>
    </w:p>
    <w:p w:rsidR="00BC7767" w:rsidRDefault="00BC7767" w:rsidP="002706B2">
      <w:pPr>
        <w:spacing w:after="0" w:line="240" w:lineRule="auto"/>
        <w:ind w:firstLine="709"/>
        <w:contextualSpacing/>
        <w:jc w:val="both"/>
        <w:rPr>
          <w:rFonts w:ascii="Times New Roman" w:hAnsi="Times New Roman" w:cs="Times New Roman"/>
          <w:sz w:val="28"/>
          <w:szCs w:val="28"/>
        </w:rPr>
      </w:pPr>
      <w:r w:rsidRPr="006A0D64">
        <w:rPr>
          <w:rFonts w:ascii="Times New Roman" w:hAnsi="Times New Roman" w:cs="Times New Roman"/>
          <w:b/>
          <w:sz w:val="28"/>
          <w:szCs w:val="28"/>
        </w:rPr>
        <w:t>В заключении</w:t>
      </w:r>
      <w:r>
        <w:rPr>
          <w:rFonts w:ascii="Times New Roman" w:hAnsi="Times New Roman" w:cs="Times New Roman"/>
          <w:sz w:val="28"/>
          <w:szCs w:val="28"/>
        </w:rPr>
        <w:t xml:space="preserve"> курсовой работы содержатся теор</w:t>
      </w:r>
      <w:r w:rsidR="00FD2762">
        <w:rPr>
          <w:rFonts w:ascii="Times New Roman" w:hAnsi="Times New Roman" w:cs="Times New Roman"/>
          <w:sz w:val="28"/>
          <w:szCs w:val="28"/>
        </w:rPr>
        <w:t xml:space="preserve">етические и практические выводы, сформулированные обучающимся. Они должны содержать краткое обобщение и оценку результатов работы, рекомендации относительно возможности практического применения материалов работы. Выводы должны быть краткими и четкими. Необходимо иметь в виду, что </w:t>
      </w:r>
      <w:r w:rsidR="00FD2762">
        <w:rPr>
          <w:rFonts w:ascii="Times New Roman" w:hAnsi="Times New Roman" w:cs="Times New Roman"/>
          <w:sz w:val="28"/>
          <w:szCs w:val="28"/>
        </w:rPr>
        <w:lastRenderedPageBreak/>
        <w:t>введение и заключение никогда не делятся на части. Рекомендуемый объем заключения – 2-3 страницы от общего объема курсовой работы.</w:t>
      </w:r>
    </w:p>
    <w:p w:rsidR="00FD2762" w:rsidRDefault="00FD2762"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списке использованных источников должны быть указаны все источники, которые студент использовал в процессе выполнения курсовой работы (нормативные документы, техническая и с</w:t>
      </w:r>
      <w:r w:rsidR="005D730E">
        <w:rPr>
          <w:rFonts w:ascii="Times New Roman" w:hAnsi="Times New Roman" w:cs="Times New Roman"/>
          <w:sz w:val="28"/>
          <w:szCs w:val="28"/>
        </w:rPr>
        <w:t>правочная литература, журналы, И</w:t>
      </w:r>
      <w:r>
        <w:rPr>
          <w:rFonts w:ascii="Times New Roman" w:hAnsi="Times New Roman" w:cs="Times New Roman"/>
          <w:sz w:val="28"/>
          <w:szCs w:val="28"/>
        </w:rPr>
        <w:t>нтернет-источники и пр.) При этом должны соблюдаться общепринятые правила библиографического описания источников (ГОСТ Р 7.0.5-2008</w:t>
      </w:r>
      <w:r w:rsidR="005D730E">
        <w:rPr>
          <w:rFonts w:ascii="Times New Roman" w:hAnsi="Times New Roman" w:cs="Times New Roman"/>
          <w:sz w:val="28"/>
          <w:szCs w:val="28"/>
        </w:rPr>
        <w:t>).</w:t>
      </w:r>
    </w:p>
    <w:p w:rsidR="005D730E" w:rsidRDefault="005D730E"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Целесообразно заранее определить список необходимой литературе по каждому подразделу. Рекомендуется включать не менее 10-15 источников, выпущенных за последние 3-5 лет.</w:t>
      </w:r>
    </w:p>
    <w:p w:rsidR="005D730E" w:rsidRDefault="005D730E"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Приложения являются обязательным компонентом курсовой работы. В приложении необходимо представить технолог</w:t>
      </w:r>
      <w:r w:rsidR="00BD0B69">
        <w:rPr>
          <w:rFonts w:ascii="Times New Roman" w:hAnsi="Times New Roman" w:cs="Times New Roman"/>
          <w:sz w:val="28"/>
          <w:szCs w:val="28"/>
        </w:rPr>
        <w:t>ические схемы приготовления четырех</w:t>
      </w:r>
      <w:r>
        <w:rPr>
          <w:rFonts w:ascii="Times New Roman" w:hAnsi="Times New Roman" w:cs="Times New Roman"/>
          <w:sz w:val="28"/>
          <w:szCs w:val="28"/>
        </w:rPr>
        <w:t xml:space="preserve"> блюд в соответствии с разработанными технологическими и технико-технологическими картами. Также к дополнительным приложениям можно отнести таблицы, формулы, расчеты, словарь терминов, фотографии блюд, оборудование и т.д.</w:t>
      </w:r>
    </w:p>
    <w:p w:rsidR="005D730E" w:rsidRDefault="005D730E"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Каждое приложение должно начинаться с новой страницы с</w:t>
      </w:r>
      <w:r w:rsidR="00BD0B69">
        <w:rPr>
          <w:rFonts w:ascii="Times New Roman" w:hAnsi="Times New Roman" w:cs="Times New Roman"/>
          <w:sz w:val="28"/>
          <w:szCs w:val="28"/>
        </w:rPr>
        <w:t xml:space="preserve"> указанием наверху по середине страницы</w:t>
      </w:r>
      <w:r>
        <w:rPr>
          <w:rFonts w:ascii="Times New Roman" w:hAnsi="Times New Roman" w:cs="Times New Roman"/>
          <w:sz w:val="28"/>
          <w:szCs w:val="28"/>
        </w:rPr>
        <w:t xml:space="preserve"> слова «Приложение», иметь содержательный заголовок </w:t>
      </w:r>
      <w:r w:rsidR="00BD0B69">
        <w:rPr>
          <w:rFonts w:ascii="Times New Roman" w:hAnsi="Times New Roman" w:cs="Times New Roman"/>
          <w:sz w:val="28"/>
          <w:szCs w:val="28"/>
        </w:rPr>
        <w:t>с прописной буквы.</w:t>
      </w:r>
    </w:p>
    <w:p w:rsidR="005D730E" w:rsidRDefault="005D730E" w:rsidP="002706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Приложения помещают на страницах, следующих за списком литературы и располагают в порядке появления на них ссылок в тексте курсовой работы.</w:t>
      </w:r>
    </w:p>
    <w:p w:rsidR="00241E9C" w:rsidRDefault="00241E9C" w:rsidP="00241E9C">
      <w:pPr>
        <w:spacing w:after="0" w:line="240" w:lineRule="auto"/>
        <w:contextualSpacing/>
        <w:jc w:val="both"/>
        <w:rPr>
          <w:rFonts w:ascii="Times New Roman" w:hAnsi="Times New Roman" w:cs="Times New Roman"/>
          <w:sz w:val="28"/>
          <w:szCs w:val="28"/>
        </w:rPr>
      </w:pPr>
    </w:p>
    <w:p w:rsidR="00241E9C" w:rsidRDefault="00241E9C" w:rsidP="00241E9C">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 xml:space="preserve">7. Требования к оформлению курсовой работы </w:t>
      </w:r>
    </w:p>
    <w:p w:rsidR="00241E9C" w:rsidRDefault="00241E9C" w:rsidP="00241E9C">
      <w:pPr>
        <w:spacing w:after="0" w:line="240" w:lineRule="auto"/>
        <w:contextualSpacing/>
        <w:rPr>
          <w:rFonts w:ascii="Times New Roman" w:hAnsi="Times New Roman" w:cs="Times New Roman"/>
          <w:sz w:val="28"/>
          <w:szCs w:val="28"/>
        </w:rPr>
      </w:pPr>
    </w:p>
    <w:p w:rsidR="00241E9C" w:rsidRDefault="00241E9C"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оформляется в соответствии с требованиями с применением компьютера и принтера. Объем курсовой работы должен составлять 20-25 листов машинописного текста. Текст работы печатается на одной стороне листа белой бумаги формата А4 (210х297 мм). Текст набирается нежирным шрифтом </w:t>
      </w:r>
      <w:r w:rsidR="002A67DF">
        <w:rPr>
          <w:rFonts w:ascii="Times New Roman" w:hAnsi="Times New Roman" w:cs="Times New Roman"/>
          <w:sz w:val="28"/>
          <w:szCs w:val="28"/>
          <w:lang w:val="en-US"/>
        </w:rPr>
        <w:t>Tim</w:t>
      </w:r>
      <w:r>
        <w:rPr>
          <w:rFonts w:ascii="Times New Roman" w:hAnsi="Times New Roman" w:cs="Times New Roman"/>
          <w:sz w:val="28"/>
          <w:szCs w:val="28"/>
          <w:lang w:val="en-US"/>
        </w:rPr>
        <w:t>es</w:t>
      </w:r>
      <w:r w:rsidRPr="00241E9C">
        <w:rPr>
          <w:rFonts w:ascii="Times New Roman" w:hAnsi="Times New Roman" w:cs="Times New Roman"/>
          <w:sz w:val="28"/>
          <w:szCs w:val="28"/>
        </w:rPr>
        <w:t xml:space="preserve"> </w:t>
      </w:r>
      <w:r>
        <w:rPr>
          <w:rFonts w:ascii="Times New Roman" w:hAnsi="Times New Roman" w:cs="Times New Roman"/>
          <w:sz w:val="28"/>
          <w:szCs w:val="28"/>
          <w:lang w:val="en-US"/>
        </w:rPr>
        <w:t>New</w:t>
      </w:r>
      <w:r w:rsidRPr="00241E9C">
        <w:rPr>
          <w:rFonts w:ascii="Times New Roman" w:hAnsi="Times New Roman" w:cs="Times New Roman"/>
          <w:sz w:val="28"/>
          <w:szCs w:val="28"/>
        </w:rPr>
        <w:t xml:space="preserve"> </w:t>
      </w:r>
      <w:r>
        <w:rPr>
          <w:rFonts w:ascii="Times New Roman" w:hAnsi="Times New Roman" w:cs="Times New Roman"/>
          <w:sz w:val="28"/>
          <w:szCs w:val="28"/>
          <w:lang w:val="en-US"/>
        </w:rPr>
        <w:t>Roman</w:t>
      </w:r>
      <w:r w:rsidRPr="00241E9C">
        <w:rPr>
          <w:rFonts w:ascii="Times New Roman" w:hAnsi="Times New Roman" w:cs="Times New Roman"/>
          <w:sz w:val="28"/>
          <w:szCs w:val="28"/>
        </w:rPr>
        <w:t xml:space="preserve">, размер шрифта 14 – в </w:t>
      </w:r>
      <w:r>
        <w:rPr>
          <w:rFonts w:ascii="Times New Roman" w:hAnsi="Times New Roman" w:cs="Times New Roman"/>
          <w:sz w:val="28"/>
          <w:szCs w:val="28"/>
        </w:rPr>
        <w:t>основном тексте, 12 ПТ -  в сносках, таблицах. Текст курсовой работы следует располагать, соблюдая следующие размеры полей:</w:t>
      </w:r>
    </w:p>
    <w:p w:rsidR="00241E9C" w:rsidRDefault="00241E9C"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левое – не менее 30 мм;</w:t>
      </w:r>
    </w:p>
    <w:p w:rsidR="00241E9C" w:rsidRDefault="00241E9C"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правое – не менее 10 мм;</w:t>
      </w:r>
    </w:p>
    <w:p w:rsidR="00241E9C" w:rsidRDefault="00241E9C"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верхнее – не менее 20 мм;</w:t>
      </w:r>
    </w:p>
    <w:p w:rsidR="00241E9C" w:rsidRDefault="00241E9C"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нижней – не менее 20 мм.</w:t>
      </w:r>
    </w:p>
    <w:p w:rsidR="00241E9C" w:rsidRDefault="00241E9C"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Межстрочный интервал: полуторный в основном тексте, одинарный – в подстрочных ссылках. Цвет шрифта – черный, красная строка 1,5 см.</w:t>
      </w:r>
    </w:p>
    <w:p w:rsidR="00241E9C" w:rsidRDefault="00241E9C"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выполнении работы необходимо соблюдать равномерную плотность, контрастность и четкость изображения по всей работе. Не должно быть помарок, перечеркивания. Можно использовать общепринятые сокращения русских слов и словосочетаний (в соответствии с ГОСТ 7.12). </w:t>
      </w:r>
      <w:r>
        <w:rPr>
          <w:rFonts w:ascii="Times New Roman" w:hAnsi="Times New Roman" w:cs="Times New Roman"/>
          <w:sz w:val="28"/>
          <w:szCs w:val="28"/>
        </w:rPr>
        <w:lastRenderedPageBreak/>
        <w:t>Текст курсовой работы должен подразделяться на разделы, подразделы и пункты.</w:t>
      </w:r>
    </w:p>
    <w:p w:rsidR="00241E9C" w:rsidRDefault="00241E9C" w:rsidP="00241E9C">
      <w:pPr>
        <w:spacing w:after="0" w:line="240" w:lineRule="auto"/>
        <w:contextualSpacing/>
        <w:jc w:val="both"/>
        <w:rPr>
          <w:rFonts w:ascii="Times New Roman" w:hAnsi="Times New Roman" w:cs="Times New Roman"/>
          <w:sz w:val="28"/>
          <w:szCs w:val="28"/>
        </w:rPr>
      </w:pPr>
    </w:p>
    <w:p w:rsidR="00241E9C" w:rsidRPr="00B1607D" w:rsidRDefault="00241E9C" w:rsidP="00B1607D">
      <w:pPr>
        <w:spacing w:after="0" w:line="240" w:lineRule="auto"/>
        <w:ind w:firstLine="709"/>
        <w:contextualSpacing/>
        <w:rPr>
          <w:rFonts w:ascii="Times New Roman" w:hAnsi="Times New Roman" w:cs="Times New Roman"/>
          <w:i/>
          <w:sz w:val="28"/>
          <w:szCs w:val="28"/>
        </w:rPr>
      </w:pPr>
      <w:r w:rsidRPr="00B1607D">
        <w:rPr>
          <w:rFonts w:ascii="Times New Roman" w:hAnsi="Times New Roman" w:cs="Times New Roman"/>
          <w:i/>
          <w:sz w:val="28"/>
          <w:szCs w:val="28"/>
        </w:rPr>
        <w:t>Заголовки структурных элементов курсовой работы</w:t>
      </w:r>
    </w:p>
    <w:p w:rsidR="00241E9C" w:rsidRDefault="00241E9C" w:rsidP="00241E9C">
      <w:pPr>
        <w:spacing w:after="0" w:line="240" w:lineRule="auto"/>
        <w:contextualSpacing/>
        <w:rPr>
          <w:rFonts w:ascii="Times New Roman" w:hAnsi="Times New Roman" w:cs="Times New Roman"/>
          <w:sz w:val="28"/>
          <w:szCs w:val="28"/>
        </w:rPr>
      </w:pPr>
    </w:p>
    <w:p w:rsidR="00241E9C" w:rsidRDefault="00B1607D"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Заголовки разделов курсовой работы (содержание, введение, разделы основной части, заключение, список использованных источников) следует располагать в середине строки без точки в конце и не подчеркивать. Заголовки разделов печатать прописными (заглавными) буквами 16-м полужирным шрифтом.</w:t>
      </w:r>
    </w:p>
    <w:p w:rsidR="00B1607D" w:rsidRDefault="00B1607D"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Заголовки подразделов и пунктов необходимо начинать с абзацного отступа (размер – 5 знаков), не подчеркивая, без точки в конце, 14-м полужирным шрифтом. Расстояние между заголовком и текстом, между заголовками раздела и подраздела должно быть равно 2-м интервалам.</w:t>
      </w:r>
    </w:p>
    <w:p w:rsidR="00B1607D" w:rsidRDefault="00B1607D"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Заголовок, состоящий из двух и более строк печатается через один межстрочный интервал. Переносы слов во всех заголовках не допускаются.</w:t>
      </w:r>
    </w:p>
    <w:p w:rsidR="00B1607D" w:rsidRDefault="00B1607D"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Введение, Заключение, Список использованных источников, Приложения печатаются без номера. </w:t>
      </w:r>
    </w:p>
    <w:p w:rsidR="00B1607D" w:rsidRDefault="00B1607D"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Каждый раздел работы начинается с новой страницы.</w:t>
      </w:r>
    </w:p>
    <w:p w:rsidR="00B1607D" w:rsidRDefault="00B1607D" w:rsidP="00241E9C">
      <w:pPr>
        <w:spacing w:after="0" w:line="240" w:lineRule="auto"/>
        <w:ind w:firstLine="709"/>
        <w:contextualSpacing/>
        <w:jc w:val="both"/>
        <w:rPr>
          <w:rFonts w:ascii="Times New Roman" w:hAnsi="Times New Roman" w:cs="Times New Roman"/>
          <w:sz w:val="28"/>
          <w:szCs w:val="28"/>
        </w:rPr>
      </w:pPr>
    </w:p>
    <w:p w:rsidR="00B1607D" w:rsidRDefault="00B1607D" w:rsidP="00241E9C">
      <w:pPr>
        <w:spacing w:after="0" w:line="240" w:lineRule="auto"/>
        <w:ind w:firstLine="709"/>
        <w:contextualSpacing/>
        <w:jc w:val="both"/>
        <w:rPr>
          <w:rFonts w:ascii="Times New Roman" w:hAnsi="Times New Roman" w:cs="Times New Roman"/>
          <w:i/>
          <w:sz w:val="28"/>
          <w:szCs w:val="28"/>
        </w:rPr>
      </w:pPr>
      <w:r w:rsidRPr="00B1607D">
        <w:rPr>
          <w:rFonts w:ascii="Times New Roman" w:hAnsi="Times New Roman" w:cs="Times New Roman"/>
          <w:i/>
          <w:sz w:val="28"/>
          <w:szCs w:val="28"/>
        </w:rPr>
        <w:t>Нумерация страниц курсовой работы</w:t>
      </w:r>
    </w:p>
    <w:p w:rsidR="00B1607D" w:rsidRDefault="00B1607D"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Нумерацию страниц производят арабскими цифрами, соблюдая сквозную нумерацию по всему тексту. Номер страницы проставляют в центре нижней части листа без точки.</w:t>
      </w:r>
    </w:p>
    <w:p w:rsidR="00B1607D" w:rsidRDefault="00B1607D"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Титульный лист включают в общую нумерацию страниц курсовой работы. Номер на титульном листе не проставляют. Нумерация начинается со страницы 3 «Введение». Иллюстрации и таблицы, выполненные на отдельных листах, также включают в общую нумерацию страниц.</w:t>
      </w:r>
    </w:p>
    <w:p w:rsidR="00B1607D" w:rsidRDefault="00B1607D" w:rsidP="00241E9C">
      <w:pPr>
        <w:spacing w:after="0" w:line="240" w:lineRule="auto"/>
        <w:ind w:firstLine="709"/>
        <w:contextualSpacing/>
        <w:jc w:val="both"/>
        <w:rPr>
          <w:rFonts w:ascii="Times New Roman" w:hAnsi="Times New Roman" w:cs="Times New Roman"/>
          <w:sz w:val="28"/>
          <w:szCs w:val="28"/>
        </w:rPr>
      </w:pPr>
    </w:p>
    <w:p w:rsidR="004016F4" w:rsidRDefault="004016F4"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Нумерация разделов, подразделов и пунктов работы</w:t>
      </w:r>
    </w:p>
    <w:p w:rsidR="004016F4" w:rsidRDefault="004016F4"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Разделы работы нумеруются арабскими цифрами с точкой. Например: 1., 2., 3. и т.д. В курсовой работе нумеруются разделы только основной части: обзор литературы и исследовательская часть. Разделы: введение, заключение, список использованных источников не нумеруются. Подразделы нумеруются арабскими цифрами в пределах каждого раздела. Номер подраздела включает номер раздела и порядковый номер подраздела, разделенные точкой. Например: 1.1., 1.2., 1.3. и т.д. Номер пункта включает номер раздела, подраздела и пункта, разделенные точкой. Например: 1.1.1., 1.1.2., 1.1.3. и т.д. Если подраздел имеет только один пункт, то нумеровать пункт не следует.</w:t>
      </w:r>
    </w:p>
    <w:p w:rsidR="005F5536" w:rsidRDefault="005F5536" w:rsidP="00241E9C">
      <w:pPr>
        <w:spacing w:after="0" w:line="240" w:lineRule="auto"/>
        <w:ind w:firstLine="709"/>
        <w:contextualSpacing/>
        <w:jc w:val="both"/>
        <w:rPr>
          <w:rFonts w:ascii="Times New Roman" w:hAnsi="Times New Roman" w:cs="Times New Roman"/>
          <w:sz w:val="28"/>
          <w:szCs w:val="28"/>
        </w:rPr>
      </w:pPr>
    </w:p>
    <w:p w:rsidR="0025201C" w:rsidRDefault="0025201C" w:rsidP="00241E9C">
      <w:pPr>
        <w:spacing w:after="0" w:line="240" w:lineRule="auto"/>
        <w:ind w:firstLine="709"/>
        <w:contextualSpacing/>
        <w:jc w:val="both"/>
        <w:rPr>
          <w:rFonts w:ascii="Times New Roman" w:hAnsi="Times New Roman" w:cs="Times New Roman"/>
          <w:i/>
          <w:sz w:val="28"/>
          <w:szCs w:val="28"/>
        </w:rPr>
      </w:pPr>
    </w:p>
    <w:p w:rsidR="0025201C" w:rsidRDefault="0025201C" w:rsidP="00241E9C">
      <w:pPr>
        <w:spacing w:after="0" w:line="240" w:lineRule="auto"/>
        <w:ind w:firstLine="709"/>
        <w:contextualSpacing/>
        <w:jc w:val="both"/>
        <w:rPr>
          <w:rFonts w:ascii="Times New Roman" w:hAnsi="Times New Roman" w:cs="Times New Roman"/>
          <w:i/>
          <w:sz w:val="28"/>
          <w:szCs w:val="28"/>
        </w:rPr>
      </w:pPr>
    </w:p>
    <w:p w:rsidR="0025201C" w:rsidRDefault="0025201C" w:rsidP="00241E9C">
      <w:pPr>
        <w:spacing w:after="0" w:line="240" w:lineRule="auto"/>
        <w:ind w:firstLine="709"/>
        <w:contextualSpacing/>
        <w:jc w:val="both"/>
        <w:rPr>
          <w:rFonts w:ascii="Times New Roman" w:hAnsi="Times New Roman" w:cs="Times New Roman"/>
          <w:i/>
          <w:sz w:val="28"/>
          <w:szCs w:val="28"/>
        </w:rPr>
      </w:pPr>
    </w:p>
    <w:p w:rsidR="005F5536" w:rsidRDefault="005F5536"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lastRenderedPageBreak/>
        <w:t>Оформление иллюстраций</w:t>
      </w:r>
    </w:p>
    <w:p w:rsidR="005F5536" w:rsidRDefault="005F5536" w:rsidP="00241E9C">
      <w:pPr>
        <w:spacing w:after="0" w:line="240" w:lineRule="auto"/>
        <w:ind w:firstLine="709"/>
        <w:contextualSpacing/>
        <w:jc w:val="both"/>
        <w:rPr>
          <w:rFonts w:ascii="Times New Roman" w:hAnsi="Times New Roman" w:cs="Times New Roman"/>
          <w:sz w:val="28"/>
          <w:szCs w:val="28"/>
        </w:rPr>
      </w:pPr>
    </w:p>
    <w:p w:rsidR="005F5536" w:rsidRDefault="005F5536"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Иллюстрации (графики, схемы</w:t>
      </w:r>
      <w:r w:rsidR="00706782">
        <w:rPr>
          <w:rFonts w:ascii="Times New Roman" w:hAnsi="Times New Roman" w:cs="Times New Roman"/>
          <w:sz w:val="28"/>
          <w:szCs w:val="28"/>
        </w:rPr>
        <w:t>, диаграммы, фотоснимки) следует располагать в курсовой работе непосредственно после текста, в котором они упоминаются впервые или на следующей странице. На все иллюстрации должны быть даны ссылки в работе. Иллюстрации рекомендуется выполнять в компьютерном исполнении. Иллюстрации должны иметь н</w:t>
      </w:r>
      <w:r w:rsidR="00BD0B69">
        <w:rPr>
          <w:rFonts w:ascii="Times New Roman" w:hAnsi="Times New Roman" w:cs="Times New Roman"/>
          <w:sz w:val="28"/>
          <w:szCs w:val="28"/>
        </w:rPr>
        <w:t>азвание, которое помещают над ил</w:t>
      </w:r>
      <w:r w:rsidR="00706782">
        <w:rPr>
          <w:rFonts w:ascii="Times New Roman" w:hAnsi="Times New Roman" w:cs="Times New Roman"/>
          <w:sz w:val="28"/>
          <w:szCs w:val="28"/>
        </w:rPr>
        <w:t>люстрацией. При необходимости под иллюстрацией размещают поясняющие данные, а после них пишется слово  «Рисунок» с нумерацией арабскими цифрами в пределах всей работы. Например: «Рисунок 1», «Рисунок 2», «Рисунок 3» и т.д. Если имеется только одна иллюстрация, ее нумеровать не следует и слово «Рисунок» под ней не пишется. Слово «Рисунок» м его наименование располагают посредине строки. Например: «Рисунок 1. Детали прибора».</w:t>
      </w:r>
    </w:p>
    <w:p w:rsidR="00706782" w:rsidRDefault="00706782" w:rsidP="00241E9C">
      <w:pPr>
        <w:spacing w:after="0" w:line="240" w:lineRule="auto"/>
        <w:ind w:firstLine="709"/>
        <w:contextualSpacing/>
        <w:jc w:val="both"/>
        <w:rPr>
          <w:rFonts w:ascii="Times New Roman" w:hAnsi="Times New Roman" w:cs="Times New Roman"/>
          <w:sz w:val="28"/>
          <w:szCs w:val="28"/>
        </w:rPr>
      </w:pPr>
    </w:p>
    <w:p w:rsidR="00706782" w:rsidRDefault="00706782" w:rsidP="00241E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Оформление таблиц</w:t>
      </w:r>
    </w:p>
    <w:p w:rsidR="00706782" w:rsidRDefault="00706782" w:rsidP="00706782">
      <w:pPr>
        <w:spacing w:after="0" w:line="240" w:lineRule="auto"/>
        <w:contextualSpacing/>
        <w:jc w:val="both"/>
        <w:rPr>
          <w:rFonts w:ascii="Times New Roman" w:hAnsi="Times New Roman" w:cs="Times New Roman"/>
          <w:sz w:val="28"/>
          <w:szCs w:val="28"/>
        </w:rPr>
      </w:pPr>
    </w:p>
    <w:p w:rsidR="00706782" w:rsidRDefault="00706782"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Цифровой материал целесообразно оформлять в виде таблиц. Таблицу следует располагать в работе непосредственно после текста, в котором она упоминается впервые, или на следующей странице. На все таблицы должны быть ссылки в работе. При повторной ссылке на таблицу пишут сокращенно слово «смотри» Например: «см. табл. 1». Каждая таблица должна иметь заголовок. Над заголовком справа пишется слово «Таблица» и указывается ее порядковый номер в пределах всей работе. Например: «Таблица 1», «Таблица «», «Таблица 3» и т.д. Если в работе одна таблица, ее не нумеруют и слово «таблица» не пишется. Заголовки граф таблиц должны начинаться с прописной буквы, подзаголовки – со строчной, если они составляют одно предложение.</w:t>
      </w:r>
    </w:p>
    <w:p w:rsidR="00706782" w:rsidRDefault="00706782"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повторяющий</w:t>
      </w:r>
      <w:r w:rsidR="00BD0B69">
        <w:rPr>
          <w:rFonts w:ascii="Times New Roman" w:hAnsi="Times New Roman" w:cs="Times New Roman"/>
          <w:sz w:val="28"/>
          <w:szCs w:val="28"/>
        </w:rPr>
        <w:t>ся в графе таблицы текст состоит</w:t>
      </w:r>
      <w:r>
        <w:rPr>
          <w:rFonts w:ascii="Times New Roman" w:hAnsi="Times New Roman" w:cs="Times New Roman"/>
          <w:sz w:val="28"/>
          <w:szCs w:val="28"/>
        </w:rPr>
        <w:t xml:space="preserve"> из одного слова, его допускается заменять кавычками, если из двух и более слов, то при первом его повторении заменяется словом «то же» и далее кавычки. Ставить кавычки вместо повторяющихся цифр, марок, знаков, математических и химических символов не допускается. При отсутствии данных в какой-либо строке ставится прочерк.</w:t>
      </w:r>
    </w:p>
    <w:p w:rsidR="00706782" w:rsidRDefault="00706782"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таблица не помещается на листе, ее переносят на следующий лист, при этом графы таблицы нумеруются арабскими цифрами на обоих листах. На втором листе таблицы справа пишется: «Продолжение табл. 1».</w:t>
      </w:r>
    </w:p>
    <w:p w:rsidR="00706782" w:rsidRPr="00706782" w:rsidRDefault="00706782" w:rsidP="00706782">
      <w:pPr>
        <w:spacing w:after="0" w:line="240" w:lineRule="auto"/>
        <w:ind w:firstLine="709"/>
        <w:contextualSpacing/>
        <w:jc w:val="both"/>
        <w:rPr>
          <w:rFonts w:ascii="Times New Roman" w:hAnsi="Times New Roman" w:cs="Times New Roman"/>
          <w:i/>
          <w:sz w:val="28"/>
          <w:szCs w:val="28"/>
        </w:rPr>
      </w:pPr>
      <w:r w:rsidRPr="00706782">
        <w:rPr>
          <w:rFonts w:ascii="Times New Roman" w:hAnsi="Times New Roman" w:cs="Times New Roman"/>
          <w:i/>
          <w:sz w:val="28"/>
          <w:szCs w:val="28"/>
        </w:rPr>
        <w:t>Рекомендуется:</w:t>
      </w:r>
    </w:p>
    <w:p w:rsidR="00706782"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если таблица не помещается на листе после ссылки на нее в тексте, то ее следует разместить на следующей странице;</w:t>
      </w: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отдельные данные в работе (объем производства продукции по годам, структуру ассортимента и т.д.) представлять в таблице, а для наглядности – и на рисунке в виде диаграммы.</w:t>
      </w:r>
    </w:p>
    <w:p w:rsidR="0025201C" w:rsidRDefault="0025201C" w:rsidP="00706782">
      <w:pPr>
        <w:spacing w:after="0" w:line="240" w:lineRule="auto"/>
        <w:ind w:firstLine="709"/>
        <w:contextualSpacing/>
        <w:jc w:val="both"/>
        <w:rPr>
          <w:rFonts w:ascii="Times New Roman" w:hAnsi="Times New Roman" w:cs="Times New Roman"/>
          <w:i/>
          <w:sz w:val="28"/>
          <w:szCs w:val="28"/>
        </w:rPr>
      </w:pP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lastRenderedPageBreak/>
        <w:t>Не допускается</w:t>
      </w:r>
      <w:r>
        <w:rPr>
          <w:rFonts w:ascii="Times New Roman" w:hAnsi="Times New Roman" w:cs="Times New Roman"/>
          <w:sz w:val="28"/>
          <w:szCs w:val="28"/>
        </w:rPr>
        <w:t>:</w:t>
      </w: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заголовок таблицы и обозначенные графы («шапка») изображать на одном листе, а содержание таблицы переносить на следующий лист;</w:t>
      </w: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нумеровать таблицы в пределах конкретного раздела.</w:t>
      </w:r>
    </w:p>
    <w:p w:rsidR="00F52384" w:rsidRDefault="00F52384" w:rsidP="00706782">
      <w:pPr>
        <w:spacing w:after="0" w:line="240" w:lineRule="auto"/>
        <w:ind w:firstLine="709"/>
        <w:contextualSpacing/>
        <w:jc w:val="both"/>
        <w:rPr>
          <w:rFonts w:ascii="Times New Roman" w:hAnsi="Times New Roman" w:cs="Times New Roman"/>
          <w:sz w:val="28"/>
          <w:szCs w:val="28"/>
        </w:rPr>
      </w:pP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Формулы и уравнения</w:t>
      </w:r>
    </w:p>
    <w:p w:rsidR="00F52384" w:rsidRDefault="00F52384" w:rsidP="00706782">
      <w:pPr>
        <w:spacing w:after="0" w:line="240" w:lineRule="auto"/>
        <w:ind w:firstLine="709"/>
        <w:contextualSpacing/>
        <w:jc w:val="both"/>
        <w:rPr>
          <w:rFonts w:ascii="Times New Roman" w:hAnsi="Times New Roman" w:cs="Times New Roman"/>
          <w:sz w:val="28"/>
          <w:szCs w:val="28"/>
        </w:rPr>
      </w:pP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(х), деления (</w:t>
      </w:r>
      <w:r w:rsidRPr="00F52384">
        <w:rPr>
          <w:rFonts w:ascii="Times New Roman" w:hAnsi="Times New Roman" w:cs="Times New Roman"/>
          <w:sz w:val="28"/>
          <w:szCs w:val="28"/>
        </w:rPr>
        <w:sym w:font="Wingdings" w:char="F04A"/>
      </w:r>
      <w:r>
        <w:rPr>
          <w:rFonts w:ascii="Times New Roman" w:hAnsi="Times New Roman" w:cs="Times New Roman"/>
          <w:sz w:val="28"/>
          <w:szCs w:val="28"/>
        </w:rPr>
        <w:t>. Формулы нумеруют в порядковой нумерации в пределах всей работы арабскими цифрами в круглых скобках в крайнем правом положении на строке. Если в работе только одна формула или уравнение, их не нумеруют.</w:t>
      </w:r>
    </w:p>
    <w:p w:rsidR="00F52384" w:rsidRDefault="00F52384" w:rsidP="00706782">
      <w:pPr>
        <w:spacing w:after="0" w:line="240" w:lineRule="auto"/>
        <w:ind w:firstLine="709"/>
        <w:contextualSpacing/>
        <w:jc w:val="both"/>
        <w:rPr>
          <w:rFonts w:ascii="Times New Roman" w:hAnsi="Times New Roman" w:cs="Times New Roman"/>
          <w:sz w:val="28"/>
          <w:szCs w:val="28"/>
        </w:rPr>
      </w:pP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Ссылки</w:t>
      </w:r>
    </w:p>
    <w:p w:rsidR="00F52384" w:rsidRDefault="00F52384" w:rsidP="00706782">
      <w:pPr>
        <w:spacing w:after="0" w:line="240" w:lineRule="auto"/>
        <w:ind w:firstLine="709"/>
        <w:contextualSpacing/>
        <w:jc w:val="both"/>
        <w:rPr>
          <w:rFonts w:ascii="Times New Roman" w:hAnsi="Times New Roman" w:cs="Times New Roman"/>
          <w:sz w:val="28"/>
          <w:szCs w:val="28"/>
        </w:rPr>
      </w:pP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Приводимые в работе сведения из литературных источников (цифровые данные, цитаты, общие выводы и положения, мнения авторов) должны иметь точные ссылки на источники информации. Ссылки на источники следует указывать порядковым номером по списку использованных источников, выделенным двумя косыми чертами. Ссылки на разделы, подразделы, пункты, иллюстрации, таблицы, формулы, уравнения, приложения следует указывать их порядковым номером. Например: «…в разд. 1», «…по п. 1.2.3», «…в уравнении 2», «… на рис. 3», «… в приложении 4». Если в работе одна иллюстрация, одна таблица, одна формула, одно уравнение, одно приложение, то при ссылке необходимо писать «на рисунке», «в таблице», «по формуле», «в уравнении», «в приложении».</w:t>
      </w:r>
    </w:p>
    <w:p w:rsidR="00F52384" w:rsidRDefault="00F52384" w:rsidP="00706782">
      <w:pPr>
        <w:spacing w:after="0" w:line="240" w:lineRule="auto"/>
        <w:ind w:firstLine="709"/>
        <w:contextualSpacing/>
        <w:jc w:val="both"/>
        <w:rPr>
          <w:rFonts w:ascii="Times New Roman" w:hAnsi="Times New Roman" w:cs="Times New Roman"/>
          <w:sz w:val="28"/>
          <w:szCs w:val="28"/>
        </w:rPr>
      </w:pPr>
    </w:p>
    <w:p w:rsidR="00F52384"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Список использованных источников</w:t>
      </w:r>
    </w:p>
    <w:p w:rsidR="00F52384" w:rsidRDefault="00F52384" w:rsidP="00706782">
      <w:pPr>
        <w:spacing w:after="0" w:line="240" w:lineRule="auto"/>
        <w:ind w:firstLine="709"/>
        <w:contextualSpacing/>
        <w:jc w:val="both"/>
        <w:rPr>
          <w:rFonts w:ascii="Times New Roman" w:hAnsi="Times New Roman" w:cs="Times New Roman"/>
          <w:sz w:val="28"/>
          <w:szCs w:val="28"/>
        </w:rPr>
      </w:pPr>
    </w:p>
    <w:p w:rsidR="00EC7D05" w:rsidRDefault="00F52384"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каждому использованному источнику должна быть полная информация. </w:t>
      </w:r>
    </w:p>
    <w:p w:rsidR="00F52384" w:rsidRDefault="00F52384" w:rsidP="00706782">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Сведения о книге:</w:t>
      </w:r>
      <w:r w:rsidR="00EC7D05">
        <w:rPr>
          <w:rFonts w:ascii="Times New Roman" w:hAnsi="Times New Roman" w:cs="Times New Roman"/>
          <w:sz w:val="28"/>
          <w:szCs w:val="28"/>
        </w:rPr>
        <w:t xml:space="preserve"> фамилия и инициалы авторов, название книги, место издания, издательство, год издания, количество страниц в книге. Например: </w:t>
      </w:r>
      <w:r w:rsidR="00EC7D05">
        <w:rPr>
          <w:rFonts w:ascii="Times New Roman" w:hAnsi="Times New Roman" w:cs="Times New Roman"/>
          <w:i/>
          <w:sz w:val="28"/>
          <w:szCs w:val="28"/>
        </w:rPr>
        <w:t>Панкратов Ф.Г., Памбухчиянц В.К. Коммерция и технология торговли – М.: Информационно-внедренческий центр «Маркетинг», 1994. – 219 с.</w:t>
      </w:r>
    </w:p>
    <w:p w:rsidR="00EC7D05" w:rsidRDefault="00EC7D05"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Сведения о статье:   фамилия и инициалы авторов, заглавие статьи, наименование журнала (газеты или другое издание), наименование серии (если есть), год выпуска, номер издания, страницы, на которых помещена статья. Например: </w:t>
      </w:r>
      <w:r>
        <w:rPr>
          <w:rFonts w:ascii="Times New Roman" w:hAnsi="Times New Roman" w:cs="Times New Roman"/>
          <w:i/>
          <w:sz w:val="28"/>
          <w:szCs w:val="28"/>
        </w:rPr>
        <w:t xml:space="preserve">Шеремет А., Сайфулин Р., Негашев Е. Анализ финансовых результатов деятельности предприятия // Финансовая газета. </w:t>
      </w:r>
      <w:r w:rsidR="009F6AA8">
        <w:rPr>
          <w:rFonts w:ascii="Times New Roman" w:hAnsi="Times New Roman" w:cs="Times New Roman"/>
          <w:i/>
          <w:sz w:val="28"/>
          <w:szCs w:val="28"/>
        </w:rPr>
        <w:t>–</w:t>
      </w:r>
      <w:r>
        <w:rPr>
          <w:rFonts w:ascii="Times New Roman" w:hAnsi="Times New Roman" w:cs="Times New Roman"/>
          <w:i/>
          <w:sz w:val="28"/>
          <w:szCs w:val="28"/>
        </w:rPr>
        <w:t xml:space="preserve"> 1992</w:t>
      </w:r>
      <w:r w:rsidR="009F6AA8">
        <w:rPr>
          <w:rFonts w:ascii="Times New Roman" w:hAnsi="Times New Roman" w:cs="Times New Roman"/>
          <w:i/>
          <w:sz w:val="28"/>
          <w:szCs w:val="28"/>
        </w:rPr>
        <w:t xml:space="preserve">. - № 7. – с. 25-29. </w:t>
      </w:r>
      <w:r w:rsidR="009F6AA8" w:rsidRPr="009F6AA8">
        <w:rPr>
          <w:rFonts w:ascii="Times New Roman" w:hAnsi="Times New Roman" w:cs="Times New Roman"/>
          <w:sz w:val="28"/>
          <w:szCs w:val="28"/>
        </w:rPr>
        <w:t>Если статья или книга</w:t>
      </w:r>
      <w:r w:rsidR="009F6AA8">
        <w:rPr>
          <w:rFonts w:ascii="Times New Roman" w:hAnsi="Times New Roman" w:cs="Times New Roman"/>
          <w:sz w:val="28"/>
          <w:szCs w:val="28"/>
        </w:rPr>
        <w:t xml:space="preserve"> имеет много авторов (более трех), следует указывать фамилии и инциалы только первых трех и слова «и др.».</w:t>
      </w:r>
    </w:p>
    <w:p w:rsidR="009F6AA8" w:rsidRDefault="009F6AA8"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места издания необходимо приводить полностью и в именительном падеже. Допускается сокращение названий только двух городов: Москва (М), Ленинград (Л) или Санкт-Петербург (СПб).</w:t>
      </w:r>
    </w:p>
    <w:p w:rsidR="009F6AA8" w:rsidRDefault="009F6AA8"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 стандарте должны включать: обозначение и полное наименование. Например: ГОСТ 5670-91. Хлебобулочные изделия. Методы определения кислотности.</w:t>
      </w:r>
    </w:p>
    <w:p w:rsidR="009F6AA8" w:rsidRDefault="009F6AA8"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 использование следующих способов построения списка использованных источников: по алфавиту фамилий авторов или заглавий, в порядке упоминания ссылок в тексте, по видам изданий, по характеру содержания, списки смешанного построения..</w:t>
      </w:r>
    </w:p>
    <w:p w:rsidR="009F6AA8" w:rsidRDefault="009F6AA8"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Наиболее часто используется при написании курсовых работ алфавитный способ группировки литературных источников. Он характерен тем, что фамилии авторов и заглавий (если автор не указан) размещены по алфавиту. Иностранные источники обычно размещают по алфавиту после перечня всех источников на русском языке.</w:t>
      </w:r>
    </w:p>
    <w:p w:rsidR="009F6AA8" w:rsidRDefault="009F6AA8" w:rsidP="00706782">
      <w:pPr>
        <w:spacing w:after="0" w:line="240" w:lineRule="auto"/>
        <w:ind w:firstLine="709"/>
        <w:contextualSpacing/>
        <w:jc w:val="both"/>
        <w:rPr>
          <w:rFonts w:ascii="Times New Roman" w:hAnsi="Times New Roman" w:cs="Times New Roman"/>
          <w:sz w:val="28"/>
          <w:szCs w:val="28"/>
        </w:rPr>
      </w:pPr>
    </w:p>
    <w:p w:rsidR="009F6AA8" w:rsidRDefault="009F6AA8"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Приложения</w:t>
      </w:r>
    </w:p>
    <w:p w:rsidR="009F6AA8" w:rsidRDefault="009F6AA8" w:rsidP="00706782">
      <w:pPr>
        <w:spacing w:after="0" w:line="240" w:lineRule="auto"/>
        <w:ind w:firstLine="709"/>
        <w:contextualSpacing/>
        <w:jc w:val="both"/>
        <w:rPr>
          <w:rFonts w:ascii="Times New Roman" w:hAnsi="Times New Roman" w:cs="Times New Roman"/>
          <w:sz w:val="28"/>
          <w:szCs w:val="28"/>
        </w:rPr>
      </w:pPr>
    </w:p>
    <w:p w:rsidR="009F6AA8" w:rsidRDefault="009F6AA8" w:rsidP="00706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Приложения оформляются как продолжение работы на последующих страницах или в виде отдельной книги. Располагать приложения следует в порядке появления на них ссылок в тексте. Каждое приложение следует начинать с новой страницы с указание</w:t>
      </w:r>
      <w:r w:rsidR="00BD0B69">
        <w:rPr>
          <w:rFonts w:ascii="Times New Roman" w:hAnsi="Times New Roman" w:cs="Times New Roman"/>
          <w:sz w:val="28"/>
          <w:szCs w:val="28"/>
        </w:rPr>
        <w:t xml:space="preserve">м наверху посередине страницы слова «Приложение». Приложения обозначают заглавными буквами </w:t>
      </w:r>
      <w:r w:rsidR="002A67DF">
        <w:rPr>
          <w:rFonts w:ascii="Times New Roman" w:hAnsi="Times New Roman" w:cs="Times New Roman"/>
          <w:sz w:val="28"/>
          <w:szCs w:val="28"/>
        </w:rPr>
        <w:t>русского алфавита, начиная с А.</w:t>
      </w:r>
      <w:r>
        <w:rPr>
          <w:rFonts w:ascii="Times New Roman" w:hAnsi="Times New Roman" w:cs="Times New Roman"/>
          <w:sz w:val="28"/>
          <w:szCs w:val="28"/>
        </w:rPr>
        <w:t xml:space="preserve"> Приложение должно иметь содержательный заголов</w:t>
      </w:r>
      <w:r w:rsidR="00BD0B69">
        <w:rPr>
          <w:rFonts w:ascii="Times New Roman" w:hAnsi="Times New Roman" w:cs="Times New Roman"/>
          <w:sz w:val="28"/>
          <w:szCs w:val="28"/>
        </w:rPr>
        <w:t>о</w:t>
      </w:r>
      <w:r>
        <w:rPr>
          <w:rFonts w:ascii="Times New Roman" w:hAnsi="Times New Roman" w:cs="Times New Roman"/>
          <w:sz w:val="28"/>
          <w:szCs w:val="28"/>
        </w:rPr>
        <w:t>к. При оформлении приложений отдельной книгой на титульном листе под номером книги следует писать проп</w:t>
      </w:r>
      <w:r w:rsidR="002A67DF">
        <w:rPr>
          <w:rFonts w:ascii="Times New Roman" w:hAnsi="Times New Roman" w:cs="Times New Roman"/>
          <w:sz w:val="28"/>
          <w:szCs w:val="28"/>
        </w:rPr>
        <w:t>исными буквами слово «Приложения</w:t>
      </w:r>
      <w:r>
        <w:rPr>
          <w:rFonts w:ascii="Times New Roman" w:hAnsi="Times New Roman" w:cs="Times New Roman"/>
          <w:sz w:val="28"/>
          <w:szCs w:val="28"/>
        </w:rPr>
        <w:t>».</w:t>
      </w:r>
    </w:p>
    <w:p w:rsidR="009F6AA8" w:rsidRDefault="009F6AA8" w:rsidP="009F6AA8">
      <w:pPr>
        <w:spacing w:after="0" w:line="240" w:lineRule="auto"/>
        <w:contextualSpacing/>
        <w:jc w:val="both"/>
        <w:rPr>
          <w:rFonts w:ascii="Times New Roman" w:hAnsi="Times New Roman" w:cs="Times New Roman"/>
          <w:sz w:val="28"/>
          <w:szCs w:val="28"/>
        </w:rPr>
      </w:pPr>
    </w:p>
    <w:p w:rsidR="009F6AA8" w:rsidRDefault="009F6AA8" w:rsidP="009F6AA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8. Рецензирование курсовой работы </w:t>
      </w:r>
    </w:p>
    <w:p w:rsidR="009F6AA8" w:rsidRDefault="009F6AA8" w:rsidP="009F6AA8">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(отзыв научного руководителя)</w:t>
      </w:r>
    </w:p>
    <w:p w:rsidR="009F6AA8" w:rsidRDefault="009F6AA8" w:rsidP="009F6AA8">
      <w:pPr>
        <w:spacing w:after="0" w:line="240" w:lineRule="auto"/>
        <w:contextualSpacing/>
        <w:rPr>
          <w:rFonts w:ascii="Times New Roman" w:hAnsi="Times New Roman" w:cs="Times New Roman"/>
          <w:sz w:val="28"/>
          <w:szCs w:val="28"/>
        </w:rPr>
      </w:pP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Выполненные курсовые работы рецензируются преподавателем МДК 03.01. Рецензия офо</w:t>
      </w:r>
      <w:r w:rsidR="002A67DF">
        <w:rPr>
          <w:rFonts w:ascii="Times New Roman" w:hAnsi="Times New Roman" w:cs="Times New Roman"/>
          <w:sz w:val="28"/>
          <w:szCs w:val="28"/>
        </w:rPr>
        <w:t>рмляется на бланке (приложение В</w:t>
      </w:r>
      <w:r>
        <w:rPr>
          <w:rFonts w:ascii="Times New Roman" w:hAnsi="Times New Roman" w:cs="Times New Roman"/>
          <w:sz w:val="28"/>
          <w:szCs w:val="28"/>
        </w:rPr>
        <w:t>). Рецензия руководителя на курсовую работу содержит отражение следующих вопросов:</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соответствие курсовой работы выбранной теме и графику сдачи;</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соответствие курсовой работы по содержанию и объему;</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наиболее удачно раскрытые аспекты темы;</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полнота раскрытия разделов и подразделов;</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оценка степени самостоятельности автора в работе над исследованием;</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оценка сформированности навыков работы с научной литературой;</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соответствие работы требованиям к оформлению;</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обоснованность выводов и ценность практических рекомендаций;</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основные недостатки работы;</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заключение о допуске к защите и оценка.</w:t>
      </w:r>
    </w:p>
    <w:p w:rsidR="009F6AA8" w:rsidRDefault="009F6AA8" w:rsidP="009F6A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Рецензия подписывается рецензентом с указанием фамилии, имени, отчества и даты проверки. Содержание рецензии доводится до сведения студента.</w:t>
      </w:r>
    </w:p>
    <w:p w:rsidR="002965F5" w:rsidRDefault="002965F5" w:rsidP="002965F5">
      <w:pPr>
        <w:spacing w:after="0" w:line="240" w:lineRule="auto"/>
        <w:contextualSpacing/>
        <w:jc w:val="both"/>
        <w:rPr>
          <w:rFonts w:ascii="Times New Roman" w:hAnsi="Times New Roman" w:cs="Times New Roman"/>
          <w:sz w:val="28"/>
          <w:szCs w:val="28"/>
        </w:rPr>
      </w:pPr>
    </w:p>
    <w:p w:rsidR="002965F5" w:rsidRDefault="002965F5" w:rsidP="002965F5">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9. Порядок защиты курсовой работы</w:t>
      </w:r>
    </w:p>
    <w:p w:rsidR="002965F5" w:rsidRDefault="002965F5" w:rsidP="002965F5">
      <w:pPr>
        <w:spacing w:after="0" w:line="240" w:lineRule="auto"/>
        <w:contextualSpacing/>
        <w:rPr>
          <w:rFonts w:ascii="Times New Roman" w:hAnsi="Times New Roman" w:cs="Times New Roman"/>
          <w:sz w:val="28"/>
          <w:szCs w:val="28"/>
        </w:rPr>
      </w:pP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Курсовая работа представляется и защищается в сроки, предусм</w:t>
      </w:r>
      <w:r w:rsidR="002A67DF">
        <w:rPr>
          <w:rFonts w:ascii="Times New Roman" w:hAnsi="Times New Roman" w:cs="Times New Roman"/>
          <w:sz w:val="28"/>
          <w:szCs w:val="28"/>
        </w:rPr>
        <w:t>отренные графиком выполнения ку</w:t>
      </w:r>
      <w:r>
        <w:rPr>
          <w:rFonts w:ascii="Times New Roman" w:hAnsi="Times New Roman" w:cs="Times New Roman"/>
          <w:sz w:val="28"/>
          <w:szCs w:val="28"/>
        </w:rPr>
        <w:t>рсовых работ по МДК.</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Курсовая работа должна быть сдана преподавателю-руководителю не позднее, чем за пять дней до назначенного срока защиты.</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Положительно оцененная руководителем курсовая работа подлежит защите. Защита курсовых работ производится в часы, предусмотренные по данной дисциплине учебным планом.</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защите курсовой работы оценивается:</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глубокая теоретическая проработка исследуемых вопросов на основе анализа используемых источников;</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полнота раскрытия темы, правильное соотношение теоретического и фактического материала, связь теоретических положений с практикой;</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умелая систематизация данных в виде таблиц, графиков, схем с необходимым анализом, обобщением и выявлением тенденций развития организации;</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аргументированность, самостоятельность выводов, обоснованность предложений и рекомендаций;</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четкость выполнения курсовой работы, грамотность, хороший язык и стиль изложения, правильное оформление как самой работы, так и научно-справочного аппарата. </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защиты одной курсовой работы – 15 минут.</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Процедура защиты (см. приложение) состоит из краткого сообщения студента об основном содержании работы, его ответов на вопросы, обсуждения качества работы и ее окончательной оценки. Выступление в ходе защиты должно быть четким и лаконичным, содержать основные направления работы над темой курсовой работы, выводы и результаты проведенного исследования. Учитывая выступление студента и ответы на вопросы в ходе защиты, преподаватель выставляет оценку по пятибалльной системе, которая записывается в зачетную книжку.</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Работа оценивается на «отлично», «хорошо», «удовлетворительно», «неудовлетворительно».</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неудовлетворительной оценки курсовая работа возвращается студенту на доработку с условием последующей защиты в течение установленного учебной частью срока.</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Обучающиеся, не сдавшие и не защитившие курсовую работу, к экзамену квалификационному по ПМ. 03 не допускаются.</w:t>
      </w:r>
    </w:p>
    <w:p w:rsidR="002965F5" w:rsidRDefault="002965F5" w:rsidP="00296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Образец</w:t>
      </w:r>
      <w:r w:rsidR="00A41952">
        <w:rPr>
          <w:rFonts w:ascii="Times New Roman" w:hAnsi="Times New Roman" w:cs="Times New Roman"/>
          <w:sz w:val="28"/>
          <w:szCs w:val="28"/>
        </w:rPr>
        <w:t xml:space="preserve"> для подготовки выступления обучающегося на защите курсовой работы представлен в приложении</w:t>
      </w:r>
      <w:r w:rsidR="002A67DF">
        <w:rPr>
          <w:rFonts w:ascii="Times New Roman" w:hAnsi="Times New Roman" w:cs="Times New Roman"/>
          <w:sz w:val="28"/>
          <w:szCs w:val="28"/>
        </w:rPr>
        <w:t xml:space="preserve"> Е</w:t>
      </w:r>
      <w:r w:rsidR="00A41952">
        <w:rPr>
          <w:rFonts w:ascii="Times New Roman" w:hAnsi="Times New Roman" w:cs="Times New Roman"/>
          <w:sz w:val="28"/>
          <w:szCs w:val="28"/>
        </w:rPr>
        <w:t>.</w:t>
      </w:r>
    </w:p>
    <w:p w:rsidR="00A41952" w:rsidRDefault="00A41952" w:rsidP="00A41952">
      <w:pPr>
        <w:spacing w:after="0" w:line="240" w:lineRule="auto"/>
        <w:contextualSpacing/>
        <w:jc w:val="both"/>
        <w:rPr>
          <w:rFonts w:ascii="Times New Roman" w:hAnsi="Times New Roman" w:cs="Times New Roman"/>
          <w:sz w:val="28"/>
          <w:szCs w:val="28"/>
        </w:rPr>
      </w:pPr>
    </w:p>
    <w:p w:rsidR="002A67DF" w:rsidRDefault="002A67DF" w:rsidP="00A41952">
      <w:pPr>
        <w:spacing w:after="0" w:line="240" w:lineRule="auto"/>
        <w:contextualSpacing/>
        <w:jc w:val="center"/>
        <w:rPr>
          <w:rFonts w:ascii="Times New Roman" w:hAnsi="Times New Roman" w:cs="Times New Roman"/>
          <w:b/>
          <w:sz w:val="28"/>
          <w:szCs w:val="28"/>
        </w:rPr>
      </w:pPr>
    </w:p>
    <w:p w:rsidR="002A67DF" w:rsidRDefault="002A67DF" w:rsidP="00A41952">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10. Критерии оценки курсовой работы</w:t>
      </w:r>
    </w:p>
    <w:p w:rsidR="002A67DF" w:rsidRDefault="002A67DF" w:rsidP="002A67DF">
      <w:pPr>
        <w:spacing w:after="0" w:line="240" w:lineRule="auto"/>
        <w:contextualSpacing/>
        <w:rPr>
          <w:rFonts w:ascii="Times New Roman" w:hAnsi="Times New Roman" w:cs="Times New Roman"/>
          <w:sz w:val="28"/>
          <w:szCs w:val="28"/>
        </w:rPr>
      </w:pPr>
    </w:p>
    <w:p w:rsidR="002A67DF" w:rsidRDefault="002A67DF" w:rsidP="002A67DF">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Критерии оценки курсовых работ</w:t>
      </w:r>
    </w:p>
    <w:p w:rsidR="002A67DF" w:rsidRDefault="002A67DF" w:rsidP="002A67DF">
      <w:pPr>
        <w:spacing w:after="0" w:line="240" w:lineRule="auto"/>
        <w:contextualSpacing/>
        <w:rPr>
          <w:rFonts w:ascii="Times New Roman" w:hAnsi="Times New Roman" w:cs="Times New Roman"/>
          <w:sz w:val="28"/>
          <w:szCs w:val="28"/>
        </w:rPr>
      </w:pPr>
    </w:p>
    <w:p w:rsidR="002A67DF" w:rsidRDefault="002A67DF" w:rsidP="002A67D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Курсовые работы оцениваются по пятибалльной шкале. С этой целью разработаны критерии оценок, приведенные в таблице:</w:t>
      </w:r>
    </w:p>
    <w:p w:rsidR="002A67DF" w:rsidRDefault="002A67DF" w:rsidP="002A67DF">
      <w:pPr>
        <w:spacing w:after="0" w:line="240" w:lineRule="auto"/>
        <w:contextualSpacing/>
        <w:jc w:val="both"/>
        <w:rPr>
          <w:rFonts w:ascii="Times New Roman" w:hAnsi="Times New Roman" w:cs="Times New Roman"/>
          <w:sz w:val="28"/>
          <w:szCs w:val="28"/>
        </w:rPr>
      </w:pPr>
    </w:p>
    <w:tbl>
      <w:tblPr>
        <w:tblStyle w:val="a4"/>
        <w:tblW w:w="10490" w:type="dxa"/>
        <w:tblInd w:w="-601" w:type="dxa"/>
        <w:tblLook w:val="04A0"/>
      </w:tblPr>
      <w:tblGrid>
        <w:gridCol w:w="486"/>
        <w:gridCol w:w="3200"/>
        <w:gridCol w:w="5530"/>
        <w:gridCol w:w="425"/>
        <w:gridCol w:w="849"/>
      </w:tblGrid>
      <w:tr w:rsidR="002A67DF" w:rsidTr="0025201C">
        <w:tc>
          <w:tcPr>
            <w:tcW w:w="486" w:type="dxa"/>
          </w:tcPr>
          <w:p w:rsidR="002A67DF" w:rsidRPr="003912A2" w:rsidRDefault="002A67DF" w:rsidP="0025201C">
            <w:pPr>
              <w:contextualSpacing/>
              <w:jc w:val="both"/>
              <w:rPr>
                <w:rFonts w:ascii="Times New Roman" w:hAnsi="Times New Roman" w:cs="Times New Roman"/>
                <w:sz w:val="20"/>
                <w:szCs w:val="20"/>
              </w:rPr>
            </w:pPr>
            <w:r>
              <w:rPr>
                <w:rFonts w:ascii="Times New Roman" w:hAnsi="Times New Roman" w:cs="Times New Roman"/>
                <w:sz w:val="20"/>
                <w:szCs w:val="20"/>
              </w:rPr>
              <w:t>№ п/п</w:t>
            </w:r>
          </w:p>
        </w:tc>
        <w:tc>
          <w:tcPr>
            <w:tcW w:w="3200" w:type="dxa"/>
          </w:tcPr>
          <w:p w:rsidR="002A67DF" w:rsidRPr="003912A2" w:rsidRDefault="002A67DF" w:rsidP="0025201C">
            <w:pPr>
              <w:contextualSpacing/>
              <w:jc w:val="both"/>
              <w:rPr>
                <w:rFonts w:ascii="Times New Roman" w:hAnsi="Times New Roman" w:cs="Times New Roman"/>
                <w:sz w:val="20"/>
                <w:szCs w:val="20"/>
              </w:rPr>
            </w:pPr>
            <w:r>
              <w:rPr>
                <w:rFonts w:ascii="Times New Roman" w:hAnsi="Times New Roman" w:cs="Times New Roman"/>
                <w:sz w:val="20"/>
                <w:szCs w:val="20"/>
              </w:rPr>
              <w:t>Критерии оценки курсовых работ</w:t>
            </w:r>
          </w:p>
        </w:tc>
        <w:tc>
          <w:tcPr>
            <w:tcW w:w="5955" w:type="dxa"/>
            <w:gridSpan w:val="2"/>
          </w:tcPr>
          <w:p w:rsidR="002A67DF" w:rsidRPr="003912A2" w:rsidRDefault="002A67DF" w:rsidP="0025201C">
            <w:pPr>
              <w:contextualSpacing/>
              <w:jc w:val="both"/>
              <w:rPr>
                <w:rFonts w:ascii="Times New Roman" w:hAnsi="Times New Roman" w:cs="Times New Roman"/>
                <w:sz w:val="20"/>
                <w:szCs w:val="20"/>
              </w:rPr>
            </w:pPr>
            <w:r>
              <w:rPr>
                <w:rFonts w:ascii="Times New Roman" w:hAnsi="Times New Roman" w:cs="Times New Roman"/>
                <w:sz w:val="20"/>
                <w:szCs w:val="20"/>
              </w:rPr>
              <w:t>Показатели, составляющие критерии</w:t>
            </w:r>
          </w:p>
        </w:tc>
        <w:tc>
          <w:tcPr>
            <w:tcW w:w="849" w:type="dxa"/>
          </w:tcPr>
          <w:p w:rsidR="002A67DF" w:rsidRPr="003912A2" w:rsidRDefault="002A67DF" w:rsidP="0025201C">
            <w:pPr>
              <w:contextualSpacing/>
              <w:jc w:val="both"/>
              <w:rPr>
                <w:rFonts w:ascii="Times New Roman" w:hAnsi="Times New Roman" w:cs="Times New Roman"/>
                <w:sz w:val="20"/>
                <w:szCs w:val="20"/>
              </w:rPr>
            </w:pPr>
            <w:r>
              <w:rPr>
                <w:rFonts w:ascii="Times New Roman" w:hAnsi="Times New Roman" w:cs="Times New Roman"/>
                <w:sz w:val="20"/>
                <w:szCs w:val="20"/>
              </w:rPr>
              <w:t>Кол-во баллов</w:t>
            </w: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Содержательность рассматриваемой работы</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Соответствие темы содержанию</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Полнота раскрытия темы</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Наличие проблематики и ее разрешенность</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Использование терминологии</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Применение методов исследования</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t>5</w:t>
            </w: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2</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Владение материалов, изложенным в работе</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Тематическое знание дисциплины</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Знание специальной терминологии</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Конструктивные ответы на вопросы</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Содержательность ответов</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Лаконичность ответов</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t>5</w:t>
            </w:r>
          </w:p>
          <w:p w:rsidR="002A67DF" w:rsidRPr="009F23F6" w:rsidRDefault="002A67DF" w:rsidP="0025201C">
            <w:pPr>
              <w:contextualSpacing/>
              <w:jc w:val="center"/>
              <w:rPr>
                <w:rFonts w:ascii="Times New Roman" w:hAnsi="Times New Roman" w:cs="Times New Roman"/>
                <w:sz w:val="20"/>
                <w:szCs w:val="20"/>
              </w:rPr>
            </w:pP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3</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выделить и обосновать основные достоинства работы</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выделить новизну темы</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выделить актуальность</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обосновать практическую значимость</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Наличие выводов в работе</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Наличие авторской позии в работе</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t>5</w:t>
            </w: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4</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грамотно и четко представить (презентовать) работу в ходе защиты</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структурировать работу</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изложить основные этапы ее проведения</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раскрыть проблематику работы</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обосновать результаты</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Владение риторикой</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t>5</w:t>
            </w: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5</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Соблюдение регламента</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правильно распределять время на</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введение</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основную часть</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заключение</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раскрыть значимость своих предложений</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лаконично отвечать на вопросы</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t>5</w:t>
            </w: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6</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Научность работы</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Научность языка изложения</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Правильность структуры (соподчиненность)</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Логика изложения – от общего к частному</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lastRenderedPageBreak/>
              <w:t>Постановка проблемы, цели, задачи</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Наличие аналитического материала</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lastRenderedPageBreak/>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lastRenderedPageBreak/>
              <w:t>1</w:t>
            </w:r>
          </w:p>
          <w:p w:rsidR="002A67DF" w:rsidRPr="009F23F6" w:rsidRDefault="002A67DF" w:rsidP="0025201C">
            <w:pPr>
              <w:contextualSpacing/>
              <w:jc w:val="both"/>
              <w:rPr>
                <w:rFonts w:ascii="Times New Roman" w:hAnsi="Times New Roman" w:cs="Times New Roman"/>
                <w:sz w:val="20"/>
                <w:szCs w:val="20"/>
              </w:rPr>
            </w:pP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lastRenderedPageBreak/>
              <w:t>5</w:t>
            </w: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lastRenderedPageBreak/>
              <w:t>7</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Использование средств визуализации при презентации</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Использование вербальных средств</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Использование невербальных средств</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Использование проектора</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Использование наглядных пособий</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Умение презентовать себя</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t>5</w:t>
            </w:r>
          </w:p>
        </w:tc>
      </w:tr>
      <w:tr w:rsidR="002A67DF" w:rsidTr="0025201C">
        <w:tc>
          <w:tcPr>
            <w:tcW w:w="486"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8</w:t>
            </w:r>
          </w:p>
        </w:tc>
        <w:tc>
          <w:tcPr>
            <w:tcW w:w="320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Степень самостоятельности, дисциплинированности и правильность оформления</w:t>
            </w:r>
          </w:p>
        </w:tc>
        <w:tc>
          <w:tcPr>
            <w:tcW w:w="5530"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Выполнение этапов курсовой работы в соответствии с планом-графиком</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Высокая степень самостоятельности</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Отсутствие орфографических и пунктуационных ошибок</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Наличие логических связей между главами и параграфами работы</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Соблюдение требований к оформлению работы в соответствии с методическими рекомендациями</w:t>
            </w:r>
          </w:p>
        </w:tc>
        <w:tc>
          <w:tcPr>
            <w:tcW w:w="425" w:type="dxa"/>
          </w:tcPr>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p w:rsidR="002A67DF" w:rsidRPr="009F23F6" w:rsidRDefault="002A67DF" w:rsidP="0025201C">
            <w:pPr>
              <w:contextualSpacing/>
              <w:jc w:val="both"/>
              <w:rPr>
                <w:rFonts w:ascii="Times New Roman" w:hAnsi="Times New Roman" w:cs="Times New Roman"/>
                <w:sz w:val="20"/>
                <w:szCs w:val="20"/>
              </w:rPr>
            </w:pPr>
          </w:p>
          <w:p w:rsidR="002A67DF" w:rsidRPr="009F23F6" w:rsidRDefault="002A67DF" w:rsidP="0025201C">
            <w:pPr>
              <w:contextualSpacing/>
              <w:jc w:val="both"/>
              <w:rPr>
                <w:rFonts w:ascii="Times New Roman" w:hAnsi="Times New Roman" w:cs="Times New Roman"/>
                <w:sz w:val="20"/>
                <w:szCs w:val="20"/>
              </w:rPr>
            </w:pPr>
            <w:r w:rsidRPr="009F23F6">
              <w:rPr>
                <w:rFonts w:ascii="Times New Roman" w:hAnsi="Times New Roman" w:cs="Times New Roman"/>
                <w:sz w:val="20"/>
                <w:szCs w:val="20"/>
              </w:rPr>
              <w:t>1</w:t>
            </w:r>
          </w:p>
        </w:tc>
        <w:tc>
          <w:tcPr>
            <w:tcW w:w="849" w:type="dxa"/>
          </w:tcPr>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p>
          <w:p w:rsidR="002A67DF" w:rsidRPr="009F23F6" w:rsidRDefault="002A67DF" w:rsidP="0025201C">
            <w:pPr>
              <w:contextualSpacing/>
              <w:jc w:val="center"/>
              <w:rPr>
                <w:rFonts w:ascii="Times New Roman" w:hAnsi="Times New Roman" w:cs="Times New Roman"/>
                <w:sz w:val="20"/>
                <w:szCs w:val="20"/>
              </w:rPr>
            </w:pPr>
            <w:r w:rsidRPr="009F23F6">
              <w:rPr>
                <w:rFonts w:ascii="Times New Roman" w:hAnsi="Times New Roman" w:cs="Times New Roman"/>
                <w:sz w:val="20"/>
                <w:szCs w:val="20"/>
              </w:rPr>
              <w:t>5</w:t>
            </w:r>
          </w:p>
        </w:tc>
      </w:tr>
    </w:tbl>
    <w:p w:rsidR="002A67DF" w:rsidRDefault="002A67DF" w:rsidP="007D58A5">
      <w:pPr>
        <w:spacing w:after="0" w:line="240" w:lineRule="auto"/>
        <w:ind w:firstLine="709"/>
        <w:contextualSpacing/>
        <w:jc w:val="both"/>
        <w:rPr>
          <w:rFonts w:ascii="Times New Roman" w:hAnsi="Times New Roman" w:cs="Times New Roman"/>
          <w:sz w:val="28"/>
          <w:szCs w:val="28"/>
        </w:rPr>
      </w:pPr>
    </w:p>
    <w:p w:rsidR="007D58A5" w:rsidRPr="002A67DF" w:rsidRDefault="007D58A5" w:rsidP="007D58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данными критерями подсчитывается средний балл, соответствующий оценке защиты студента. Итоговая оценка складывается из оценок рецензии и защиты студента.</w:t>
      </w:r>
    </w:p>
    <w:p w:rsidR="002A67DF" w:rsidRDefault="002A67DF" w:rsidP="00A41952">
      <w:pPr>
        <w:spacing w:after="0" w:line="240" w:lineRule="auto"/>
        <w:contextualSpacing/>
        <w:jc w:val="center"/>
        <w:rPr>
          <w:rFonts w:ascii="Times New Roman" w:hAnsi="Times New Roman" w:cs="Times New Roman"/>
          <w:b/>
          <w:sz w:val="28"/>
          <w:szCs w:val="28"/>
        </w:rPr>
      </w:pPr>
    </w:p>
    <w:p w:rsidR="00A41952" w:rsidRDefault="002A67DF" w:rsidP="00A41952">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11</w:t>
      </w:r>
      <w:r w:rsidR="00A41952">
        <w:rPr>
          <w:rFonts w:ascii="Times New Roman" w:hAnsi="Times New Roman" w:cs="Times New Roman"/>
          <w:b/>
          <w:sz w:val="28"/>
          <w:szCs w:val="28"/>
        </w:rPr>
        <w:t>. Список рекомендуемых учебных изданий</w:t>
      </w:r>
    </w:p>
    <w:p w:rsidR="00A41952" w:rsidRDefault="00A41952" w:rsidP="00A41952">
      <w:pPr>
        <w:spacing w:after="0" w:line="240" w:lineRule="auto"/>
        <w:contextualSpacing/>
        <w:rPr>
          <w:rFonts w:ascii="Times New Roman" w:hAnsi="Times New Roman" w:cs="Times New Roman"/>
          <w:sz w:val="28"/>
          <w:szCs w:val="28"/>
        </w:rPr>
      </w:pPr>
    </w:p>
    <w:p w:rsidR="00A41952" w:rsidRDefault="002E5E0E" w:rsidP="0002434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Нормативная литература:</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ГОСТ Р 30602-97 Услуги общественного питания. Термина ы и определения.</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ГОСТ Р 50762-2007 Услуги общественного питания. Классификация предприятий общественного питания.</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ГОСТ Р 50763-2007 Услуги общественного питания. Продукция общественного питания, реализуемая населению. Общие технические условия.</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ГОСТ Р 50764-2009 Услуги общественного питания. Общие требования.</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ГОСТ Р 50935-2007 Услуги общественного питания. Требования к персоналу.</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ГОСТ Р 53104-2008 Услуги общественного питания. Метод органолептической оценки качества продукции общественного питания.</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ГОСТ Р 53105-2008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2E5E0E" w:rsidRDefault="002E5E0E" w:rsidP="002E5E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ГОСТ Р 53106-2008 Услуги общественного питания. Метод расчета отходов и потерь сырья и пищевых продуктов.</w:t>
      </w:r>
    </w:p>
    <w:p w:rsidR="00FC5494" w:rsidRDefault="00FC5494" w:rsidP="00A41952">
      <w:pPr>
        <w:spacing w:after="0" w:line="240" w:lineRule="auto"/>
        <w:ind w:firstLine="709"/>
        <w:contextualSpacing/>
        <w:jc w:val="both"/>
        <w:rPr>
          <w:rFonts w:ascii="Times New Roman" w:hAnsi="Times New Roman" w:cs="Times New Roman"/>
          <w:sz w:val="28"/>
          <w:szCs w:val="28"/>
        </w:rPr>
      </w:pPr>
    </w:p>
    <w:p w:rsidR="00FC5494" w:rsidRPr="00FC5494" w:rsidRDefault="00FC5494" w:rsidP="00FC5494">
      <w:pPr>
        <w:pStyle w:val="1"/>
        <w:contextualSpacing/>
        <w:rPr>
          <w:snapToGrid/>
          <w:szCs w:val="28"/>
        </w:rPr>
      </w:pPr>
      <w:r w:rsidRPr="00FC5494">
        <w:rPr>
          <w:snapToGrid/>
          <w:szCs w:val="28"/>
        </w:rPr>
        <w:t>Основные источники:</w:t>
      </w:r>
    </w:p>
    <w:p w:rsidR="00FC5494" w:rsidRPr="00FC5494" w:rsidRDefault="00FC5494" w:rsidP="00FC5494">
      <w:pPr>
        <w:pStyle w:val="1"/>
        <w:ind w:firstLine="709"/>
        <w:contextualSpacing/>
        <w:rPr>
          <w:b/>
          <w:snapToGrid/>
          <w:szCs w:val="28"/>
        </w:rPr>
      </w:pPr>
      <w:r w:rsidRPr="00FC5494">
        <w:rPr>
          <w:snapToGrid/>
          <w:szCs w:val="28"/>
        </w:rPr>
        <w:t>1. И.П. Самородова. Организация процесса приготовления и приготовление п/ф для сложной кулинарной продукции. Москва. издательский центр «Академия», 2015.</w:t>
      </w:r>
    </w:p>
    <w:p w:rsidR="00FC5494" w:rsidRPr="00FC5494" w:rsidRDefault="00FC5494" w:rsidP="00FC5494">
      <w:pPr>
        <w:pStyle w:val="1"/>
        <w:ind w:firstLine="709"/>
        <w:contextualSpacing/>
        <w:rPr>
          <w:snapToGrid/>
          <w:szCs w:val="28"/>
        </w:rPr>
      </w:pPr>
      <w:r w:rsidRPr="00FC5494">
        <w:rPr>
          <w:snapToGrid/>
          <w:szCs w:val="28"/>
        </w:rPr>
        <w:t xml:space="preserve">2. Ковалёв Н. И., Куткина М.М., Кравцова В.А. Технология </w:t>
      </w:r>
      <w:r w:rsidRPr="00FC5494">
        <w:rPr>
          <w:snapToGrid/>
          <w:szCs w:val="28"/>
        </w:rPr>
        <w:lastRenderedPageBreak/>
        <w:t>приготовления пищи.- М.: Деловая литература, ,2010.</w:t>
      </w:r>
    </w:p>
    <w:p w:rsidR="00FC5494" w:rsidRDefault="00FC5494" w:rsidP="00FC5494">
      <w:pPr>
        <w:pStyle w:val="1"/>
        <w:ind w:firstLine="709"/>
        <w:contextualSpacing/>
        <w:rPr>
          <w:snapToGrid/>
          <w:szCs w:val="28"/>
        </w:rPr>
      </w:pPr>
      <w:r w:rsidRPr="00FC5494">
        <w:rPr>
          <w:snapToGrid/>
          <w:szCs w:val="28"/>
        </w:rPr>
        <w:t>3. Анфимова Н.А. Кулинария. – М.: Издательский центр «Академия», 2015.</w:t>
      </w:r>
    </w:p>
    <w:p w:rsidR="002E5E0E" w:rsidRPr="00FC5494" w:rsidRDefault="002E5E0E" w:rsidP="00FC5494">
      <w:pPr>
        <w:pStyle w:val="1"/>
        <w:ind w:firstLine="709"/>
        <w:contextualSpacing/>
        <w:rPr>
          <w:snapToGrid/>
          <w:szCs w:val="28"/>
        </w:rPr>
      </w:pPr>
      <w:r>
        <w:rPr>
          <w:snapToGrid/>
          <w:szCs w:val="28"/>
        </w:rPr>
        <w:t>4. Золин В.П. Технологическое оборудование предприятий общественного питания: учебник / В.П. Золин. – 9-е изд., стер. – М.: Академия, 2010.</w:t>
      </w:r>
    </w:p>
    <w:p w:rsidR="00FC5494" w:rsidRDefault="002E5E0E" w:rsidP="00FC5494">
      <w:pPr>
        <w:pStyle w:val="1"/>
        <w:ind w:firstLine="709"/>
        <w:contextualSpacing/>
        <w:rPr>
          <w:snapToGrid/>
          <w:szCs w:val="28"/>
        </w:rPr>
      </w:pPr>
      <w:r>
        <w:rPr>
          <w:snapToGrid/>
          <w:szCs w:val="28"/>
        </w:rPr>
        <w:t>5</w:t>
      </w:r>
      <w:r w:rsidR="00FC5494" w:rsidRPr="00FC5494">
        <w:rPr>
          <w:snapToGrid/>
          <w:szCs w:val="28"/>
        </w:rPr>
        <w:t>. Матюхина З.П. Товароведение пищевых продуктов. – М.: Издательский центр «Академия», 2013.</w:t>
      </w:r>
    </w:p>
    <w:p w:rsidR="002E5E0E" w:rsidRDefault="002E5E0E" w:rsidP="00FC5494">
      <w:pPr>
        <w:pStyle w:val="1"/>
        <w:ind w:firstLine="709"/>
        <w:contextualSpacing/>
        <w:rPr>
          <w:snapToGrid/>
          <w:szCs w:val="28"/>
        </w:rPr>
      </w:pPr>
      <w:r>
        <w:rPr>
          <w:snapToGrid/>
          <w:szCs w:val="28"/>
        </w:rPr>
        <w:t>6. Радченко Л.А. Организация производства на предприятиях общественного питания: учебник / Л.А. Радченко. – 9-е изд., испр. и доп. – Ростов-н/Д: Феникс, 2009.</w:t>
      </w:r>
    </w:p>
    <w:p w:rsidR="002E5E0E" w:rsidRDefault="002E5E0E" w:rsidP="00FC5494">
      <w:pPr>
        <w:pStyle w:val="1"/>
        <w:ind w:firstLine="709"/>
        <w:contextualSpacing/>
        <w:rPr>
          <w:snapToGrid/>
          <w:szCs w:val="28"/>
        </w:rPr>
      </w:pPr>
      <w:r>
        <w:rPr>
          <w:snapToGrid/>
          <w:szCs w:val="28"/>
        </w:rPr>
        <w:t>7. Антонова Р.П. Технология приготовления блюд и кулинарных изделий: справ.пособие для предприятий общественного питания / Р.П. Антонов. – 3-е изд., испр. и доп. – СПб: ПРОФИКС, 2007</w:t>
      </w:r>
    </w:p>
    <w:p w:rsidR="00FC5494" w:rsidRPr="00FC5494" w:rsidRDefault="00FC5494" w:rsidP="00FC5494">
      <w:pPr>
        <w:pStyle w:val="1"/>
        <w:ind w:left="360"/>
        <w:contextualSpacing/>
        <w:rPr>
          <w:snapToGrid/>
          <w:szCs w:val="28"/>
        </w:rPr>
      </w:pPr>
    </w:p>
    <w:p w:rsidR="00FC5494" w:rsidRPr="00FC5494" w:rsidRDefault="00FC5494" w:rsidP="00FC5494">
      <w:pPr>
        <w:autoSpaceDE w:val="0"/>
        <w:autoSpaceDN w:val="0"/>
        <w:adjustRightInd w:val="0"/>
        <w:rPr>
          <w:rFonts w:ascii="TimesNewRomanPS-BoldItalicMT" w:hAnsi="TimesNewRomanPS-BoldItalicMT" w:cs="TimesNewRomanPS-BoldItalicMT"/>
          <w:b/>
          <w:bCs/>
          <w:i/>
          <w:iCs/>
          <w:color w:val="000000"/>
          <w:sz w:val="28"/>
          <w:szCs w:val="28"/>
        </w:rPr>
      </w:pPr>
      <w:r w:rsidRPr="00FC5494">
        <w:rPr>
          <w:rFonts w:ascii="TimesNewRomanPS-BoldItalicMT" w:hAnsi="TimesNewRomanPS-BoldItalicMT" w:cs="TimesNewRomanPS-BoldItalicMT"/>
          <w:b/>
          <w:bCs/>
          <w:i/>
          <w:iCs/>
          <w:color w:val="000000"/>
          <w:sz w:val="28"/>
          <w:szCs w:val="28"/>
        </w:rPr>
        <w:t>Интернет-ресурсы:</w:t>
      </w:r>
    </w:p>
    <w:p w:rsidR="00FC5494" w:rsidRPr="00FC5494" w:rsidRDefault="00FC5494" w:rsidP="00FC5494">
      <w:pPr>
        <w:autoSpaceDE w:val="0"/>
        <w:autoSpaceDN w:val="0"/>
        <w:adjustRightInd w:val="0"/>
        <w:spacing w:after="0" w:line="240" w:lineRule="auto"/>
        <w:contextualSpacing/>
        <w:rPr>
          <w:rFonts w:ascii="TimesNewRomanPSMT" w:hAnsi="TimesNewRomanPSMT" w:cs="TimesNewRomanPSMT"/>
          <w:sz w:val="28"/>
          <w:szCs w:val="28"/>
        </w:rPr>
      </w:pPr>
      <w:r w:rsidRPr="00FC5494">
        <w:rPr>
          <w:rFonts w:ascii="TimesNewRomanPSMT" w:hAnsi="TimesNewRomanPSMT" w:cs="TimesNewRomanPSMT"/>
          <w:sz w:val="28"/>
          <w:szCs w:val="28"/>
        </w:rPr>
        <w:t xml:space="preserve">1. </w:t>
      </w:r>
      <w:hyperlink r:id="rId8" w:history="1">
        <w:r w:rsidRPr="00FC5494">
          <w:rPr>
            <w:rStyle w:val="a5"/>
            <w:rFonts w:ascii="TimesNewRomanPSMT" w:hAnsi="TimesNewRomanPSMT" w:cs="TimesNewRomanPSMT"/>
            <w:sz w:val="28"/>
            <w:szCs w:val="28"/>
          </w:rPr>
          <w:t>http://www.inforvideo.ru/</w:t>
        </w:r>
      </w:hyperlink>
    </w:p>
    <w:p w:rsidR="00FC5494" w:rsidRPr="00FC5494" w:rsidRDefault="00FC5494" w:rsidP="00FC5494">
      <w:pPr>
        <w:autoSpaceDE w:val="0"/>
        <w:autoSpaceDN w:val="0"/>
        <w:adjustRightInd w:val="0"/>
        <w:spacing w:after="0" w:line="240" w:lineRule="auto"/>
        <w:contextualSpacing/>
        <w:rPr>
          <w:rFonts w:ascii="TimesNewRomanPSMT" w:hAnsi="TimesNewRomanPSMT" w:cs="TimesNewRomanPSMT"/>
          <w:sz w:val="28"/>
          <w:szCs w:val="28"/>
        </w:rPr>
      </w:pPr>
      <w:r w:rsidRPr="00FC5494">
        <w:rPr>
          <w:rFonts w:ascii="TimesNewRomanPSMT" w:hAnsi="TimesNewRomanPSMT" w:cs="TimesNewRomanPSMT"/>
          <w:sz w:val="28"/>
          <w:szCs w:val="28"/>
        </w:rPr>
        <w:t xml:space="preserve">2. </w:t>
      </w:r>
      <w:hyperlink r:id="rId9" w:history="1">
        <w:r w:rsidRPr="00FC5494">
          <w:rPr>
            <w:rStyle w:val="a5"/>
            <w:rFonts w:ascii="TimesNewRomanPSMT" w:hAnsi="TimesNewRomanPSMT" w:cs="TimesNewRomanPSMT"/>
            <w:sz w:val="28"/>
            <w:szCs w:val="28"/>
          </w:rPr>
          <w:t>http://supercook.ru</w:t>
        </w:r>
      </w:hyperlink>
    </w:p>
    <w:p w:rsidR="00FC5494" w:rsidRPr="00FC5494" w:rsidRDefault="00FC5494" w:rsidP="00FC5494">
      <w:pPr>
        <w:autoSpaceDE w:val="0"/>
        <w:autoSpaceDN w:val="0"/>
        <w:adjustRightInd w:val="0"/>
        <w:spacing w:after="0" w:line="240" w:lineRule="auto"/>
        <w:contextualSpacing/>
        <w:rPr>
          <w:rFonts w:ascii="TimesNewRomanPSMT" w:hAnsi="TimesNewRomanPSMT" w:cs="TimesNewRomanPSMT"/>
          <w:sz w:val="28"/>
          <w:szCs w:val="28"/>
        </w:rPr>
      </w:pPr>
      <w:r w:rsidRPr="00FC5494">
        <w:rPr>
          <w:rFonts w:ascii="TimesNewRomanPSMT" w:hAnsi="TimesNewRomanPSMT" w:cs="TimesNewRomanPSMT"/>
          <w:sz w:val="28"/>
          <w:szCs w:val="28"/>
        </w:rPr>
        <w:t xml:space="preserve">3. </w:t>
      </w:r>
      <w:hyperlink r:id="rId10" w:history="1">
        <w:r w:rsidRPr="00FC5494">
          <w:rPr>
            <w:rStyle w:val="a5"/>
            <w:rFonts w:ascii="TimesNewRomanPSMT" w:hAnsi="TimesNewRomanPSMT" w:cs="TimesNewRomanPSMT"/>
            <w:sz w:val="28"/>
            <w:szCs w:val="28"/>
          </w:rPr>
          <w:t>http://www.millionmenu.ru/</w:t>
        </w:r>
      </w:hyperlink>
    </w:p>
    <w:p w:rsidR="00FC5494" w:rsidRPr="00FC5494" w:rsidRDefault="00FC5494" w:rsidP="00FC5494">
      <w:pPr>
        <w:autoSpaceDE w:val="0"/>
        <w:autoSpaceDN w:val="0"/>
        <w:adjustRightInd w:val="0"/>
        <w:spacing w:after="0" w:line="240" w:lineRule="auto"/>
        <w:contextualSpacing/>
        <w:rPr>
          <w:rFonts w:ascii="TimesNewRomanPSMT" w:hAnsi="TimesNewRomanPSMT" w:cs="TimesNewRomanPSMT"/>
          <w:sz w:val="28"/>
          <w:szCs w:val="28"/>
        </w:rPr>
      </w:pPr>
      <w:r w:rsidRPr="00FC5494">
        <w:rPr>
          <w:rFonts w:ascii="TimesNewRomanPSMT" w:hAnsi="TimesNewRomanPSMT" w:cs="TimesNewRomanPSMT"/>
          <w:sz w:val="28"/>
          <w:szCs w:val="28"/>
        </w:rPr>
        <w:t xml:space="preserve">4. </w:t>
      </w:r>
      <w:hyperlink r:id="rId11" w:history="1">
        <w:r w:rsidRPr="00FC5494">
          <w:rPr>
            <w:rStyle w:val="a5"/>
            <w:rFonts w:ascii="TimesNewRomanPSMT" w:hAnsi="TimesNewRomanPSMT" w:cs="TimesNewRomanPSMT"/>
            <w:sz w:val="28"/>
            <w:szCs w:val="28"/>
          </w:rPr>
          <w:t>http://www.gastronom.ru/</w:t>
        </w:r>
      </w:hyperlink>
    </w:p>
    <w:p w:rsidR="00FC5494" w:rsidRPr="00FC5494" w:rsidRDefault="00FC5494" w:rsidP="00FC5494">
      <w:pPr>
        <w:autoSpaceDE w:val="0"/>
        <w:autoSpaceDN w:val="0"/>
        <w:adjustRightInd w:val="0"/>
        <w:spacing w:after="0" w:line="240" w:lineRule="auto"/>
        <w:contextualSpacing/>
        <w:rPr>
          <w:rFonts w:ascii="TimesNewRomanPSMT" w:hAnsi="TimesNewRomanPSMT" w:cs="TimesNewRomanPSMT"/>
          <w:sz w:val="28"/>
          <w:szCs w:val="28"/>
        </w:rPr>
      </w:pPr>
      <w:r w:rsidRPr="00FC5494">
        <w:rPr>
          <w:rFonts w:ascii="TimesNewRomanPSMT" w:hAnsi="TimesNewRomanPSMT" w:cs="TimesNewRomanPSMT"/>
          <w:sz w:val="28"/>
          <w:szCs w:val="28"/>
        </w:rPr>
        <w:t xml:space="preserve">5. </w:t>
      </w:r>
      <w:hyperlink r:id="rId12" w:history="1">
        <w:r w:rsidRPr="00FC5494">
          <w:rPr>
            <w:rStyle w:val="a5"/>
            <w:rFonts w:ascii="TimesNewRomanPSMT" w:hAnsi="TimesNewRomanPSMT" w:cs="TimesNewRomanPSMT"/>
            <w:sz w:val="28"/>
            <w:szCs w:val="28"/>
          </w:rPr>
          <w:t>http://www.restoran.ru/</w:t>
        </w:r>
      </w:hyperlink>
    </w:p>
    <w:p w:rsidR="002E5E0E" w:rsidRPr="00A54AFB" w:rsidRDefault="00FC5494" w:rsidP="00FC5494">
      <w:pPr>
        <w:pStyle w:val="1"/>
        <w:contextualSpacing/>
        <w:rPr>
          <w:rFonts w:ascii="TimesNewRomanPSMT" w:hAnsi="TimesNewRomanPSMT" w:cs="TimesNewRomanPSMT"/>
          <w:szCs w:val="28"/>
        </w:rPr>
      </w:pPr>
      <w:r w:rsidRPr="00FC5494">
        <w:rPr>
          <w:rFonts w:ascii="TimesNewRomanPSMT" w:hAnsi="TimesNewRomanPSMT" w:cs="TimesNewRomanPSMT"/>
          <w:szCs w:val="28"/>
        </w:rPr>
        <w:t xml:space="preserve">6. </w:t>
      </w:r>
      <w:hyperlink r:id="rId13" w:history="1">
        <w:r w:rsidR="002E5E0E" w:rsidRPr="002E5E0E">
          <w:rPr>
            <w:rStyle w:val="a5"/>
            <w:rFonts w:ascii="TimesNewRomanPSMT" w:hAnsi="TimesNewRomanPSMT" w:cs="TimesNewRomanPSMT"/>
            <w:szCs w:val="28"/>
            <w:lang w:val="en-US"/>
          </w:rPr>
          <w:t>http</w:t>
        </w:r>
        <w:r w:rsidR="002E5E0E" w:rsidRPr="00A54AFB">
          <w:rPr>
            <w:rStyle w:val="a5"/>
            <w:rFonts w:ascii="TimesNewRomanPSMT" w:hAnsi="TimesNewRomanPSMT" w:cs="TimesNewRomanPSMT"/>
            <w:szCs w:val="28"/>
          </w:rPr>
          <w:t>://</w:t>
        </w:r>
        <w:r w:rsidR="002E5E0E" w:rsidRPr="002E5E0E">
          <w:rPr>
            <w:rStyle w:val="a5"/>
            <w:rFonts w:ascii="TimesNewRomanPSMT" w:hAnsi="TimesNewRomanPSMT" w:cs="TimesNewRomanPSMT"/>
            <w:szCs w:val="28"/>
            <w:lang w:val="en-US"/>
          </w:rPr>
          <w:t>knigakulinara</w:t>
        </w:r>
        <w:r w:rsidR="002E5E0E" w:rsidRPr="00A54AFB">
          <w:rPr>
            <w:rStyle w:val="a5"/>
            <w:rFonts w:ascii="TimesNewRomanPSMT" w:hAnsi="TimesNewRomanPSMT" w:cs="TimesNewRomanPSMT"/>
            <w:szCs w:val="28"/>
          </w:rPr>
          <w:t>.</w:t>
        </w:r>
        <w:r w:rsidR="002E5E0E" w:rsidRPr="002E5E0E">
          <w:rPr>
            <w:rStyle w:val="a5"/>
            <w:rFonts w:ascii="TimesNewRomanPSMT" w:hAnsi="TimesNewRomanPSMT" w:cs="TimesNewRomanPSMT"/>
            <w:szCs w:val="28"/>
            <w:lang w:val="en-US"/>
          </w:rPr>
          <w:t>ru</w:t>
        </w:r>
        <w:r w:rsidR="002E5E0E" w:rsidRPr="00A54AFB">
          <w:rPr>
            <w:rStyle w:val="a5"/>
            <w:rFonts w:ascii="TimesNewRomanPSMT" w:hAnsi="TimesNewRomanPSMT" w:cs="TimesNewRomanPSMT"/>
            <w:szCs w:val="28"/>
          </w:rPr>
          <w:t>/</w:t>
        </w:r>
        <w:r w:rsidR="002E5E0E" w:rsidRPr="002E5E0E">
          <w:rPr>
            <w:rStyle w:val="a5"/>
            <w:rFonts w:ascii="TimesNewRomanPSMT" w:hAnsi="TimesNewRomanPSMT" w:cs="TimesNewRomanPSMT"/>
            <w:szCs w:val="28"/>
            <w:lang w:val="en-US"/>
          </w:rPr>
          <w:t>books</w:t>
        </w:r>
        <w:r w:rsidR="002E5E0E" w:rsidRPr="00A54AFB">
          <w:rPr>
            <w:rStyle w:val="a5"/>
            <w:rFonts w:ascii="TimesNewRomanPSMT" w:hAnsi="TimesNewRomanPSMT" w:cs="TimesNewRomanPSMT"/>
            <w:szCs w:val="28"/>
          </w:rPr>
          <w:t>/</w:t>
        </w:r>
      </w:hyperlink>
    </w:p>
    <w:p w:rsidR="003224BC" w:rsidRPr="00A54AFB" w:rsidRDefault="002E5E0E" w:rsidP="00FC5494">
      <w:pPr>
        <w:pStyle w:val="1"/>
        <w:contextualSpacing/>
        <w:rPr>
          <w:rFonts w:ascii="TimesNewRomanPSMT" w:hAnsi="TimesNewRomanPSMT" w:cs="TimesNewRomanPSMT"/>
          <w:szCs w:val="28"/>
        </w:rPr>
      </w:pPr>
      <w:r w:rsidRPr="00A54AFB">
        <w:rPr>
          <w:rFonts w:ascii="TimesNewRomanPSMT" w:hAnsi="TimesNewRomanPSMT" w:cs="TimesNewRomanPSMT"/>
          <w:szCs w:val="28"/>
        </w:rPr>
        <w:t xml:space="preserve">7. </w:t>
      </w:r>
      <w:hyperlink r:id="rId14" w:history="1">
        <w:r w:rsidR="003224BC" w:rsidRPr="00D4696D">
          <w:rPr>
            <w:rStyle w:val="a5"/>
            <w:rFonts w:ascii="TimesNewRomanPSMT" w:hAnsi="TimesNewRomanPSMT" w:cs="TimesNewRomanPSMT"/>
            <w:szCs w:val="28"/>
            <w:lang w:val="en-US"/>
          </w:rPr>
          <w:t>http</w:t>
        </w:r>
        <w:r w:rsidR="003224BC" w:rsidRPr="00A54AFB">
          <w:rPr>
            <w:rStyle w:val="a5"/>
            <w:rFonts w:ascii="TimesNewRomanPSMT" w:hAnsi="TimesNewRomanPSMT" w:cs="TimesNewRomanPSMT"/>
            <w:szCs w:val="28"/>
          </w:rPr>
          <w:t>://</w:t>
        </w:r>
        <w:r w:rsidR="003224BC" w:rsidRPr="00D4696D">
          <w:rPr>
            <w:rStyle w:val="a5"/>
            <w:rFonts w:ascii="TimesNewRomanPSMT" w:hAnsi="TimesNewRomanPSMT" w:cs="TimesNewRomanPSMT"/>
            <w:szCs w:val="28"/>
            <w:lang w:val="en-US"/>
          </w:rPr>
          <w:t>www</w:t>
        </w:r>
        <w:r w:rsidR="003224BC" w:rsidRPr="00A54AFB">
          <w:rPr>
            <w:rStyle w:val="a5"/>
            <w:rFonts w:ascii="TimesNewRomanPSMT" w:hAnsi="TimesNewRomanPSMT" w:cs="TimesNewRomanPSMT"/>
            <w:szCs w:val="28"/>
          </w:rPr>
          <w:t>.</w:t>
        </w:r>
        <w:r w:rsidR="003224BC" w:rsidRPr="00D4696D">
          <w:rPr>
            <w:rStyle w:val="a5"/>
            <w:rFonts w:ascii="TimesNewRomanPSMT" w:hAnsi="TimesNewRomanPSMT" w:cs="TimesNewRomanPSMT"/>
            <w:szCs w:val="28"/>
            <w:lang w:val="en-US"/>
          </w:rPr>
          <w:t>kulinariya</w:t>
        </w:r>
        <w:r w:rsidR="003224BC" w:rsidRPr="00A54AFB">
          <w:rPr>
            <w:rStyle w:val="a5"/>
            <w:rFonts w:ascii="TimesNewRomanPSMT" w:hAnsi="TimesNewRomanPSMT" w:cs="TimesNewRomanPSMT"/>
            <w:szCs w:val="28"/>
          </w:rPr>
          <w:t>,</w:t>
        </w:r>
        <w:r w:rsidR="003224BC" w:rsidRPr="00D4696D">
          <w:rPr>
            <w:rStyle w:val="a5"/>
            <w:rFonts w:ascii="TimesNewRomanPSMT" w:hAnsi="TimesNewRomanPSMT" w:cs="TimesNewRomanPSMT"/>
            <w:szCs w:val="28"/>
            <w:lang w:val="en-US"/>
          </w:rPr>
          <w:t>su</w:t>
        </w:r>
        <w:r w:rsidR="003224BC" w:rsidRPr="00A54AFB">
          <w:rPr>
            <w:rStyle w:val="a5"/>
            <w:rFonts w:ascii="TimesNewRomanPSMT" w:hAnsi="TimesNewRomanPSMT" w:cs="TimesNewRomanPSMT"/>
            <w:szCs w:val="28"/>
          </w:rPr>
          <w:t>/</w:t>
        </w:r>
      </w:hyperlink>
      <w:r w:rsidR="003224BC" w:rsidRPr="00A54AFB">
        <w:rPr>
          <w:rFonts w:ascii="TimesNewRomanPSMT" w:hAnsi="TimesNewRomanPSMT" w:cs="TimesNewRomanPSMT"/>
          <w:szCs w:val="28"/>
        </w:rPr>
        <w:t xml:space="preserve"> </w:t>
      </w:r>
    </w:p>
    <w:p w:rsidR="003224BC" w:rsidRDefault="003224BC"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7F33F2" w:rsidRDefault="007F33F2" w:rsidP="007F33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7F33F2" w:rsidRDefault="007F33F2" w:rsidP="007F33F2">
      <w:pPr>
        <w:spacing w:after="0" w:line="240" w:lineRule="auto"/>
        <w:jc w:val="center"/>
        <w:rPr>
          <w:rFonts w:ascii="Times New Roman" w:hAnsi="Times New Roman" w:cs="Times New Roman"/>
          <w:sz w:val="28"/>
          <w:szCs w:val="28"/>
        </w:rPr>
      </w:pPr>
    </w:p>
    <w:p w:rsidR="007F33F2" w:rsidRDefault="007F33F2" w:rsidP="007F33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Примерная тематика курсовых работ</w:t>
      </w:r>
    </w:p>
    <w:p w:rsidR="007F33F2" w:rsidRDefault="007F33F2" w:rsidP="007F33F2">
      <w:pPr>
        <w:spacing w:after="0" w:line="240" w:lineRule="auto"/>
        <w:rPr>
          <w:rFonts w:ascii="Times New Roman" w:hAnsi="Times New Roman" w:cs="Times New Roman"/>
          <w:sz w:val="28"/>
          <w:szCs w:val="28"/>
        </w:rPr>
      </w:pP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процесса приготовления и приготовление прозрачных супов и гарниров к ним.</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Организация процесса приготовления и приготовление пюреобразных супов из овощей, грибов и сыра.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Организация процесса приготовления и приготовление пюреобразных супов из мяса и птицы.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Организация процесса приготовления и приготовление пюреобразных супов из рыбы и морепродуктов.</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Организация процесса приготовления и приготовление национальных супов русской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Организация процесса приготовления и приготовление супов грузинской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Организация процесса приготовления и приготовление супов французской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Организация процесса приготовления и приготовление супов европейской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Организация процесса приготовления и приготовление солянок.</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Организация процесса приготовления и приготовление заправочных супов на рыбном бульоне.</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Организация процесса приготовления и приготовление сложных горячих блюд из грибов.</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Организация процесса приготовления и приготовление сложных горячих блюд из сыра.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Организация процесса приготовления и приготовление сложных горячих блюд из овощей.</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Организация процесса приготовления и приготовление сложных горячих блюд из жареных овощей.</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Организация процесса приготовления и приготовление сложных горячих блюд из припущенных и паровых овощей.</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Организация процесса приготовления и приготовление сложных горячих блюд из фаршированных овощей.</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Организация процесса приготовления и приготовление сложных горячих блюд из тушеных овощей.</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Организация процесса приготовления и приготовление сложных горячих блюд из запеченных овощей.</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Организация процесса приготовл</w:t>
      </w:r>
      <w:r w:rsidRPr="00160A37">
        <w:rPr>
          <w:rFonts w:ascii="Times New Roman" w:hAnsi="Times New Roman" w:cs="Times New Roman"/>
          <w:sz w:val="28"/>
          <w:szCs w:val="28"/>
        </w:rPr>
        <w:t xml:space="preserve"> </w:t>
      </w:r>
      <w:r>
        <w:rPr>
          <w:rFonts w:ascii="Times New Roman" w:hAnsi="Times New Roman" w:cs="Times New Roman"/>
          <w:sz w:val="28"/>
          <w:szCs w:val="28"/>
        </w:rPr>
        <w:t>Организация процесса приготовления и приготовление сложных горячих блюд из ения и приготовление сложных горячих блюд из отварной и припущенной рыбы.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Организация процесса приготовления и приготовление сложных горячих блюд из жареной рыбы.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 Организация процесса приготовления и приготовление сложных горячих блюд из запеченной рыбы.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Организация процесса приготовления и приготовление сложных горячих блюд из морепродуктов.</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Организация процесса приготовления и приготовление сложных горячих блюд из мраморного мяса.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Организация процесса приготовления и приготовление сложных горячих блюд из жареного мяса.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Организация процесса приготовления и приготовление сложных горячих блюд из мяса на открытом огне.</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Организация процесса приготовления и приготовление сложных горячих блюд из мяса жареного в сковороде «ВОК».</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Организация процесса приготовления и приготовление сложных горячих блюд из мяса запеченного крупным куском.</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Организация процесса приготовления и приготовление сложных горячих блюд из мяса запеченного в тесте.</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Организация процесса приготовления и приготовление сложных горячих блюд из мяса запеченного в фольге.</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Организация процесса приготовления и приготовление сложных горячих блюд из мяса тушеного и томленого в горшочке.</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Организация процесса приготовления и приготовление сложных горячих блюд из рубленного мяса.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Организация процесса приготовления и приготовление сложных горячих блюд из мяса диких животных.</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Организация процесса приготовления и приготовление сложных горячих блюд из кролика.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Организация процесса приготовления и приготовление сложных горячих блюд из птицы жареной целиком.</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Организация процесса приготовления и приготовление сложных горячих блюд из птицы запеченной целиком.</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Организация процесса приготовления и приготовление сложных горячих блюд из филе птицы.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Организация процесса приготовления и приготовление сложных горячих блюд из котлетной и кнельной массы птицы.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Организация процесса приготовления и приготовление сложных горячих блюд из дичи.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Организация процесса приготовления и приготовление сложных горячих блюд из экзотических овощей и фруктов.</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 Организация процесса приготовления и приготовление сложных горячих блюд из  круп.</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Организация процесса приготовления и приготовление сложных горячих блюд из круп в кухнях народов мира.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Организация процесса приготовления и приготовление сложных горячих блюд из сибаса и дорады.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Организация процесса приготовления и приготовление  рулетов из рыбы.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Организация процесса приготовления и приготовление фаршированной рыбы.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Организация процесса приготовления и приготовление фирменных блюд из семги и судака.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Организация процесса приготовления и приготовление фирменных блюд из мяса.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Организация процесса приготовления и приготовление пасты.</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Pr="00574F6D">
        <w:rPr>
          <w:rFonts w:ascii="Times New Roman" w:hAnsi="Times New Roman" w:cs="Times New Roman"/>
          <w:sz w:val="28"/>
          <w:szCs w:val="28"/>
        </w:rPr>
        <w:t xml:space="preserve"> </w:t>
      </w:r>
      <w:r>
        <w:rPr>
          <w:rFonts w:ascii="Times New Roman" w:hAnsi="Times New Roman" w:cs="Times New Roman"/>
          <w:sz w:val="28"/>
          <w:szCs w:val="28"/>
        </w:rPr>
        <w:t>Организация процесса приготовления и приготовление ризотто.</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Организация процесса приготовления и приготовление сложных горячих соусов на основе красного основного соуса.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Организация процесса приготовления и приготовление сложных горячих соусов на основе белого основного соуса.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Организация процесса приготовления и приготовление сложных горячих соусов на основе сметанного основного соуса.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Организация процесса приготовления и приготовление сложных горячих соусов на растительной основе.</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Организация процесса приготовления и приготовление сложных горячих соусов французской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Организация процесса приготовления и приготовление сложных горячих блюд итальянской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Организация процесса приготовления и приготовление сложных горячих блюд китайской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Организация процесса приготовления и приготовление сложных горячих блюд японской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Организация процесса приготовления и приготовление сложных горячих блюд русской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Организация процесса приготовления и приготовление сложных горячих блюд французской кухни.</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Организация процесса приготовления и приготовление сложных горячих блюд с использованием вина.</w:t>
      </w:r>
    </w:p>
    <w:p w:rsidR="007F33F2" w:rsidRDefault="007F33F2" w:rsidP="007F3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 Организация процесса приготовления и приготовление сложных  гарниров из овощей.</w:t>
      </w:r>
    </w:p>
    <w:p w:rsidR="007F33F2" w:rsidRDefault="007F33F2" w:rsidP="007F33F2">
      <w:pPr>
        <w:spacing w:after="0" w:line="240" w:lineRule="auto"/>
        <w:ind w:firstLine="709"/>
        <w:jc w:val="both"/>
        <w:rPr>
          <w:rFonts w:ascii="Times New Roman" w:hAnsi="Times New Roman" w:cs="Times New Roman"/>
          <w:sz w:val="28"/>
          <w:szCs w:val="28"/>
        </w:rPr>
      </w:pPr>
    </w:p>
    <w:p w:rsidR="00B661E0" w:rsidRDefault="00B661E0" w:rsidP="00B661E0">
      <w:pPr>
        <w:pStyle w:val="1"/>
        <w:contextualSpacing/>
        <w:jc w:val="center"/>
        <w:rPr>
          <w:rFonts w:ascii="TimesNewRomanPSMT" w:hAnsi="TimesNewRomanPSMT" w:cs="TimesNewRomanPSMT"/>
          <w:szCs w:val="28"/>
        </w:rPr>
      </w:pPr>
    </w:p>
    <w:p w:rsidR="00B661E0" w:rsidRDefault="00B661E0" w:rsidP="00FC5494">
      <w:pPr>
        <w:pStyle w:val="1"/>
        <w:contextualSpacing/>
        <w:rPr>
          <w:rFonts w:ascii="TimesNewRomanPSMT" w:hAnsi="TimesNewRomanPSMT" w:cs="TimesNewRomanPSMT"/>
          <w:szCs w:val="28"/>
        </w:rPr>
      </w:pPr>
    </w:p>
    <w:p w:rsidR="0025201C" w:rsidRDefault="0025201C" w:rsidP="00FC5494">
      <w:pPr>
        <w:pStyle w:val="1"/>
        <w:contextualSpacing/>
        <w:rPr>
          <w:rFonts w:ascii="TimesNewRomanPSMT" w:hAnsi="TimesNewRomanPSMT" w:cs="TimesNewRomanPSMT"/>
          <w:szCs w:val="28"/>
        </w:rPr>
      </w:pPr>
    </w:p>
    <w:p w:rsidR="0025201C" w:rsidRDefault="0025201C" w:rsidP="00FC5494">
      <w:pPr>
        <w:pStyle w:val="1"/>
        <w:contextualSpacing/>
        <w:rPr>
          <w:rFonts w:ascii="TimesNewRomanPSMT" w:hAnsi="TimesNewRomanPSMT" w:cs="TimesNewRomanPSMT"/>
          <w:szCs w:val="28"/>
        </w:rPr>
      </w:pPr>
    </w:p>
    <w:p w:rsidR="0025201C" w:rsidRDefault="0025201C" w:rsidP="00FC5494">
      <w:pPr>
        <w:pStyle w:val="1"/>
        <w:contextualSpacing/>
        <w:rPr>
          <w:rFonts w:ascii="TimesNewRomanPSMT" w:hAnsi="TimesNewRomanPSMT" w:cs="TimesNewRomanPSMT"/>
          <w:szCs w:val="28"/>
        </w:rPr>
      </w:pPr>
    </w:p>
    <w:p w:rsidR="0025201C" w:rsidRDefault="0025201C" w:rsidP="00FC5494">
      <w:pPr>
        <w:pStyle w:val="1"/>
        <w:contextualSpacing/>
        <w:rPr>
          <w:rFonts w:ascii="TimesNewRomanPSMT" w:hAnsi="TimesNewRomanPSMT" w:cs="TimesNewRomanPSMT"/>
          <w:szCs w:val="28"/>
        </w:rPr>
      </w:pPr>
    </w:p>
    <w:p w:rsidR="0025201C" w:rsidRDefault="0025201C" w:rsidP="00FC5494">
      <w:pPr>
        <w:pStyle w:val="1"/>
        <w:contextualSpacing/>
        <w:rPr>
          <w:rFonts w:ascii="TimesNewRomanPSMT" w:hAnsi="TimesNewRomanPSMT" w:cs="TimesNewRomanPSMT"/>
          <w:szCs w:val="28"/>
        </w:rPr>
      </w:pPr>
    </w:p>
    <w:p w:rsidR="0025201C" w:rsidRDefault="0025201C" w:rsidP="00FC5494">
      <w:pPr>
        <w:pStyle w:val="1"/>
        <w:contextualSpacing/>
        <w:rPr>
          <w:rFonts w:ascii="TimesNewRomanPSMT" w:hAnsi="TimesNewRomanPSMT" w:cs="TimesNewRomanPSMT"/>
          <w:szCs w:val="28"/>
        </w:rPr>
      </w:pPr>
    </w:p>
    <w:p w:rsidR="007F33F2" w:rsidRDefault="007F33F2" w:rsidP="003224BC">
      <w:pPr>
        <w:pStyle w:val="1"/>
        <w:contextualSpacing/>
        <w:jc w:val="center"/>
        <w:rPr>
          <w:rFonts w:ascii="TimesNewRomanPSMT" w:hAnsi="TimesNewRomanPSMT" w:cs="TimesNewRomanPSMT"/>
          <w:szCs w:val="28"/>
        </w:rPr>
      </w:pPr>
    </w:p>
    <w:p w:rsidR="007F33F2" w:rsidRDefault="007F33F2" w:rsidP="003224BC">
      <w:pPr>
        <w:pStyle w:val="1"/>
        <w:contextualSpacing/>
        <w:jc w:val="center"/>
        <w:rPr>
          <w:rFonts w:ascii="TimesNewRomanPSMT" w:hAnsi="TimesNewRomanPSMT" w:cs="TimesNewRomanPSMT"/>
          <w:szCs w:val="28"/>
        </w:rPr>
      </w:pPr>
      <w:r>
        <w:rPr>
          <w:rFonts w:ascii="TimesNewRomanPSMT" w:hAnsi="TimesNewRomanPSMT" w:cs="TimesNewRomanPSMT"/>
          <w:szCs w:val="28"/>
        </w:rPr>
        <w:lastRenderedPageBreak/>
        <w:t>ПРИЛОЖЕНИЕ Б</w:t>
      </w:r>
    </w:p>
    <w:p w:rsidR="007F33F2" w:rsidRDefault="007F33F2" w:rsidP="003224BC">
      <w:pPr>
        <w:pStyle w:val="1"/>
        <w:contextualSpacing/>
        <w:jc w:val="center"/>
        <w:rPr>
          <w:rFonts w:ascii="TimesNewRomanPSMT" w:hAnsi="TimesNewRomanPSMT" w:cs="TimesNewRomanPSMT"/>
          <w:szCs w:val="28"/>
        </w:rPr>
      </w:pPr>
    </w:p>
    <w:p w:rsidR="003224BC" w:rsidRDefault="003224BC" w:rsidP="003224BC">
      <w:pPr>
        <w:pStyle w:val="1"/>
        <w:contextualSpacing/>
        <w:jc w:val="center"/>
        <w:rPr>
          <w:rFonts w:ascii="TimesNewRomanPSMT" w:hAnsi="TimesNewRomanPSMT" w:cs="TimesNewRomanPSMT"/>
          <w:szCs w:val="28"/>
        </w:rPr>
      </w:pPr>
      <w:r>
        <w:rPr>
          <w:rFonts w:ascii="TimesNewRomanPSMT" w:hAnsi="TimesNewRomanPSMT" w:cs="TimesNewRomanPSMT"/>
          <w:szCs w:val="28"/>
        </w:rPr>
        <w:t>ЗАДАНИЕ</w:t>
      </w:r>
    </w:p>
    <w:p w:rsidR="003224BC" w:rsidRDefault="003224BC" w:rsidP="003224BC">
      <w:pPr>
        <w:pStyle w:val="1"/>
        <w:contextualSpacing/>
        <w:jc w:val="center"/>
        <w:rPr>
          <w:rFonts w:ascii="TimesNewRomanPSMT" w:hAnsi="TimesNewRomanPSMT" w:cs="TimesNewRomanPSMT"/>
          <w:szCs w:val="28"/>
        </w:rPr>
      </w:pPr>
      <w:r>
        <w:rPr>
          <w:rFonts w:ascii="TimesNewRomanPSMT" w:hAnsi="TimesNewRomanPSMT" w:cs="TimesNewRomanPSMT"/>
          <w:szCs w:val="28"/>
        </w:rPr>
        <w:t>для выполнения курсовой работы по МДК 03.01</w:t>
      </w:r>
    </w:p>
    <w:p w:rsidR="003224BC" w:rsidRDefault="003224BC" w:rsidP="003224BC">
      <w:pPr>
        <w:pStyle w:val="1"/>
        <w:contextualSpacing/>
        <w:jc w:val="center"/>
        <w:rPr>
          <w:rFonts w:ascii="TimesNewRomanPSMT" w:hAnsi="TimesNewRomanPSMT" w:cs="TimesNewRomanPSMT"/>
          <w:szCs w:val="28"/>
        </w:rPr>
      </w:pPr>
      <w:r>
        <w:rPr>
          <w:rFonts w:ascii="TimesNewRomanPSMT" w:hAnsi="TimesNewRomanPSMT" w:cs="TimesNewRomanPSMT"/>
          <w:szCs w:val="28"/>
        </w:rPr>
        <w:t>«Технология приготовления сложной горячей кулинарной продукции»</w:t>
      </w:r>
    </w:p>
    <w:p w:rsidR="003224BC" w:rsidRDefault="003224BC" w:rsidP="003224BC">
      <w:pPr>
        <w:pStyle w:val="1"/>
        <w:contextualSpacing/>
        <w:jc w:val="center"/>
        <w:rPr>
          <w:rFonts w:ascii="TimesNewRomanPSMT" w:hAnsi="TimesNewRomanPSMT" w:cs="TimesNewRomanPSMT"/>
          <w:szCs w:val="28"/>
        </w:rPr>
      </w:pPr>
      <w:r>
        <w:rPr>
          <w:rFonts w:ascii="TimesNewRomanPSMT" w:hAnsi="TimesNewRomanPSMT" w:cs="TimesNewRomanPSMT"/>
          <w:szCs w:val="28"/>
        </w:rPr>
        <w:t xml:space="preserve">ПМ.03 «Организация процесса приготовления и приготовление </w:t>
      </w:r>
    </w:p>
    <w:p w:rsidR="003224BC" w:rsidRDefault="003224BC" w:rsidP="003224BC">
      <w:pPr>
        <w:pStyle w:val="1"/>
        <w:contextualSpacing/>
        <w:jc w:val="center"/>
        <w:rPr>
          <w:rFonts w:ascii="TimesNewRomanPSMT" w:hAnsi="TimesNewRomanPSMT" w:cs="TimesNewRomanPSMT"/>
          <w:szCs w:val="28"/>
        </w:rPr>
      </w:pPr>
      <w:r>
        <w:rPr>
          <w:rFonts w:ascii="TimesNewRomanPSMT" w:hAnsi="TimesNewRomanPSMT" w:cs="TimesNewRomanPSMT"/>
          <w:szCs w:val="28"/>
        </w:rPr>
        <w:t>сложной горячей кулинарной продукции»</w:t>
      </w:r>
    </w:p>
    <w:p w:rsidR="003224BC" w:rsidRDefault="003224BC" w:rsidP="003224BC">
      <w:pPr>
        <w:pStyle w:val="1"/>
        <w:contextualSpacing/>
        <w:rPr>
          <w:rFonts w:ascii="TimesNewRomanPSMT" w:hAnsi="TimesNewRomanPSMT" w:cs="TimesNewRomanPSMT"/>
          <w:szCs w:val="28"/>
        </w:rPr>
      </w:pPr>
    </w:p>
    <w:p w:rsidR="003224BC" w:rsidRDefault="003224BC" w:rsidP="003224BC">
      <w:pPr>
        <w:pStyle w:val="1"/>
        <w:contextualSpacing/>
        <w:rPr>
          <w:rFonts w:ascii="TimesNewRomanPSMT" w:hAnsi="TimesNewRomanPSMT" w:cs="TimesNewRomanPSMT"/>
          <w:szCs w:val="28"/>
        </w:rPr>
      </w:pP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Студенту 3 курса группы 3М / 3АТЗ  по специальности 19.02.10 «Технология продукции общественного питания»</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Ф. И. О. _____________________________________________________</w:t>
      </w:r>
    </w:p>
    <w:p w:rsidR="003224BC" w:rsidRDefault="003224BC" w:rsidP="003224BC">
      <w:pPr>
        <w:pStyle w:val="1"/>
        <w:ind w:firstLine="709"/>
        <w:contextualSpacing/>
        <w:rPr>
          <w:rFonts w:ascii="TimesNewRomanPSMT" w:hAnsi="TimesNewRomanPSMT" w:cs="TimesNewRomanPSMT"/>
          <w:szCs w:val="28"/>
        </w:rPr>
      </w:pPr>
    </w:p>
    <w:p w:rsidR="003224BC" w:rsidRDefault="003224BC" w:rsidP="003224BC">
      <w:pPr>
        <w:pStyle w:val="1"/>
        <w:pBdr>
          <w:bottom w:val="single" w:sz="12" w:space="1" w:color="auto"/>
        </w:pBdr>
        <w:ind w:firstLine="709"/>
        <w:contextualSpacing/>
        <w:rPr>
          <w:rFonts w:ascii="TimesNewRomanPSMT" w:hAnsi="TimesNewRomanPSMT" w:cs="TimesNewRomanPSMT"/>
          <w:szCs w:val="28"/>
        </w:rPr>
      </w:pPr>
      <w:r>
        <w:rPr>
          <w:rFonts w:ascii="TimesNewRomanPSMT" w:hAnsi="TimesNewRomanPSMT" w:cs="TimesNewRomanPSMT"/>
          <w:szCs w:val="28"/>
        </w:rPr>
        <w:t>1. Тема задания: ______________________________________________</w:t>
      </w:r>
    </w:p>
    <w:p w:rsidR="002A67DF" w:rsidRDefault="002A67DF" w:rsidP="003224BC">
      <w:pPr>
        <w:pStyle w:val="1"/>
        <w:pBdr>
          <w:bottom w:val="single" w:sz="12" w:space="1" w:color="auto"/>
        </w:pBdr>
        <w:ind w:firstLine="709"/>
        <w:contextualSpacing/>
        <w:rPr>
          <w:rFonts w:ascii="TimesNewRomanPSMT" w:hAnsi="TimesNewRomanPSMT" w:cs="TimesNewRomanPSMT"/>
          <w:szCs w:val="28"/>
        </w:rPr>
      </w:pPr>
    </w:p>
    <w:p w:rsidR="003224BC" w:rsidRDefault="003224BC" w:rsidP="003224BC">
      <w:pPr>
        <w:pStyle w:val="1"/>
        <w:contextualSpacing/>
        <w:rPr>
          <w:rFonts w:ascii="TimesNewRomanPSMT" w:hAnsi="TimesNewRomanPSMT" w:cs="TimesNewRomanPSMT"/>
          <w:szCs w:val="28"/>
        </w:rPr>
      </w:pP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2. Перечень вопросов, подлежащих разработке:</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Введение</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1.</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1.1.</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1.2.</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1.3.</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1.4.</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2.</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2.1.</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2.2.</w:t>
      </w:r>
    </w:p>
    <w:p w:rsidR="003224BC" w:rsidRDefault="003224BC" w:rsidP="003224BC">
      <w:pPr>
        <w:pStyle w:val="1"/>
        <w:ind w:firstLine="709"/>
        <w:contextualSpacing/>
        <w:rPr>
          <w:rFonts w:ascii="TimesNewRomanPSMT" w:hAnsi="TimesNewRomanPSMT" w:cs="TimesNewRomanPSMT"/>
          <w:szCs w:val="28"/>
        </w:rPr>
      </w:pP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Заключение</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Список использованных источников</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Приложения: технологические схемы двух блюд(в соответствии с разработанными ТТК и ТК).</w:t>
      </w:r>
    </w:p>
    <w:p w:rsidR="003224BC" w:rsidRDefault="003224BC" w:rsidP="003224BC">
      <w:pPr>
        <w:pStyle w:val="1"/>
        <w:ind w:firstLine="709"/>
        <w:contextualSpacing/>
        <w:rPr>
          <w:rFonts w:ascii="TimesNewRomanPSMT" w:hAnsi="TimesNewRomanPSMT" w:cs="TimesNewRomanPSMT"/>
          <w:szCs w:val="28"/>
        </w:rPr>
      </w:pP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3. Дата выдачи задания:  «____» _____________ 201___ г.</w:t>
      </w:r>
    </w:p>
    <w:p w:rsidR="003224BC" w:rsidRDefault="003224BC" w:rsidP="003224BC">
      <w:pPr>
        <w:pStyle w:val="1"/>
        <w:ind w:firstLine="709"/>
        <w:contextualSpacing/>
        <w:rPr>
          <w:rFonts w:ascii="TimesNewRomanPSMT" w:hAnsi="TimesNewRomanPSMT" w:cs="TimesNewRomanPSMT"/>
          <w:szCs w:val="28"/>
        </w:rPr>
      </w:pPr>
      <w:r>
        <w:rPr>
          <w:rFonts w:ascii="TimesNewRomanPSMT" w:hAnsi="TimesNewRomanPSMT" w:cs="TimesNewRomanPSMT"/>
          <w:szCs w:val="28"/>
        </w:rPr>
        <w:t>4. Срок сдачи работы:     «____» _____________ 201___ г.</w:t>
      </w:r>
    </w:p>
    <w:p w:rsidR="003224BC" w:rsidRDefault="003224BC" w:rsidP="003224BC">
      <w:pPr>
        <w:pStyle w:val="1"/>
        <w:contextualSpacing/>
        <w:rPr>
          <w:rFonts w:ascii="TimesNewRomanPSMT" w:hAnsi="TimesNewRomanPSMT" w:cs="TimesNewRomanPSMT"/>
          <w:szCs w:val="28"/>
        </w:rPr>
      </w:pPr>
    </w:p>
    <w:p w:rsidR="003224BC" w:rsidRDefault="003224BC" w:rsidP="003224BC">
      <w:pPr>
        <w:pStyle w:val="1"/>
        <w:contextualSpacing/>
        <w:rPr>
          <w:rFonts w:ascii="TimesNewRomanPSMT" w:hAnsi="TimesNewRomanPSMT" w:cs="TimesNewRomanPSMT"/>
          <w:szCs w:val="28"/>
        </w:rPr>
      </w:pPr>
    </w:p>
    <w:p w:rsidR="003224BC" w:rsidRDefault="003224BC" w:rsidP="003224BC">
      <w:pPr>
        <w:pStyle w:val="1"/>
        <w:contextualSpacing/>
        <w:rPr>
          <w:rFonts w:ascii="TimesNewRomanPSMT" w:hAnsi="TimesNewRomanPSMT" w:cs="TimesNewRomanPSMT"/>
          <w:szCs w:val="28"/>
        </w:rPr>
      </w:pPr>
      <w:r>
        <w:rPr>
          <w:rFonts w:ascii="TimesNewRomanPSMT" w:hAnsi="TimesNewRomanPSMT" w:cs="TimesNewRomanPSMT"/>
          <w:szCs w:val="28"/>
        </w:rPr>
        <w:t>Руководитель                      _________________                     Л.В. Игрушкина</w:t>
      </w:r>
    </w:p>
    <w:p w:rsidR="003224BC" w:rsidRPr="003224BC" w:rsidRDefault="003224BC" w:rsidP="003224BC">
      <w:pPr>
        <w:pStyle w:val="1"/>
        <w:contextualSpacing/>
        <w:rPr>
          <w:rFonts w:ascii="TimesNewRomanPSMT" w:hAnsi="TimesNewRomanPSMT" w:cs="TimesNewRomanPSMT"/>
          <w:sz w:val="18"/>
          <w:szCs w:val="18"/>
        </w:rPr>
      </w:pPr>
      <w:r w:rsidRPr="003224BC">
        <w:rPr>
          <w:rFonts w:ascii="TimesNewRomanPSMT" w:hAnsi="TimesNewRomanPSMT" w:cs="TimesNewRomanPSMT"/>
          <w:sz w:val="18"/>
          <w:szCs w:val="18"/>
        </w:rPr>
        <w:t xml:space="preserve">                                                     </w:t>
      </w:r>
      <w:r>
        <w:rPr>
          <w:rFonts w:ascii="TimesNewRomanPSMT" w:hAnsi="TimesNewRomanPSMT" w:cs="TimesNewRomanPSMT"/>
          <w:sz w:val="18"/>
          <w:szCs w:val="18"/>
        </w:rPr>
        <w:t xml:space="preserve">                                     </w:t>
      </w:r>
      <w:r w:rsidRPr="003224BC">
        <w:rPr>
          <w:rFonts w:ascii="TimesNewRomanPSMT" w:hAnsi="TimesNewRomanPSMT" w:cs="TimesNewRomanPSMT"/>
          <w:sz w:val="18"/>
          <w:szCs w:val="18"/>
        </w:rPr>
        <w:t xml:space="preserve">  подпись</w:t>
      </w:r>
    </w:p>
    <w:p w:rsidR="003224BC" w:rsidRDefault="003224BC" w:rsidP="003224BC">
      <w:pPr>
        <w:pStyle w:val="1"/>
        <w:contextualSpacing/>
        <w:rPr>
          <w:rFonts w:ascii="TimesNewRomanPSMT" w:hAnsi="TimesNewRomanPSMT" w:cs="TimesNewRomanPSMT"/>
          <w:szCs w:val="28"/>
        </w:rPr>
      </w:pPr>
    </w:p>
    <w:p w:rsidR="003224BC" w:rsidRDefault="003224BC" w:rsidP="003224BC">
      <w:pPr>
        <w:pStyle w:val="1"/>
        <w:contextualSpacing/>
        <w:rPr>
          <w:rFonts w:ascii="TimesNewRomanPSMT" w:hAnsi="TimesNewRomanPSMT" w:cs="TimesNewRomanPSMT"/>
          <w:szCs w:val="28"/>
        </w:rPr>
      </w:pPr>
      <w:r>
        <w:rPr>
          <w:rFonts w:ascii="TimesNewRomanPSMT" w:hAnsi="TimesNewRomanPSMT" w:cs="TimesNewRomanPSMT"/>
          <w:szCs w:val="28"/>
        </w:rPr>
        <w:t>Обучающийся                     _________________                     _______________</w:t>
      </w:r>
    </w:p>
    <w:p w:rsidR="003224BC" w:rsidRPr="003224BC" w:rsidRDefault="003224BC" w:rsidP="003224BC">
      <w:pPr>
        <w:pStyle w:val="1"/>
        <w:contextualSpacing/>
        <w:rPr>
          <w:rFonts w:ascii="TimesNewRomanPSMT" w:hAnsi="TimesNewRomanPSMT" w:cs="TimesNewRomanPSMT"/>
          <w:sz w:val="18"/>
          <w:szCs w:val="18"/>
        </w:rPr>
      </w:pPr>
      <w:r>
        <w:rPr>
          <w:rFonts w:ascii="TimesNewRomanPSMT" w:hAnsi="TimesNewRomanPSMT" w:cs="TimesNewRomanPSMT"/>
          <w:szCs w:val="28"/>
        </w:rPr>
        <w:t xml:space="preserve">                                                           </w:t>
      </w:r>
      <w:r w:rsidRPr="003224BC">
        <w:rPr>
          <w:rFonts w:ascii="TimesNewRomanPSMT" w:hAnsi="TimesNewRomanPSMT" w:cs="TimesNewRomanPSMT"/>
          <w:sz w:val="18"/>
          <w:szCs w:val="18"/>
        </w:rPr>
        <w:t xml:space="preserve">подпись                                </w:t>
      </w:r>
      <w:r>
        <w:rPr>
          <w:rFonts w:ascii="TimesNewRomanPSMT" w:hAnsi="TimesNewRomanPSMT" w:cs="TimesNewRomanPSMT"/>
          <w:sz w:val="18"/>
          <w:szCs w:val="18"/>
        </w:rPr>
        <w:t xml:space="preserve">                                   </w:t>
      </w:r>
      <w:r w:rsidRPr="003224BC">
        <w:rPr>
          <w:rFonts w:ascii="TimesNewRomanPSMT" w:hAnsi="TimesNewRomanPSMT" w:cs="TimesNewRomanPSMT"/>
          <w:sz w:val="18"/>
          <w:szCs w:val="18"/>
        </w:rPr>
        <w:t xml:space="preserve"> Ф.И.О.     </w:t>
      </w:r>
    </w:p>
    <w:p w:rsidR="0025201C" w:rsidRDefault="0025201C" w:rsidP="003D4E85">
      <w:pPr>
        <w:spacing w:after="0" w:line="240" w:lineRule="auto"/>
        <w:contextualSpacing/>
        <w:jc w:val="center"/>
        <w:rPr>
          <w:rFonts w:ascii="TimesNewRomanPSMT" w:hAnsi="TimesNewRomanPSMT" w:cs="TimesNewRomanPSMT"/>
          <w:sz w:val="28"/>
          <w:szCs w:val="28"/>
        </w:rPr>
      </w:pPr>
    </w:p>
    <w:p w:rsidR="0025201C" w:rsidRDefault="0025201C" w:rsidP="003D4E85">
      <w:pPr>
        <w:spacing w:after="0" w:line="240" w:lineRule="auto"/>
        <w:contextualSpacing/>
        <w:jc w:val="center"/>
        <w:rPr>
          <w:rFonts w:ascii="TimesNewRomanPSMT" w:hAnsi="TimesNewRomanPSMT" w:cs="TimesNewRomanPSMT"/>
          <w:sz w:val="28"/>
          <w:szCs w:val="28"/>
        </w:rPr>
      </w:pPr>
    </w:p>
    <w:p w:rsidR="0025201C" w:rsidRDefault="0025201C" w:rsidP="003D4E85">
      <w:pPr>
        <w:spacing w:after="0" w:line="240" w:lineRule="auto"/>
        <w:contextualSpacing/>
        <w:jc w:val="center"/>
        <w:rPr>
          <w:rFonts w:ascii="TimesNewRomanPSMT" w:hAnsi="TimesNewRomanPSMT" w:cs="TimesNewRomanPSMT"/>
          <w:sz w:val="28"/>
          <w:szCs w:val="28"/>
        </w:rPr>
      </w:pPr>
    </w:p>
    <w:p w:rsidR="0025201C" w:rsidRDefault="0025201C" w:rsidP="003D4E85">
      <w:pPr>
        <w:spacing w:after="0" w:line="240" w:lineRule="auto"/>
        <w:contextualSpacing/>
        <w:jc w:val="center"/>
        <w:rPr>
          <w:rFonts w:ascii="TimesNewRomanPSMT" w:hAnsi="TimesNewRomanPSMT" w:cs="TimesNewRomanPSMT"/>
          <w:sz w:val="28"/>
          <w:szCs w:val="28"/>
        </w:rPr>
      </w:pPr>
    </w:p>
    <w:p w:rsidR="003D4E85" w:rsidRDefault="003D4E85" w:rsidP="003D4E85">
      <w:pPr>
        <w:spacing w:after="0" w:line="240" w:lineRule="auto"/>
        <w:contextualSpacing/>
        <w:jc w:val="center"/>
        <w:rPr>
          <w:rFonts w:ascii="TimesNewRomanPSMT" w:hAnsi="TimesNewRomanPSMT" w:cs="TimesNewRomanPSMT"/>
          <w:sz w:val="28"/>
          <w:szCs w:val="28"/>
        </w:rPr>
      </w:pPr>
      <w:r w:rsidRPr="00DC1921">
        <w:rPr>
          <w:rFonts w:ascii="TimesNewRomanPSMT" w:hAnsi="TimesNewRomanPSMT" w:cs="TimesNewRomanPSMT"/>
          <w:sz w:val="28"/>
          <w:szCs w:val="28"/>
        </w:rPr>
        <w:lastRenderedPageBreak/>
        <w:t>ПРИЛОЖЕНИЕ</w:t>
      </w:r>
      <w:r>
        <w:rPr>
          <w:rFonts w:ascii="TimesNewRomanPSMT" w:hAnsi="TimesNewRomanPSMT" w:cs="TimesNewRomanPSMT"/>
          <w:sz w:val="28"/>
          <w:szCs w:val="28"/>
        </w:rPr>
        <w:t xml:space="preserve"> В</w:t>
      </w:r>
    </w:p>
    <w:p w:rsidR="003D4E85" w:rsidRPr="00DC1921" w:rsidRDefault="003D4E85" w:rsidP="003D4E85">
      <w:pPr>
        <w:spacing w:after="0" w:line="240" w:lineRule="auto"/>
        <w:contextualSpacing/>
        <w:jc w:val="center"/>
        <w:rPr>
          <w:rFonts w:ascii="Times New Roman" w:hAnsi="Times New Roman" w:cs="Times New Roman"/>
          <w:sz w:val="28"/>
          <w:szCs w:val="28"/>
        </w:rPr>
      </w:pPr>
    </w:p>
    <w:p w:rsidR="003D4E85" w:rsidRDefault="003D4E85" w:rsidP="003D4E8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РЕЦЕНЗИЯ</w:t>
      </w:r>
    </w:p>
    <w:p w:rsidR="003D4E85" w:rsidRDefault="003D4E85" w:rsidP="003D4E8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на курсовую работу по теме</w:t>
      </w:r>
    </w:p>
    <w:p w:rsidR="003D4E85" w:rsidRDefault="003D4E85" w:rsidP="003D4E8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D4E85" w:rsidRDefault="003D4E85" w:rsidP="003D4E8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выполненную студентом группы _____  _______________ отделения</w:t>
      </w:r>
    </w:p>
    <w:p w:rsidR="003D4E85" w:rsidRDefault="003D4E85" w:rsidP="003D4E8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3D4E85" w:rsidRPr="00805B2B" w:rsidRDefault="003D4E85" w:rsidP="003D4E85">
      <w:pPr>
        <w:spacing w:after="0" w:line="240" w:lineRule="auto"/>
        <w:contextualSpacing/>
        <w:jc w:val="center"/>
        <w:rPr>
          <w:rFonts w:ascii="Times New Roman" w:hAnsi="Times New Roman" w:cs="Times New Roman"/>
          <w:sz w:val="18"/>
          <w:szCs w:val="18"/>
        </w:rPr>
      </w:pPr>
      <w:r w:rsidRPr="00805B2B">
        <w:rPr>
          <w:rFonts w:ascii="Times New Roman" w:hAnsi="Times New Roman" w:cs="Times New Roman"/>
          <w:sz w:val="18"/>
          <w:szCs w:val="18"/>
        </w:rPr>
        <w:t xml:space="preserve"> Ф.И.О.</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Соответствие курсовой работы выбранной теме и характер раскрытия</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Полнота раскрытия теоретической части</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Характер выполнения аналитической, практической части</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Творческий характер работы</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Соблюдение требований к оформлению</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Замечания и рекомендации руководителя</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Оценка и допуск к защите</w:t>
      </w: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Дата проверки _____________________________</w:t>
      </w:r>
    </w:p>
    <w:p w:rsidR="003D4E85" w:rsidRDefault="003D4E85" w:rsidP="003D4E85">
      <w:pPr>
        <w:spacing w:after="0" w:line="240" w:lineRule="auto"/>
        <w:contextualSpacing/>
        <w:jc w:val="both"/>
        <w:rPr>
          <w:rFonts w:ascii="Times New Roman" w:hAnsi="Times New Roman" w:cs="Times New Roman"/>
          <w:sz w:val="28"/>
          <w:szCs w:val="28"/>
        </w:rPr>
      </w:pPr>
    </w:p>
    <w:p w:rsidR="003D4E85" w:rsidRPr="003224BC" w:rsidRDefault="003D4E85" w:rsidP="003D4E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Преподаватель-рецензент                                                       Л.В. Игрушкина</w:t>
      </w:r>
    </w:p>
    <w:p w:rsidR="003D4E85" w:rsidRDefault="003D4E85" w:rsidP="00DC1921">
      <w:pPr>
        <w:pStyle w:val="1"/>
        <w:contextualSpacing/>
        <w:jc w:val="center"/>
        <w:rPr>
          <w:rFonts w:ascii="TimesNewRomanPSMT" w:hAnsi="TimesNewRomanPSMT" w:cs="TimesNewRomanPSMT"/>
          <w:szCs w:val="28"/>
        </w:rPr>
      </w:pPr>
    </w:p>
    <w:p w:rsidR="003D4E85" w:rsidRDefault="003D4E85" w:rsidP="00DC1921">
      <w:pPr>
        <w:pStyle w:val="1"/>
        <w:contextualSpacing/>
        <w:jc w:val="center"/>
        <w:rPr>
          <w:rFonts w:ascii="TimesNewRomanPSMT" w:hAnsi="TimesNewRomanPSMT" w:cs="TimesNewRomanPSMT"/>
          <w:szCs w:val="28"/>
        </w:rPr>
      </w:pPr>
    </w:p>
    <w:p w:rsidR="003D4E85" w:rsidRDefault="003D4E85" w:rsidP="00DC1921">
      <w:pPr>
        <w:pStyle w:val="1"/>
        <w:contextualSpacing/>
        <w:jc w:val="center"/>
        <w:rPr>
          <w:rFonts w:ascii="TimesNewRomanPSMT" w:hAnsi="TimesNewRomanPSMT" w:cs="TimesNewRomanPSMT"/>
          <w:szCs w:val="28"/>
        </w:rPr>
      </w:pPr>
    </w:p>
    <w:p w:rsidR="003D4E85" w:rsidRDefault="003D4E85" w:rsidP="003D4E85">
      <w:pPr>
        <w:spacing w:after="0" w:line="240" w:lineRule="auto"/>
        <w:contextualSpacing/>
        <w:jc w:val="center"/>
        <w:rPr>
          <w:rFonts w:ascii="TimesNewRomanPSMT" w:hAnsi="TimesNewRomanPSMT" w:cs="TimesNewRomanPSMT"/>
          <w:sz w:val="28"/>
          <w:szCs w:val="28"/>
        </w:rPr>
      </w:pPr>
      <w:r w:rsidRPr="00DC1921">
        <w:rPr>
          <w:rFonts w:ascii="TimesNewRomanPSMT" w:hAnsi="TimesNewRomanPSMT" w:cs="TimesNewRomanPSMT"/>
          <w:sz w:val="28"/>
          <w:szCs w:val="28"/>
        </w:rPr>
        <w:t>ПРИЛОЖЕНИЕ</w:t>
      </w:r>
      <w:r>
        <w:rPr>
          <w:rFonts w:ascii="TimesNewRomanPSMT" w:hAnsi="TimesNewRomanPSMT" w:cs="TimesNewRomanPSMT"/>
          <w:sz w:val="28"/>
          <w:szCs w:val="28"/>
        </w:rPr>
        <w:t xml:space="preserve"> Г</w:t>
      </w:r>
    </w:p>
    <w:p w:rsidR="003D4E85" w:rsidRDefault="003D4E85" w:rsidP="003D4E85">
      <w:pPr>
        <w:spacing w:after="0" w:line="240" w:lineRule="auto"/>
        <w:contextualSpacing/>
        <w:jc w:val="center"/>
        <w:rPr>
          <w:rFonts w:ascii="TimesNewRomanPSMT" w:hAnsi="TimesNewRomanPSMT" w:cs="TimesNewRomanPSMT"/>
          <w:sz w:val="28"/>
          <w:szCs w:val="28"/>
        </w:rPr>
      </w:pPr>
    </w:p>
    <w:p w:rsidR="003D4E85" w:rsidRDefault="003D4E85" w:rsidP="003D4E85">
      <w:pPr>
        <w:spacing w:after="0" w:line="240" w:lineRule="auto"/>
        <w:contextualSpacing/>
        <w:jc w:val="center"/>
        <w:rPr>
          <w:rFonts w:ascii="TimesNewRomanPSMT" w:hAnsi="TimesNewRomanPSMT" w:cs="TimesNewRomanPSMT"/>
          <w:sz w:val="28"/>
          <w:szCs w:val="28"/>
        </w:rPr>
      </w:pPr>
      <w:r>
        <w:rPr>
          <w:rFonts w:ascii="TimesNewRomanPSMT" w:hAnsi="TimesNewRomanPSMT" w:cs="TimesNewRomanPSMT"/>
          <w:sz w:val="28"/>
          <w:szCs w:val="28"/>
        </w:rPr>
        <w:t>ТЕХНОЛОГИЧЕСКАЯ КАРТА</w:t>
      </w:r>
    </w:p>
    <w:p w:rsidR="003D4E85" w:rsidRDefault="003D4E85" w:rsidP="003D4E85">
      <w:pPr>
        <w:spacing w:after="0" w:line="240" w:lineRule="auto"/>
        <w:contextualSpacing/>
        <w:rPr>
          <w:rFonts w:ascii="TimesNewRomanPSMT" w:hAnsi="TimesNewRomanPSMT" w:cs="TimesNewRomanPSMT"/>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Наименование блюда ______________________________________________</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Сборник рецептур _________ года</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Рецептура № _____________                      Выход ________________________</w:t>
      </w:r>
    </w:p>
    <w:p w:rsidR="003D4E85" w:rsidRDefault="003D4E85" w:rsidP="003D4E85">
      <w:pPr>
        <w:spacing w:after="0" w:line="240" w:lineRule="auto"/>
        <w:contextualSpacing/>
        <w:rPr>
          <w:rFonts w:ascii="Times New Roman" w:hAnsi="Times New Roman" w:cs="Times New Roman"/>
          <w:sz w:val="28"/>
          <w:szCs w:val="28"/>
        </w:rPr>
      </w:pPr>
    </w:p>
    <w:tbl>
      <w:tblPr>
        <w:tblStyle w:val="a4"/>
        <w:tblW w:w="0" w:type="auto"/>
        <w:tblLook w:val="04A0"/>
      </w:tblPr>
      <w:tblGrid>
        <w:gridCol w:w="4785"/>
        <w:gridCol w:w="1595"/>
        <w:gridCol w:w="1595"/>
        <w:gridCol w:w="1596"/>
      </w:tblGrid>
      <w:tr w:rsidR="003D4E85" w:rsidTr="0025201C">
        <w:tc>
          <w:tcPr>
            <w:tcW w:w="4785" w:type="dxa"/>
            <w:vMerge w:val="restart"/>
          </w:tcPr>
          <w:p w:rsidR="003D4E85" w:rsidRDefault="003D4E85" w:rsidP="0025201C">
            <w:pPr>
              <w:contextualSpacing/>
              <w:rPr>
                <w:rFonts w:ascii="Times New Roman" w:hAnsi="Times New Roman" w:cs="Times New Roman"/>
                <w:sz w:val="28"/>
                <w:szCs w:val="28"/>
              </w:rPr>
            </w:pPr>
            <w:r>
              <w:rPr>
                <w:rFonts w:ascii="Times New Roman" w:hAnsi="Times New Roman" w:cs="Times New Roman"/>
                <w:sz w:val="28"/>
                <w:szCs w:val="28"/>
              </w:rPr>
              <w:t>Наименование продукта</w:t>
            </w:r>
          </w:p>
        </w:tc>
        <w:tc>
          <w:tcPr>
            <w:tcW w:w="4786" w:type="dxa"/>
            <w:gridSpan w:val="3"/>
          </w:tcPr>
          <w:p w:rsidR="003D4E85" w:rsidRDefault="003D4E85" w:rsidP="0025201C">
            <w:pPr>
              <w:contextualSpacing/>
              <w:rPr>
                <w:rFonts w:ascii="Times New Roman" w:hAnsi="Times New Roman" w:cs="Times New Roman"/>
                <w:sz w:val="28"/>
                <w:szCs w:val="28"/>
              </w:rPr>
            </w:pPr>
            <w:r>
              <w:rPr>
                <w:rFonts w:ascii="Times New Roman" w:hAnsi="Times New Roman" w:cs="Times New Roman"/>
                <w:sz w:val="28"/>
                <w:szCs w:val="28"/>
              </w:rPr>
              <w:t>Закладка</w:t>
            </w:r>
          </w:p>
        </w:tc>
      </w:tr>
      <w:tr w:rsidR="003D4E85" w:rsidTr="0025201C">
        <w:tc>
          <w:tcPr>
            <w:tcW w:w="4785" w:type="dxa"/>
            <w:vMerge/>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r>
              <w:rPr>
                <w:rFonts w:ascii="Times New Roman" w:hAnsi="Times New Roman" w:cs="Times New Roman"/>
                <w:sz w:val="28"/>
                <w:szCs w:val="28"/>
              </w:rPr>
              <w:t>брутто</w:t>
            </w:r>
          </w:p>
        </w:tc>
        <w:tc>
          <w:tcPr>
            <w:tcW w:w="1595" w:type="dxa"/>
          </w:tcPr>
          <w:p w:rsidR="003D4E85" w:rsidRDefault="003D4E85" w:rsidP="0025201C">
            <w:pPr>
              <w:contextualSpacing/>
              <w:rPr>
                <w:rFonts w:ascii="Times New Roman" w:hAnsi="Times New Roman" w:cs="Times New Roman"/>
                <w:sz w:val="28"/>
                <w:szCs w:val="28"/>
              </w:rPr>
            </w:pPr>
            <w:r>
              <w:rPr>
                <w:rFonts w:ascii="Times New Roman" w:hAnsi="Times New Roman" w:cs="Times New Roman"/>
                <w:sz w:val="28"/>
                <w:szCs w:val="28"/>
              </w:rPr>
              <w:t>нетто</w:t>
            </w:r>
          </w:p>
        </w:tc>
        <w:tc>
          <w:tcPr>
            <w:tcW w:w="1596" w:type="dxa"/>
          </w:tcPr>
          <w:p w:rsidR="003D4E85" w:rsidRDefault="003D4E85" w:rsidP="0025201C">
            <w:pPr>
              <w:contextualSpacing/>
              <w:rPr>
                <w:rFonts w:ascii="Times New Roman" w:hAnsi="Times New Roman" w:cs="Times New Roman"/>
                <w:sz w:val="28"/>
                <w:szCs w:val="28"/>
              </w:rPr>
            </w:pPr>
            <w:r>
              <w:rPr>
                <w:rFonts w:ascii="Times New Roman" w:hAnsi="Times New Roman" w:cs="Times New Roman"/>
                <w:sz w:val="28"/>
                <w:szCs w:val="28"/>
              </w:rPr>
              <w:t>выход</w:t>
            </w:r>
          </w:p>
        </w:tc>
      </w:tr>
      <w:tr w:rsidR="003D4E85" w:rsidTr="0025201C">
        <w:tc>
          <w:tcPr>
            <w:tcW w:w="478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6" w:type="dxa"/>
          </w:tcPr>
          <w:p w:rsidR="003D4E85" w:rsidRDefault="003D4E85" w:rsidP="0025201C">
            <w:pPr>
              <w:contextualSpacing/>
              <w:rPr>
                <w:rFonts w:ascii="Times New Roman" w:hAnsi="Times New Roman" w:cs="Times New Roman"/>
                <w:sz w:val="28"/>
                <w:szCs w:val="28"/>
              </w:rPr>
            </w:pPr>
          </w:p>
        </w:tc>
      </w:tr>
      <w:tr w:rsidR="003D4E85" w:rsidTr="0025201C">
        <w:tc>
          <w:tcPr>
            <w:tcW w:w="478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6" w:type="dxa"/>
          </w:tcPr>
          <w:p w:rsidR="003D4E85" w:rsidRDefault="003D4E85" w:rsidP="0025201C">
            <w:pPr>
              <w:contextualSpacing/>
              <w:rPr>
                <w:rFonts w:ascii="Times New Roman" w:hAnsi="Times New Roman" w:cs="Times New Roman"/>
                <w:sz w:val="28"/>
                <w:szCs w:val="28"/>
              </w:rPr>
            </w:pPr>
          </w:p>
        </w:tc>
      </w:tr>
      <w:tr w:rsidR="003D4E85" w:rsidTr="0025201C">
        <w:tc>
          <w:tcPr>
            <w:tcW w:w="478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6" w:type="dxa"/>
          </w:tcPr>
          <w:p w:rsidR="003D4E85" w:rsidRDefault="003D4E85" w:rsidP="0025201C">
            <w:pPr>
              <w:contextualSpacing/>
              <w:rPr>
                <w:rFonts w:ascii="Times New Roman" w:hAnsi="Times New Roman" w:cs="Times New Roman"/>
                <w:sz w:val="28"/>
                <w:szCs w:val="28"/>
              </w:rPr>
            </w:pPr>
          </w:p>
        </w:tc>
      </w:tr>
      <w:tr w:rsidR="003D4E85" w:rsidTr="0025201C">
        <w:tc>
          <w:tcPr>
            <w:tcW w:w="478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5" w:type="dxa"/>
          </w:tcPr>
          <w:p w:rsidR="003D4E85" w:rsidRDefault="003D4E85" w:rsidP="0025201C">
            <w:pPr>
              <w:contextualSpacing/>
              <w:rPr>
                <w:rFonts w:ascii="Times New Roman" w:hAnsi="Times New Roman" w:cs="Times New Roman"/>
                <w:sz w:val="28"/>
                <w:szCs w:val="28"/>
              </w:rPr>
            </w:pPr>
          </w:p>
        </w:tc>
        <w:tc>
          <w:tcPr>
            <w:tcW w:w="1596" w:type="dxa"/>
          </w:tcPr>
          <w:p w:rsidR="003D4E85" w:rsidRDefault="003D4E85" w:rsidP="0025201C">
            <w:pPr>
              <w:contextualSpacing/>
              <w:rPr>
                <w:rFonts w:ascii="Times New Roman" w:hAnsi="Times New Roman" w:cs="Times New Roman"/>
                <w:sz w:val="28"/>
                <w:szCs w:val="28"/>
              </w:rPr>
            </w:pPr>
          </w:p>
        </w:tc>
      </w:tr>
    </w:tbl>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Краткая технология</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Требования к качеству полуфабрикатов, готовых блюд и кулинарных изделий:</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Вкусовые качества: ______________________________________________________________________________________________________________________________________________________________________________________________________</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Оформление блюд: </w:t>
      </w:r>
      <w:r>
        <w:rPr>
          <w:rFonts w:ascii="Times New Roman" w:hAnsi="Times New Roman" w:cs="Times New Roman"/>
          <w:sz w:val="28"/>
          <w:szCs w:val="28"/>
        </w:rPr>
        <w:noBreakHyphen/>
        <w:t>________________________________________________</w:t>
      </w: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Правила подачи ____________________________________________________</w:t>
      </w: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Директор</w:t>
      </w:r>
    </w:p>
    <w:p w:rsidR="003D4E85" w:rsidRDefault="003D4E85" w:rsidP="003D4E8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Зав.производством </w:t>
      </w:r>
    </w:p>
    <w:p w:rsidR="003D4E85" w:rsidRDefault="003D4E85" w:rsidP="003D4E85">
      <w:pPr>
        <w:spacing w:after="0" w:line="240" w:lineRule="auto"/>
        <w:contextualSpacing/>
        <w:rPr>
          <w:rFonts w:ascii="Times New Roman" w:hAnsi="Times New Roman" w:cs="Times New Roman"/>
          <w:sz w:val="28"/>
          <w:szCs w:val="28"/>
        </w:rPr>
      </w:pPr>
    </w:p>
    <w:p w:rsidR="003D4E85" w:rsidRDefault="003D4E85" w:rsidP="00DC1921">
      <w:pPr>
        <w:pStyle w:val="1"/>
        <w:contextualSpacing/>
        <w:jc w:val="center"/>
        <w:rPr>
          <w:rFonts w:ascii="TimesNewRomanPSMT" w:hAnsi="TimesNewRomanPSMT" w:cs="TimesNewRomanPSMT"/>
          <w:szCs w:val="28"/>
        </w:rPr>
      </w:pPr>
    </w:p>
    <w:p w:rsidR="00416A58" w:rsidRDefault="00416A58" w:rsidP="00416A58">
      <w:pPr>
        <w:spacing w:after="0" w:line="240" w:lineRule="auto"/>
        <w:contextualSpacing/>
        <w:jc w:val="center"/>
        <w:rPr>
          <w:rFonts w:ascii="Times New Roman" w:hAnsi="Times New Roman" w:cs="Times New Roman"/>
          <w:sz w:val="28"/>
          <w:szCs w:val="28"/>
        </w:rPr>
      </w:pPr>
      <w:r w:rsidRPr="00DC1921">
        <w:rPr>
          <w:rFonts w:ascii="TimesNewRomanPSMT" w:hAnsi="TimesNewRomanPSMT" w:cs="TimesNewRomanPSMT"/>
          <w:sz w:val="28"/>
          <w:szCs w:val="28"/>
        </w:rPr>
        <w:lastRenderedPageBreak/>
        <w:t>ПРИЛОЖЕНИЕ</w:t>
      </w:r>
      <w:r>
        <w:rPr>
          <w:rFonts w:ascii="TimesNewRomanPSMT" w:hAnsi="TimesNewRomanPSMT" w:cs="TimesNewRomanPSMT"/>
          <w:sz w:val="28"/>
          <w:szCs w:val="28"/>
        </w:rPr>
        <w:t xml:space="preserve"> Д </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right"/>
        <w:rPr>
          <w:rFonts w:ascii="Times New Roman" w:hAnsi="Times New Roman" w:cs="Times New Roman"/>
          <w:sz w:val="28"/>
          <w:szCs w:val="28"/>
        </w:rPr>
      </w:pPr>
    </w:p>
    <w:tbl>
      <w:tblPr>
        <w:tblStyle w:val="a4"/>
        <w:tblW w:w="0" w:type="auto"/>
        <w:tblLook w:val="04A0"/>
      </w:tblPr>
      <w:tblGrid>
        <w:gridCol w:w="4785"/>
        <w:gridCol w:w="4786"/>
      </w:tblGrid>
      <w:tr w:rsidR="00416A58" w:rsidTr="0025201C">
        <w:tc>
          <w:tcPr>
            <w:tcW w:w="4785" w:type="dxa"/>
          </w:tcPr>
          <w:p w:rsidR="00416A58" w:rsidRDefault="00416A58" w:rsidP="0025201C">
            <w:pPr>
              <w:jc w:val="center"/>
              <w:rPr>
                <w:rFonts w:ascii="Times New Roman" w:hAnsi="Times New Roman" w:cs="Times New Roman"/>
                <w:b/>
                <w:sz w:val="24"/>
                <w:szCs w:val="24"/>
              </w:rPr>
            </w:pPr>
            <w:r w:rsidRPr="008A73CA">
              <w:rPr>
                <w:rFonts w:ascii="Times New Roman" w:hAnsi="Times New Roman" w:cs="Times New Roman"/>
                <w:b/>
                <w:sz w:val="24"/>
                <w:szCs w:val="24"/>
              </w:rPr>
              <w:t>ТЕХ</w:t>
            </w:r>
            <w:r>
              <w:rPr>
                <w:rFonts w:ascii="Times New Roman" w:hAnsi="Times New Roman" w:cs="Times New Roman"/>
                <w:b/>
                <w:sz w:val="24"/>
                <w:szCs w:val="24"/>
              </w:rPr>
              <w:t xml:space="preserve">НИКО-ТЕХНОЛОГИЧЕСКАЯ КАРТА № </w:t>
            </w:r>
          </w:p>
          <w:p w:rsidR="00416A58" w:rsidRPr="00B016EC" w:rsidRDefault="00416A58" w:rsidP="0025201C">
            <w:pPr>
              <w:jc w:val="center"/>
              <w:rPr>
                <w:rFonts w:ascii="Times New Roman" w:hAnsi="Times New Roman" w:cs="Times New Roman"/>
                <w:b/>
                <w:sz w:val="32"/>
                <w:szCs w:val="32"/>
              </w:rPr>
            </w:pPr>
            <w:r>
              <w:rPr>
                <w:rFonts w:ascii="Times New Roman" w:hAnsi="Times New Roman" w:cs="Times New Roman"/>
                <w:b/>
                <w:sz w:val="32"/>
                <w:szCs w:val="32"/>
              </w:rPr>
              <w:t>Консоме с овощным гарниром</w:t>
            </w:r>
          </w:p>
          <w:p w:rsidR="00416A58" w:rsidRDefault="00416A58" w:rsidP="0025201C">
            <w:pPr>
              <w:jc w:val="both"/>
              <w:rPr>
                <w:rFonts w:ascii="Times New Roman" w:hAnsi="Times New Roman" w:cs="Times New Roman"/>
                <w:sz w:val="24"/>
                <w:szCs w:val="24"/>
              </w:rPr>
            </w:pPr>
          </w:p>
        </w:tc>
        <w:tc>
          <w:tcPr>
            <w:tcW w:w="4786" w:type="dxa"/>
          </w:tcPr>
          <w:p w:rsidR="00416A58" w:rsidRDefault="00416A58" w:rsidP="0025201C">
            <w:pPr>
              <w:jc w:val="both"/>
              <w:rPr>
                <w:rFonts w:ascii="Times New Roman" w:hAnsi="Times New Roman" w:cs="Times New Roman"/>
                <w:sz w:val="24"/>
                <w:szCs w:val="24"/>
              </w:rPr>
            </w:pPr>
            <w:r>
              <w:rPr>
                <w:rFonts w:ascii="Times New Roman" w:hAnsi="Times New Roman" w:cs="Times New Roman"/>
                <w:sz w:val="24"/>
                <w:szCs w:val="24"/>
              </w:rPr>
              <w:t>УТВЕРЖДАЮ</w:t>
            </w:r>
          </w:p>
          <w:p w:rsidR="00416A58" w:rsidRDefault="00416A58" w:rsidP="0025201C">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416A58" w:rsidRDefault="00416A58" w:rsidP="0025201C">
            <w:pPr>
              <w:jc w:val="both"/>
              <w:rPr>
                <w:rFonts w:ascii="Times New Roman" w:hAnsi="Times New Roman" w:cs="Times New Roman"/>
                <w:sz w:val="24"/>
                <w:szCs w:val="24"/>
              </w:rPr>
            </w:pPr>
          </w:p>
          <w:p w:rsidR="00416A58" w:rsidRDefault="00416A58" w:rsidP="0025201C">
            <w:pPr>
              <w:jc w:val="both"/>
              <w:rPr>
                <w:rFonts w:ascii="Times New Roman" w:hAnsi="Times New Roman" w:cs="Times New Roman"/>
                <w:sz w:val="24"/>
                <w:szCs w:val="24"/>
              </w:rPr>
            </w:pPr>
            <w:r>
              <w:rPr>
                <w:rFonts w:ascii="Times New Roman" w:hAnsi="Times New Roman" w:cs="Times New Roman"/>
                <w:sz w:val="24"/>
                <w:szCs w:val="24"/>
              </w:rPr>
              <w:t xml:space="preserve">«_____»  февраля  2017 г. </w:t>
            </w:r>
          </w:p>
        </w:tc>
      </w:tr>
    </w:tbl>
    <w:p w:rsidR="00416A58" w:rsidRDefault="00416A58" w:rsidP="00416A58">
      <w:pPr>
        <w:spacing w:after="0" w:line="240" w:lineRule="auto"/>
        <w:ind w:left="5664"/>
        <w:jc w:val="both"/>
        <w:rPr>
          <w:rFonts w:ascii="Times New Roman" w:hAnsi="Times New Roman" w:cs="Times New Roman"/>
          <w:sz w:val="24"/>
          <w:szCs w:val="24"/>
        </w:rPr>
      </w:pPr>
    </w:p>
    <w:p w:rsidR="00416A58" w:rsidRPr="002A1D8E" w:rsidRDefault="00416A58" w:rsidP="00416A58">
      <w:pPr>
        <w:spacing w:after="0" w:line="240" w:lineRule="auto"/>
        <w:jc w:val="center"/>
        <w:rPr>
          <w:rFonts w:ascii="Times New Roman" w:hAnsi="Times New Roman" w:cs="Times New Roman"/>
          <w:b/>
          <w:sz w:val="28"/>
          <w:szCs w:val="28"/>
        </w:rPr>
      </w:pPr>
      <w:r w:rsidRPr="002A1D8E">
        <w:rPr>
          <w:rFonts w:ascii="Times New Roman" w:hAnsi="Times New Roman" w:cs="Times New Roman"/>
          <w:b/>
          <w:sz w:val="28"/>
          <w:szCs w:val="28"/>
        </w:rPr>
        <w:t>1. Область применения</w:t>
      </w:r>
    </w:p>
    <w:p w:rsidR="00416A58" w:rsidRPr="002A3D5F" w:rsidRDefault="00416A58" w:rsidP="00416A58">
      <w:pPr>
        <w:spacing w:after="0" w:line="240" w:lineRule="auto"/>
        <w:ind w:firstLine="709"/>
        <w:jc w:val="both"/>
        <w:rPr>
          <w:rFonts w:ascii="Times New Roman" w:hAnsi="Times New Roman" w:cs="Times New Roman"/>
        </w:rPr>
      </w:pPr>
      <w:r w:rsidRPr="002A3D5F">
        <w:rPr>
          <w:rFonts w:ascii="Times New Roman" w:hAnsi="Times New Roman" w:cs="Times New Roman"/>
        </w:rPr>
        <w:t>Настоящая технико-технологическая карта распростран</w:t>
      </w:r>
      <w:r>
        <w:rPr>
          <w:rFonts w:ascii="Times New Roman" w:hAnsi="Times New Roman" w:cs="Times New Roman"/>
        </w:rPr>
        <w:t>яется  на «Консоме с овощным гарниром»</w:t>
      </w:r>
      <w:r w:rsidRPr="002A3D5F">
        <w:rPr>
          <w:rFonts w:ascii="Times New Roman" w:hAnsi="Times New Roman" w:cs="Times New Roman"/>
        </w:rPr>
        <w:t>.</w:t>
      </w:r>
    </w:p>
    <w:p w:rsidR="00416A58" w:rsidRPr="00270920" w:rsidRDefault="00416A58" w:rsidP="00416A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ПЕРЕЧЕНЬ СЫРЬЯ</w:t>
      </w:r>
    </w:p>
    <w:p w:rsidR="00416A58" w:rsidRDefault="00416A58" w:rsidP="00416A58">
      <w:pPr>
        <w:spacing w:after="0" w:line="240" w:lineRule="auto"/>
        <w:ind w:firstLine="709"/>
        <w:jc w:val="both"/>
        <w:rPr>
          <w:rFonts w:ascii="Times New Roman" w:hAnsi="Times New Roman" w:cs="Times New Roman"/>
          <w:sz w:val="24"/>
          <w:szCs w:val="24"/>
        </w:rPr>
      </w:pPr>
    </w:p>
    <w:p w:rsidR="00416A58" w:rsidRDefault="00416A58" w:rsidP="00416A58">
      <w:pPr>
        <w:spacing w:after="0" w:line="240" w:lineRule="auto"/>
        <w:ind w:firstLine="709"/>
        <w:jc w:val="both"/>
        <w:rPr>
          <w:rFonts w:ascii="Times New Roman" w:hAnsi="Times New Roman" w:cs="Times New Roman"/>
        </w:rPr>
      </w:pPr>
      <w:r>
        <w:rPr>
          <w:rFonts w:ascii="Times New Roman" w:hAnsi="Times New Roman" w:cs="Times New Roman"/>
        </w:rPr>
        <w:t xml:space="preserve">2.1. Для приготовления «Консоме с овощным гарниром» </w:t>
      </w:r>
      <w:r w:rsidRPr="002A3D5F">
        <w:rPr>
          <w:rFonts w:ascii="Times New Roman" w:hAnsi="Times New Roman" w:cs="Times New Roman"/>
        </w:rPr>
        <w:t xml:space="preserve"> используют следующее сырье: </w:t>
      </w:r>
    </w:p>
    <w:p w:rsidR="00416A58" w:rsidRPr="002A3D5F" w:rsidRDefault="00416A58" w:rsidP="00416A58">
      <w:pPr>
        <w:spacing w:after="0" w:line="240" w:lineRule="auto"/>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5269"/>
        <w:gridCol w:w="3346"/>
      </w:tblGrid>
      <w:tr w:rsidR="00416A58" w:rsidRPr="002A3D5F" w:rsidTr="0025201C">
        <w:tc>
          <w:tcPr>
            <w:tcW w:w="982"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sidRPr="002A3D5F">
              <w:rPr>
                <w:rFonts w:ascii="Times New Roman" w:hAnsi="Times New Roman" w:cs="Times New Roman"/>
              </w:rPr>
              <w:t>№ п/п</w:t>
            </w:r>
          </w:p>
        </w:tc>
        <w:tc>
          <w:tcPr>
            <w:tcW w:w="5475"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sidRPr="002A3D5F">
              <w:rPr>
                <w:rFonts w:ascii="Times New Roman" w:hAnsi="Times New Roman" w:cs="Times New Roman"/>
              </w:rPr>
              <w:t>Наименование сырья</w:t>
            </w:r>
          </w:p>
        </w:tc>
        <w:tc>
          <w:tcPr>
            <w:tcW w:w="3448"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center"/>
              <w:rPr>
                <w:rFonts w:ascii="Times New Roman" w:hAnsi="Times New Roman" w:cs="Times New Roman"/>
              </w:rPr>
            </w:pPr>
            <w:r w:rsidRPr="002A3D5F">
              <w:rPr>
                <w:rFonts w:ascii="Times New Roman" w:hAnsi="Times New Roman" w:cs="Times New Roman"/>
              </w:rPr>
              <w:t>Нормативный документ</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sidRPr="002A3D5F">
              <w:rPr>
                <w:rFonts w:ascii="Times New Roman" w:hAnsi="Times New Roman" w:cs="Times New Roman"/>
              </w:rPr>
              <w:t>1</w:t>
            </w:r>
          </w:p>
        </w:tc>
        <w:tc>
          <w:tcPr>
            <w:tcW w:w="5475"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Масло растительное</w:t>
            </w:r>
          </w:p>
        </w:tc>
        <w:tc>
          <w:tcPr>
            <w:tcW w:w="3448"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center"/>
              <w:rPr>
                <w:rFonts w:ascii="Times New Roman" w:hAnsi="Times New Roman" w:cs="Times New Roman"/>
              </w:rPr>
            </w:pPr>
            <w:r>
              <w:rPr>
                <w:rFonts w:ascii="Times New Roman" w:hAnsi="Times New Roman" w:cs="Times New Roman"/>
              </w:rPr>
              <w:t>ГОСТ Р 52465-2005</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sidRPr="002A3D5F">
              <w:rPr>
                <w:rFonts w:ascii="Times New Roman" w:hAnsi="Times New Roman" w:cs="Times New Roman"/>
              </w:rPr>
              <w:t>2</w:t>
            </w:r>
          </w:p>
        </w:tc>
        <w:tc>
          <w:tcPr>
            <w:tcW w:w="5475"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Курица</w:t>
            </w:r>
          </w:p>
        </w:tc>
        <w:tc>
          <w:tcPr>
            <w:tcW w:w="3448" w:type="dxa"/>
            <w:tcBorders>
              <w:top w:val="single" w:sz="4" w:space="0" w:color="auto"/>
              <w:left w:val="single" w:sz="4" w:space="0" w:color="auto"/>
              <w:bottom w:val="single" w:sz="4" w:space="0" w:color="auto"/>
              <w:right w:val="single" w:sz="4" w:space="0" w:color="auto"/>
            </w:tcBorders>
          </w:tcPr>
          <w:p w:rsidR="00416A58" w:rsidRPr="002A3D5F" w:rsidRDefault="00416A58" w:rsidP="0025201C">
            <w:pPr>
              <w:spacing w:after="0" w:line="240" w:lineRule="auto"/>
              <w:jc w:val="center"/>
              <w:rPr>
                <w:rFonts w:ascii="Times New Roman" w:hAnsi="Times New Roman" w:cs="Times New Roman"/>
              </w:rPr>
            </w:pPr>
            <w:r>
              <w:rPr>
                <w:rFonts w:ascii="Times New Roman" w:hAnsi="Times New Roman" w:cs="Times New Roman"/>
              </w:rPr>
              <w:t>ГОСТ Р 52702-2006</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3</w:t>
            </w:r>
          </w:p>
        </w:tc>
        <w:tc>
          <w:tcPr>
            <w:tcW w:w="5475"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Вода питьевая</w:t>
            </w:r>
          </w:p>
        </w:tc>
        <w:tc>
          <w:tcPr>
            <w:tcW w:w="3448"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center"/>
              <w:rPr>
                <w:rFonts w:ascii="Times New Roman" w:hAnsi="Times New Roman" w:cs="Times New Roman"/>
              </w:rPr>
            </w:pPr>
            <w:r>
              <w:rPr>
                <w:rFonts w:ascii="Times New Roman" w:hAnsi="Times New Roman" w:cs="Times New Roman"/>
              </w:rPr>
              <w:t>ГОСТ Р 51232-98</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4</w:t>
            </w:r>
          </w:p>
        </w:tc>
        <w:tc>
          <w:tcPr>
            <w:tcW w:w="5475"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Соль поваренная</w:t>
            </w:r>
          </w:p>
        </w:tc>
        <w:tc>
          <w:tcPr>
            <w:tcW w:w="3448"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center"/>
              <w:rPr>
                <w:rFonts w:ascii="Times New Roman" w:hAnsi="Times New Roman" w:cs="Times New Roman"/>
              </w:rPr>
            </w:pPr>
            <w:r>
              <w:rPr>
                <w:rFonts w:ascii="Times New Roman" w:hAnsi="Times New Roman" w:cs="Times New Roman"/>
              </w:rPr>
              <w:t>ГОСТ Р 51574-2000</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5</w:t>
            </w:r>
          </w:p>
        </w:tc>
        <w:tc>
          <w:tcPr>
            <w:tcW w:w="5475"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Шампиньоны свежие</w:t>
            </w:r>
          </w:p>
        </w:tc>
        <w:tc>
          <w:tcPr>
            <w:tcW w:w="3448"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center"/>
              <w:rPr>
                <w:rFonts w:ascii="Times New Roman" w:hAnsi="Times New Roman" w:cs="Times New Roman"/>
              </w:rPr>
            </w:pPr>
            <w:r>
              <w:rPr>
                <w:rFonts w:ascii="Times New Roman" w:hAnsi="Times New Roman" w:cs="Times New Roman"/>
              </w:rPr>
              <w:t>ГОСТ Р 53082-2008</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6</w:t>
            </w:r>
          </w:p>
        </w:tc>
        <w:tc>
          <w:tcPr>
            <w:tcW w:w="547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Стебель сельдерея</w:t>
            </w:r>
          </w:p>
        </w:tc>
        <w:tc>
          <w:tcPr>
            <w:tcW w:w="344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rPr>
            </w:pPr>
            <w:r>
              <w:rPr>
                <w:rFonts w:ascii="Times New Roman" w:hAnsi="Times New Roman" w:cs="Times New Roman"/>
              </w:rPr>
              <w:t>ГОСТ Р 55644-2013</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7</w:t>
            </w:r>
          </w:p>
        </w:tc>
        <w:tc>
          <w:tcPr>
            <w:tcW w:w="547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Лук репчатый</w:t>
            </w:r>
          </w:p>
        </w:tc>
        <w:tc>
          <w:tcPr>
            <w:tcW w:w="344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rPr>
            </w:pPr>
            <w:r>
              <w:rPr>
                <w:rFonts w:ascii="Times New Roman" w:hAnsi="Times New Roman" w:cs="Times New Roman"/>
              </w:rPr>
              <w:t>ГОСТР 51873-2001</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8</w:t>
            </w:r>
          </w:p>
        </w:tc>
        <w:tc>
          <w:tcPr>
            <w:tcW w:w="547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Тыква</w:t>
            </w:r>
          </w:p>
        </w:tc>
        <w:tc>
          <w:tcPr>
            <w:tcW w:w="344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rPr>
            </w:pPr>
            <w:r>
              <w:rPr>
                <w:rFonts w:ascii="Times New Roman" w:hAnsi="Times New Roman" w:cs="Times New Roman"/>
              </w:rPr>
              <w:t>ГОСТ 7975-68</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9</w:t>
            </w:r>
          </w:p>
        </w:tc>
        <w:tc>
          <w:tcPr>
            <w:tcW w:w="547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Перец болгарский</w:t>
            </w:r>
          </w:p>
        </w:tc>
        <w:tc>
          <w:tcPr>
            <w:tcW w:w="344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rPr>
            </w:pPr>
            <w:r>
              <w:rPr>
                <w:rFonts w:ascii="Times New Roman" w:hAnsi="Times New Roman" w:cs="Times New Roman"/>
              </w:rPr>
              <w:t>ГОСТ 13908-68</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10</w:t>
            </w:r>
          </w:p>
        </w:tc>
        <w:tc>
          <w:tcPr>
            <w:tcW w:w="547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Сахарный песок</w:t>
            </w:r>
          </w:p>
        </w:tc>
        <w:tc>
          <w:tcPr>
            <w:tcW w:w="344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rPr>
            </w:pPr>
            <w:r>
              <w:rPr>
                <w:rFonts w:ascii="Times New Roman" w:hAnsi="Times New Roman" w:cs="Times New Roman"/>
              </w:rPr>
              <w:t xml:space="preserve"> ГОСТ Р 53396-2009</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11</w:t>
            </w:r>
          </w:p>
        </w:tc>
        <w:tc>
          <w:tcPr>
            <w:tcW w:w="547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Изделия хлебобулочные</w:t>
            </w:r>
          </w:p>
        </w:tc>
        <w:tc>
          <w:tcPr>
            <w:tcW w:w="344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rPr>
            </w:pPr>
            <w:r>
              <w:rPr>
                <w:rFonts w:ascii="Times New Roman" w:hAnsi="Times New Roman" w:cs="Times New Roman"/>
              </w:rPr>
              <w:t>ГОСТ Р 52462-2005</w:t>
            </w:r>
          </w:p>
        </w:tc>
      </w:tr>
      <w:tr w:rsidR="00416A58" w:rsidRPr="002A3D5F" w:rsidTr="0025201C">
        <w:tc>
          <w:tcPr>
            <w:tcW w:w="98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12</w:t>
            </w:r>
          </w:p>
        </w:tc>
        <w:tc>
          <w:tcPr>
            <w:tcW w:w="547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Перец чили, паприка, цукини</w:t>
            </w:r>
          </w:p>
        </w:tc>
        <w:tc>
          <w:tcPr>
            <w:tcW w:w="344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rPr>
            </w:pPr>
            <w:r>
              <w:rPr>
                <w:rFonts w:ascii="Times New Roman" w:hAnsi="Times New Roman" w:cs="Times New Roman"/>
              </w:rPr>
              <w:t>По действующей нормативно-технической  документации</w:t>
            </w:r>
          </w:p>
        </w:tc>
      </w:tr>
    </w:tbl>
    <w:p w:rsidR="00416A58" w:rsidRDefault="00416A58" w:rsidP="00416A58">
      <w:pPr>
        <w:spacing w:after="0" w:line="240" w:lineRule="auto"/>
        <w:ind w:firstLine="709"/>
        <w:jc w:val="both"/>
        <w:rPr>
          <w:rFonts w:ascii="Times New Roman" w:hAnsi="Times New Roman" w:cs="Times New Roman"/>
          <w:sz w:val="20"/>
          <w:szCs w:val="20"/>
        </w:rPr>
      </w:pPr>
    </w:p>
    <w:p w:rsidR="00416A58" w:rsidRPr="000D1B65" w:rsidRDefault="00416A58" w:rsidP="00416A58">
      <w:pPr>
        <w:spacing w:after="0" w:line="240" w:lineRule="auto"/>
        <w:ind w:firstLine="709"/>
        <w:jc w:val="both"/>
        <w:rPr>
          <w:rFonts w:ascii="Times New Roman" w:hAnsi="Times New Roman" w:cs="Times New Roman"/>
          <w:sz w:val="20"/>
          <w:szCs w:val="20"/>
        </w:rPr>
      </w:pPr>
      <w:r w:rsidRPr="000D1B65">
        <w:rPr>
          <w:rFonts w:ascii="Times New Roman" w:hAnsi="Times New Roman" w:cs="Times New Roman"/>
          <w:sz w:val="20"/>
          <w:szCs w:val="20"/>
        </w:rPr>
        <w:t>2.2.  Требования к качеству сырья:</w:t>
      </w:r>
    </w:p>
    <w:p w:rsidR="00416A58" w:rsidRPr="000D1B65" w:rsidRDefault="00416A58" w:rsidP="00416A58">
      <w:pPr>
        <w:spacing w:after="0" w:line="240" w:lineRule="auto"/>
        <w:ind w:firstLine="709"/>
        <w:jc w:val="both"/>
        <w:rPr>
          <w:rFonts w:ascii="Times New Roman" w:hAnsi="Times New Roman" w:cs="Times New Roman"/>
          <w:sz w:val="20"/>
          <w:szCs w:val="20"/>
        </w:rPr>
      </w:pPr>
      <w:r w:rsidRPr="000D1B65">
        <w:rPr>
          <w:rFonts w:ascii="Times New Roman" w:hAnsi="Times New Roman" w:cs="Times New Roman"/>
          <w:sz w:val="20"/>
          <w:szCs w:val="20"/>
        </w:rPr>
        <w:t>Продовольственное сырье, пищевые продукты и полуфабрикаты, используемые для приго</w:t>
      </w:r>
      <w:r>
        <w:rPr>
          <w:rFonts w:ascii="Times New Roman" w:hAnsi="Times New Roman" w:cs="Times New Roman"/>
          <w:sz w:val="20"/>
          <w:szCs w:val="20"/>
        </w:rPr>
        <w:t>товления  «Консоме с овощным гарниром</w:t>
      </w:r>
      <w:r w:rsidRPr="000D1B65">
        <w:rPr>
          <w:rFonts w:ascii="Times New Roman" w:hAnsi="Times New Roman" w:cs="Times New Roman"/>
          <w:sz w:val="20"/>
          <w:szCs w:val="20"/>
        </w:rPr>
        <w:t>»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декларация о соответствии, удостоверение качества и безопасности  и пр.).</w:t>
      </w:r>
    </w:p>
    <w:p w:rsidR="00416A58" w:rsidRDefault="00416A58" w:rsidP="00416A58">
      <w:pPr>
        <w:spacing w:after="0" w:line="240" w:lineRule="auto"/>
        <w:jc w:val="center"/>
        <w:rPr>
          <w:rFonts w:ascii="Times New Roman" w:hAnsi="Times New Roman" w:cs="Times New Roman"/>
          <w:b/>
          <w:sz w:val="24"/>
          <w:szCs w:val="24"/>
        </w:rPr>
      </w:pPr>
    </w:p>
    <w:p w:rsidR="00416A58" w:rsidRPr="00347FF0" w:rsidRDefault="00416A58" w:rsidP="00416A5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sidRPr="00347FF0">
        <w:rPr>
          <w:rFonts w:ascii="Times New Roman" w:hAnsi="Times New Roman" w:cs="Times New Roman"/>
          <w:b/>
          <w:sz w:val="24"/>
          <w:szCs w:val="24"/>
        </w:rPr>
        <w:t>РЕЦЕПТУРА</w:t>
      </w:r>
    </w:p>
    <w:p w:rsidR="00416A58" w:rsidRPr="00347FF0" w:rsidRDefault="00416A58" w:rsidP="00416A58">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5"/>
        <w:gridCol w:w="2140"/>
        <w:gridCol w:w="2140"/>
      </w:tblGrid>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hideMark/>
          </w:tcPr>
          <w:p w:rsidR="00416A58" w:rsidRPr="00E656A5" w:rsidRDefault="00416A58" w:rsidP="0025201C">
            <w:pPr>
              <w:spacing w:after="0" w:line="240" w:lineRule="auto"/>
              <w:jc w:val="center"/>
              <w:rPr>
                <w:rFonts w:ascii="Times New Roman" w:hAnsi="Times New Roman" w:cs="Times New Roman"/>
                <w:b/>
                <w:i/>
                <w:sz w:val="18"/>
                <w:szCs w:val="18"/>
              </w:rPr>
            </w:pPr>
            <w:r w:rsidRPr="00E656A5">
              <w:rPr>
                <w:rFonts w:ascii="Times New Roman" w:hAnsi="Times New Roman" w:cs="Times New Roman"/>
                <w:b/>
                <w:i/>
                <w:sz w:val="18"/>
                <w:szCs w:val="18"/>
              </w:rPr>
              <w:t>Наименование продуктов</w:t>
            </w:r>
          </w:p>
        </w:tc>
        <w:tc>
          <w:tcPr>
            <w:tcW w:w="2140" w:type="dxa"/>
            <w:tcBorders>
              <w:top w:val="single" w:sz="4" w:space="0" w:color="auto"/>
              <w:left w:val="single" w:sz="4" w:space="0" w:color="auto"/>
              <w:bottom w:val="single" w:sz="4" w:space="0" w:color="auto"/>
              <w:right w:val="single" w:sz="4" w:space="0" w:color="auto"/>
            </w:tcBorders>
            <w:hideMark/>
          </w:tcPr>
          <w:p w:rsidR="00416A58" w:rsidRPr="0062498E"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Брутто (г)</w:t>
            </w:r>
          </w:p>
        </w:tc>
        <w:tc>
          <w:tcPr>
            <w:tcW w:w="2140" w:type="dxa"/>
            <w:tcBorders>
              <w:top w:val="single" w:sz="4" w:space="0" w:color="auto"/>
              <w:left w:val="single" w:sz="4" w:space="0" w:color="auto"/>
              <w:bottom w:val="single" w:sz="4" w:space="0" w:color="auto"/>
              <w:right w:val="single" w:sz="4" w:space="0" w:color="auto"/>
            </w:tcBorders>
          </w:tcPr>
          <w:p w:rsidR="00416A58" w:rsidRPr="0062498E"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Нетто (г)</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Pr="0062498E"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Курица</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Сахар</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Тыква</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Шампиньоны</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Лук репчатый</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Цукини</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Сельдерей (стебель)</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Для гарнира:</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шампиньоны</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64</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50/20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тыква</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13/10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перец болгарский</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8/6</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перец чили</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хлеб белый (гренки)</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цукини</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15/8</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Масса обжаренных овощей</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Масса бульона</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170</w:t>
            </w:r>
          </w:p>
        </w:tc>
      </w:tr>
      <w:tr w:rsidR="00416A58" w:rsidRPr="00347FF0" w:rsidTr="0025201C">
        <w:trPr>
          <w:jc w:val="center"/>
        </w:trPr>
        <w:tc>
          <w:tcPr>
            <w:tcW w:w="415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ВЫХОД:</w:t>
            </w: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p>
        </w:tc>
        <w:tc>
          <w:tcPr>
            <w:tcW w:w="214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230</w:t>
            </w:r>
          </w:p>
        </w:tc>
      </w:tr>
    </w:tbl>
    <w:p w:rsidR="00416A58" w:rsidRDefault="00416A58" w:rsidP="00416A58">
      <w:pPr>
        <w:spacing w:after="0" w:line="240" w:lineRule="auto"/>
        <w:jc w:val="center"/>
        <w:rPr>
          <w:rFonts w:ascii="Times New Roman" w:hAnsi="Times New Roman" w:cs="Times New Roman"/>
          <w:b/>
          <w:sz w:val="24"/>
          <w:szCs w:val="24"/>
        </w:rPr>
      </w:pPr>
    </w:p>
    <w:p w:rsidR="00416A58" w:rsidRDefault="00416A58" w:rsidP="00416A58">
      <w:pPr>
        <w:spacing w:after="0" w:line="240" w:lineRule="auto"/>
        <w:jc w:val="center"/>
        <w:rPr>
          <w:rFonts w:ascii="Times New Roman" w:hAnsi="Times New Roman" w:cs="Times New Roman"/>
          <w:b/>
          <w:sz w:val="24"/>
          <w:szCs w:val="24"/>
        </w:rPr>
      </w:pPr>
    </w:p>
    <w:p w:rsidR="00416A58" w:rsidRPr="00347FF0" w:rsidRDefault="00416A58" w:rsidP="00416A5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sidRPr="00347FF0">
        <w:rPr>
          <w:rFonts w:ascii="Times New Roman" w:hAnsi="Times New Roman" w:cs="Times New Roman"/>
          <w:b/>
          <w:sz w:val="24"/>
          <w:szCs w:val="24"/>
        </w:rPr>
        <w:t>ТЕХНОЛОГИ</w:t>
      </w:r>
      <w:r>
        <w:rPr>
          <w:rFonts w:ascii="Times New Roman" w:hAnsi="Times New Roman" w:cs="Times New Roman"/>
          <w:b/>
          <w:sz w:val="24"/>
          <w:szCs w:val="24"/>
        </w:rPr>
        <w:t>ЧЕСКИЙ ПРОЦЕСС</w:t>
      </w:r>
    </w:p>
    <w:p w:rsidR="00416A58" w:rsidRPr="00347FF0" w:rsidRDefault="00416A58" w:rsidP="00416A58">
      <w:pPr>
        <w:spacing w:after="0" w:line="240" w:lineRule="auto"/>
        <w:rPr>
          <w:rFonts w:ascii="Times New Roman" w:hAnsi="Times New Roman" w:cs="Times New Roman"/>
          <w:sz w:val="24"/>
          <w:szCs w:val="24"/>
        </w:rPr>
      </w:pPr>
    </w:p>
    <w:p w:rsidR="00416A58" w:rsidRPr="000D1B65" w:rsidRDefault="00416A58" w:rsidP="00416A58">
      <w:pPr>
        <w:spacing w:after="0" w:line="240" w:lineRule="auto"/>
        <w:ind w:firstLine="720"/>
        <w:jc w:val="both"/>
        <w:rPr>
          <w:rFonts w:ascii="Times New Roman" w:hAnsi="Times New Roman" w:cs="Times New Roman"/>
          <w:sz w:val="20"/>
          <w:szCs w:val="20"/>
        </w:rPr>
      </w:pPr>
      <w:r w:rsidRPr="000D1B65">
        <w:rPr>
          <w:rFonts w:ascii="Times New Roman" w:hAnsi="Times New Roman" w:cs="Times New Roman"/>
          <w:sz w:val="20"/>
          <w:szCs w:val="20"/>
        </w:rPr>
        <w:t>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w:t>
      </w:r>
    </w:p>
    <w:p w:rsidR="00416A58" w:rsidRPr="000D1B65" w:rsidRDefault="00416A58" w:rsidP="00416A5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Тушку птицы разобрать и обсыпать солью и сахаром, запечь при 220</w:t>
      </w:r>
      <w:r>
        <w:rPr>
          <w:rFonts w:ascii="Times New Roman" w:hAnsi="Times New Roman" w:cs="Times New Roman"/>
          <w:sz w:val="20"/>
          <w:szCs w:val="20"/>
          <w:vertAlign w:val="superscript"/>
        </w:rPr>
        <w:t>0</w:t>
      </w:r>
      <w:r>
        <w:rPr>
          <w:rFonts w:ascii="Times New Roman" w:hAnsi="Times New Roman" w:cs="Times New Roman"/>
          <w:sz w:val="20"/>
          <w:szCs w:val="20"/>
        </w:rPr>
        <w:t xml:space="preserve"> С 15-20 мин., переложить в скороварку, добавить овощи (тыква, лук репчатый, цукини, шампиньоны, стебель сельдерея); налить воды, закрыть крышку и варить 2 часа. Затем процедить и заморозить.  После оттаивания на марле, из хлеба приготовить гренки в виде кубиков. На растительном масле обжарить семена перца чили, затем их удалить и обжаривать на этом масле шампиньон, тыкву, болгарский перец, сельдерей стебель. Бульон прогреть выложить овощи и гренки на край посуды налить бульон.  Край тарелки присыпать паприкой.</w:t>
      </w:r>
    </w:p>
    <w:p w:rsidR="00416A58" w:rsidRDefault="00416A58" w:rsidP="00416A58">
      <w:pPr>
        <w:spacing w:after="0" w:line="240" w:lineRule="auto"/>
        <w:jc w:val="center"/>
        <w:rPr>
          <w:rFonts w:ascii="Times New Roman" w:hAnsi="Times New Roman" w:cs="Times New Roman"/>
          <w:b/>
          <w:sz w:val="24"/>
          <w:szCs w:val="24"/>
        </w:rPr>
      </w:pPr>
    </w:p>
    <w:p w:rsidR="00416A58" w:rsidRPr="00347FF0" w:rsidRDefault="00416A58" w:rsidP="00416A5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5. ОФОРМЛЕНИЕ,   ПОДАЧА, </w:t>
      </w:r>
      <w:r w:rsidRPr="00347FF0">
        <w:rPr>
          <w:rFonts w:ascii="Times New Roman" w:hAnsi="Times New Roman" w:cs="Times New Roman"/>
          <w:b/>
          <w:sz w:val="24"/>
          <w:szCs w:val="24"/>
        </w:rPr>
        <w:t xml:space="preserve"> РЕАЛИЗАЦИ</w:t>
      </w:r>
      <w:r>
        <w:rPr>
          <w:rFonts w:ascii="Times New Roman" w:hAnsi="Times New Roman" w:cs="Times New Roman"/>
          <w:b/>
          <w:sz w:val="24"/>
          <w:szCs w:val="24"/>
        </w:rPr>
        <w:t>Я И ХРАНЕНИЕ</w:t>
      </w:r>
    </w:p>
    <w:p w:rsidR="00416A58" w:rsidRPr="00347FF0" w:rsidRDefault="00416A58" w:rsidP="00416A58">
      <w:pPr>
        <w:spacing w:after="0" w:line="240" w:lineRule="auto"/>
        <w:rPr>
          <w:rFonts w:ascii="Times New Roman" w:hAnsi="Times New Roman" w:cs="Times New Roman"/>
          <w:sz w:val="24"/>
          <w:szCs w:val="24"/>
        </w:rPr>
      </w:pPr>
    </w:p>
    <w:p w:rsidR="00416A58" w:rsidRPr="001935DD" w:rsidRDefault="00416A58" w:rsidP="00416A5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Консоли отпускают в круглой белой тарелке диаметром не менее 24 см при температуре не ниже 75</w:t>
      </w:r>
      <w:r>
        <w:rPr>
          <w:rFonts w:ascii="Times New Roman" w:hAnsi="Times New Roman" w:cs="Times New Roman"/>
          <w:sz w:val="20"/>
          <w:szCs w:val="20"/>
          <w:vertAlign w:val="superscript"/>
        </w:rPr>
        <w:t>0</w:t>
      </w:r>
      <w:r>
        <w:rPr>
          <w:rFonts w:ascii="Times New Roman" w:hAnsi="Times New Roman" w:cs="Times New Roman"/>
          <w:sz w:val="20"/>
          <w:szCs w:val="20"/>
        </w:rPr>
        <w:t>С.</w:t>
      </w:r>
    </w:p>
    <w:p w:rsidR="00416A58" w:rsidRPr="000D1B65" w:rsidRDefault="00416A58" w:rsidP="00416A58">
      <w:pPr>
        <w:spacing w:after="0" w:line="240" w:lineRule="auto"/>
        <w:ind w:firstLine="720"/>
        <w:jc w:val="both"/>
        <w:rPr>
          <w:rFonts w:ascii="Times New Roman" w:hAnsi="Times New Roman" w:cs="Times New Roman"/>
          <w:sz w:val="20"/>
          <w:szCs w:val="20"/>
        </w:rPr>
      </w:pPr>
      <w:r w:rsidRPr="000D1B65">
        <w:rPr>
          <w:rFonts w:ascii="Times New Roman" w:hAnsi="Times New Roman" w:cs="Times New Roman"/>
          <w:sz w:val="20"/>
          <w:szCs w:val="20"/>
        </w:rPr>
        <w:t xml:space="preserve">Правила хранения и реализации – в </w:t>
      </w:r>
      <w:r>
        <w:rPr>
          <w:rFonts w:ascii="Times New Roman" w:hAnsi="Times New Roman" w:cs="Times New Roman"/>
          <w:sz w:val="20"/>
          <w:szCs w:val="20"/>
        </w:rPr>
        <w:t>соответствии с СанПиН 2.3.2.1323</w:t>
      </w:r>
      <w:r w:rsidRPr="000D1B65">
        <w:rPr>
          <w:rFonts w:ascii="Times New Roman" w:hAnsi="Times New Roman" w:cs="Times New Roman"/>
          <w:sz w:val="20"/>
          <w:szCs w:val="20"/>
        </w:rPr>
        <w:t>-03 «Гигиенические требования к срокам годности и условиям хранения пищевых продуктов».</w:t>
      </w:r>
    </w:p>
    <w:p w:rsidR="00416A58" w:rsidRPr="002A3D5F" w:rsidRDefault="00416A58" w:rsidP="00416A58">
      <w:pPr>
        <w:spacing w:after="0" w:line="240" w:lineRule="auto"/>
        <w:jc w:val="both"/>
        <w:rPr>
          <w:rFonts w:ascii="Times New Roman" w:hAnsi="Times New Roman" w:cs="Times New Roman"/>
        </w:rPr>
      </w:pPr>
    </w:p>
    <w:p w:rsidR="00416A58" w:rsidRDefault="00416A58" w:rsidP="00416A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ПОКАЗАТЕЛИ КАЧЕСТВА И БЕЗОПАСНОСТИ</w:t>
      </w:r>
    </w:p>
    <w:p w:rsidR="00416A58" w:rsidRPr="00EE4809" w:rsidRDefault="00416A58" w:rsidP="00416A58">
      <w:pPr>
        <w:spacing w:after="0" w:line="240" w:lineRule="auto"/>
        <w:ind w:firstLine="709"/>
        <w:jc w:val="both"/>
        <w:rPr>
          <w:rFonts w:ascii="Times New Roman" w:hAnsi="Times New Roman" w:cs="Times New Roman"/>
          <w:sz w:val="24"/>
          <w:szCs w:val="24"/>
        </w:rPr>
      </w:pPr>
      <w:r w:rsidRPr="00EE4809">
        <w:rPr>
          <w:rFonts w:ascii="Times New Roman" w:hAnsi="Times New Roman" w:cs="Times New Roman"/>
          <w:sz w:val="24"/>
          <w:szCs w:val="24"/>
        </w:rPr>
        <w:t xml:space="preserve">6.1.  </w:t>
      </w:r>
      <w:r>
        <w:rPr>
          <w:rFonts w:ascii="Times New Roman" w:hAnsi="Times New Roman" w:cs="Times New Roman"/>
          <w:sz w:val="24"/>
          <w:szCs w:val="24"/>
        </w:rPr>
        <w:t>Органолептические показатели:</w:t>
      </w:r>
    </w:p>
    <w:p w:rsidR="00416A58" w:rsidRPr="00347FF0" w:rsidRDefault="00416A58" w:rsidP="00416A5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416A58" w:rsidRPr="00347FF0" w:rsidTr="0025201C">
        <w:tc>
          <w:tcPr>
            <w:tcW w:w="2988"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both"/>
              <w:rPr>
                <w:rFonts w:ascii="Times New Roman" w:hAnsi="Times New Roman" w:cs="Times New Roman"/>
                <w:b/>
                <w:i/>
                <w:sz w:val="24"/>
                <w:szCs w:val="24"/>
              </w:rPr>
            </w:pPr>
            <w:r w:rsidRPr="00347FF0">
              <w:rPr>
                <w:rFonts w:ascii="Times New Roman" w:hAnsi="Times New Roman" w:cs="Times New Roman"/>
                <w:b/>
                <w:i/>
                <w:sz w:val="24"/>
                <w:szCs w:val="24"/>
              </w:rPr>
              <w:t>Внешний вид:</w:t>
            </w:r>
          </w:p>
        </w:tc>
        <w:tc>
          <w:tcPr>
            <w:tcW w:w="6583"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Бульон прозрачный, без хлопьев, слабо заметные блестки жира; овощи – сохранившие форму</w:t>
            </w:r>
          </w:p>
        </w:tc>
      </w:tr>
      <w:tr w:rsidR="00416A58" w:rsidRPr="00347FF0" w:rsidTr="0025201C">
        <w:tc>
          <w:tcPr>
            <w:tcW w:w="2988"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both"/>
              <w:rPr>
                <w:rFonts w:ascii="Times New Roman" w:hAnsi="Times New Roman" w:cs="Times New Roman"/>
                <w:b/>
                <w:i/>
                <w:sz w:val="24"/>
                <w:szCs w:val="24"/>
              </w:rPr>
            </w:pPr>
            <w:r w:rsidRPr="00347FF0">
              <w:rPr>
                <w:rFonts w:ascii="Times New Roman" w:hAnsi="Times New Roman" w:cs="Times New Roman"/>
                <w:b/>
                <w:i/>
                <w:sz w:val="24"/>
                <w:szCs w:val="24"/>
              </w:rPr>
              <w:t>Ц в е т:</w:t>
            </w:r>
          </w:p>
        </w:tc>
        <w:tc>
          <w:tcPr>
            <w:tcW w:w="6583"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бульона – коричневатый; овощного гарнира – свойственный овощам обжаренным</w:t>
            </w:r>
          </w:p>
        </w:tc>
      </w:tr>
      <w:tr w:rsidR="00416A58" w:rsidRPr="00347FF0" w:rsidTr="0025201C">
        <w:tc>
          <w:tcPr>
            <w:tcW w:w="2988"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both"/>
              <w:rPr>
                <w:rFonts w:ascii="Times New Roman" w:hAnsi="Times New Roman" w:cs="Times New Roman"/>
                <w:b/>
                <w:i/>
                <w:sz w:val="24"/>
                <w:szCs w:val="24"/>
              </w:rPr>
            </w:pPr>
            <w:r w:rsidRPr="00347FF0">
              <w:rPr>
                <w:rFonts w:ascii="Times New Roman" w:hAnsi="Times New Roman" w:cs="Times New Roman"/>
                <w:b/>
                <w:i/>
                <w:sz w:val="24"/>
                <w:szCs w:val="24"/>
              </w:rPr>
              <w:t>Консистенция:</w:t>
            </w:r>
          </w:p>
        </w:tc>
        <w:tc>
          <w:tcPr>
            <w:tcW w:w="6583"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бульона – жидкая; гарнира – мягкая, плотная</w:t>
            </w:r>
          </w:p>
        </w:tc>
      </w:tr>
      <w:tr w:rsidR="00416A58" w:rsidRPr="00347FF0" w:rsidTr="0025201C">
        <w:tc>
          <w:tcPr>
            <w:tcW w:w="2988"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both"/>
              <w:rPr>
                <w:rFonts w:ascii="Times New Roman" w:hAnsi="Times New Roman" w:cs="Times New Roman"/>
                <w:b/>
                <w:i/>
                <w:sz w:val="24"/>
                <w:szCs w:val="24"/>
              </w:rPr>
            </w:pPr>
            <w:r w:rsidRPr="00347FF0">
              <w:rPr>
                <w:rFonts w:ascii="Times New Roman" w:hAnsi="Times New Roman" w:cs="Times New Roman"/>
                <w:b/>
                <w:i/>
                <w:sz w:val="24"/>
                <w:szCs w:val="24"/>
              </w:rPr>
              <w:t>Вкус, запах:</w:t>
            </w:r>
          </w:p>
        </w:tc>
        <w:tc>
          <w:tcPr>
            <w:tcW w:w="6583" w:type="dxa"/>
            <w:tcBorders>
              <w:top w:val="single" w:sz="4" w:space="0" w:color="auto"/>
              <w:left w:val="single" w:sz="4" w:space="0" w:color="auto"/>
              <w:bottom w:val="single" w:sz="4" w:space="0" w:color="auto"/>
              <w:right w:val="single" w:sz="4" w:space="0" w:color="auto"/>
            </w:tcBorders>
            <w:hideMark/>
          </w:tcPr>
          <w:p w:rsidR="00416A58" w:rsidRPr="002A3D5F" w:rsidRDefault="00416A58" w:rsidP="0025201C">
            <w:pPr>
              <w:spacing w:after="0" w:line="240" w:lineRule="auto"/>
              <w:jc w:val="both"/>
              <w:rPr>
                <w:rFonts w:ascii="Times New Roman" w:hAnsi="Times New Roman" w:cs="Times New Roman"/>
              </w:rPr>
            </w:pPr>
            <w:r>
              <w:rPr>
                <w:rFonts w:ascii="Times New Roman" w:hAnsi="Times New Roman" w:cs="Times New Roman"/>
              </w:rPr>
              <w:t>свойственный продуктам, входящим в состав блюда</w:t>
            </w:r>
          </w:p>
        </w:tc>
      </w:tr>
    </w:tbl>
    <w:p w:rsidR="00416A58" w:rsidRPr="00347FF0" w:rsidRDefault="00416A58" w:rsidP="00416A58">
      <w:pPr>
        <w:spacing w:after="0" w:line="240" w:lineRule="auto"/>
        <w:jc w:val="both"/>
        <w:rPr>
          <w:rFonts w:ascii="Times New Roman" w:hAnsi="Times New Roman" w:cs="Times New Roman"/>
          <w:sz w:val="24"/>
          <w:szCs w:val="24"/>
        </w:rPr>
      </w:pPr>
    </w:p>
    <w:p w:rsidR="00416A58" w:rsidRPr="000D1B65" w:rsidRDefault="00416A58" w:rsidP="00416A58">
      <w:pPr>
        <w:spacing w:after="0" w:line="240" w:lineRule="auto"/>
        <w:ind w:firstLine="720"/>
        <w:jc w:val="both"/>
        <w:rPr>
          <w:rFonts w:ascii="Times New Roman" w:hAnsi="Times New Roman" w:cs="Times New Roman"/>
          <w:sz w:val="20"/>
          <w:szCs w:val="20"/>
        </w:rPr>
      </w:pPr>
      <w:r w:rsidRPr="000D1B65">
        <w:rPr>
          <w:rFonts w:ascii="Times New Roman" w:hAnsi="Times New Roman" w:cs="Times New Roman"/>
          <w:sz w:val="20"/>
          <w:szCs w:val="20"/>
        </w:rPr>
        <w:t>6.2. Физико-химические  показатели, влияющие на безопасность кулинарного изделия, соответствуют критериям, указ</w:t>
      </w:r>
      <w:r>
        <w:rPr>
          <w:rFonts w:ascii="Times New Roman" w:hAnsi="Times New Roman" w:cs="Times New Roman"/>
          <w:sz w:val="20"/>
          <w:szCs w:val="20"/>
        </w:rPr>
        <w:t>анным в приложении к ГОСТ Р 5079</w:t>
      </w:r>
      <w:r w:rsidRPr="000D1B65">
        <w:rPr>
          <w:rFonts w:ascii="Times New Roman" w:hAnsi="Times New Roman" w:cs="Times New Roman"/>
          <w:sz w:val="20"/>
          <w:szCs w:val="20"/>
        </w:rPr>
        <w:t>3-95 «Общественное питание. Кулинарная продукция, реализуемая населению. Общие технические условия».</w:t>
      </w:r>
    </w:p>
    <w:p w:rsidR="00416A58" w:rsidRPr="000D1B65" w:rsidRDefault="00416A58" w:rsidP="00416A58">
      <w:pPr>
        <w:spacing w:after="0" w:line="240" w:lineRule="auto"/>
        <w:ind w:firstLine="720"/>
        <w:jc w:val="both"/>
        <w:rPr>
          <w:rFonts w:ascii="Times New Roman" w:hAnsi="Times New Roman" w:cs="Times New Roman"/>
          <w:sz w:val="20"/>
          <w:szCs w:val="20"/>
        </w:rPr>
      </w:pPr>
    </w:p>
    <w:p w:rsidR="00416A58" w:rsidRPr="000D1B65" w:rsidRDefault="00416A58" w:rsidP="00416A58">
      <w:pPr>
        <w:spacing w:after="0" w:line="240" w:lineRule="auto"/>
        <w:ind w:firstLine="720"/>
        <w:jc w:val="both"/>
        <w:rPr>
          <w:rFonts w:ascii="Times New Roman" w:hAnsi="Times New Roman" w:cs="Times New Roman"/>
          <w:sz w:val="20"/>
          <w:szCs w:val="20"/>
        </w:rPr>
      </w:pPr>
      <w:r w:rsidRPr="000D1B65">
        <w:rPr>
          <w:rFonts w:ascii="Times New Roman" w:hAnsi="Times New Roman" w:cs="Times New Roman"/>
          <w:sz w:val="20"/>
          <w:szCs w:val="20"/>
        </w:rPr>
        <w:t>6.3. Микробиологические показатели в соответствии с СанПиН 2.3.2. 1078-01 п. 1.9.15.5 «Гигиенические требования безопасности и пищевой ценности пищевых продуктов».</w:t>
      </w:r>
    </w:p>
    <w:p w:rsidR="00416A58" w:rsidRPr="000D1B65" w:rsidRDefault="00416A58" w:rsidP="00416A58">
      <w:pPr>
        <w:spacing w:after="0" w:line="240" w:lineRule="auto"/>
        <w:jc w:val="both"/>
        <w:rPr>
          <w:rFonts w:ascii="Times New Roman" w:hAnsi="Times New Roman" w:cs="Times New Roman"/>
          <w:sz w:val="20"/>
          <w:szCs w:val="20"/>
        </w:rPr>
      </w:pPr>
    </w:p>
    <w:p w:rsidR="00416A58" w:rsidRPr="00347FF0" w:rsidRDefault="00416A58" w:rsidP="00416A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ПИЩЕВАЯ</w:t>
      </w:r>
      <w:r w:rsidRPr="00347FF0">
        <w:rPr>
          <w:rFonts w:ascii="Times New Roman" w:hAnsi="Times New Roman" w:cs="Times New Roman"/>
          <w:b/>
          <w:sz w:val="24"/>
          <w:szCs w:val="24"/>
        </w:rPr>
        <w:t xml:space="preserve"> ЦЕННОСТЬ</w:t>
      </w:r>
      <w:r>
        <w:rPr>
          <w:rFonts w:ascii="Times New Roman" w:hAnsi="Times New Roman" w:cs="Times New Roman"/>
          <w:b/>
          <w:sz w:val="24"/>
          <w:szCs w:val="24"/>
        </w:rPr>
        <w:t xml:space="preserve"> </w:t>
      </w:r>
    </w:p>
    <w:p w:rsidR="00416A58" w:rsidRDefault="00416A58" w:rsidP="00416A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«Консоме с овощным гарниром»  (на 1 порцию)</w:t>
      </w:r>
    </w:p>
    <w:p w:rsidR="00416A58" w:rsidRPr="00347FF0" w:rsidRDefault="00416A58" w:rsidP="00416A58">
      <w:pPr>
        <w:spacing w:after="0" w:line="240" w:lineRule="auto"/>
        <w:jc w:val="cente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16A58" w:rsidRPr="00347FF0" w:rsidTr="0025201C">
        <w:tc>
          <w:tcPr>
            <w:tcW w:w="2392"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b/>
                <w:i/>
                <w:sz w:val="24"/>
                <w:szCs w:val="24"/>
              </w:rPr>
            </w:pPr>
            <w:r w:rsidRPr="00347FF0">
              <w:rPr>
                <w:rFonts w:ascii="Times New Roman" w:hAnsi="Times New Roman" w:cs="Times New Roman"/>
                <w:b/>
                <w:i/>
                <w:sz w:val="24"/>
                <w:szCs w:val="24"/>
              </w:rPr>
              <w:t>Белки (г)</w:t>
            </w:r>
          </w:p>
        </w:tc>
        <w:tc>
          <w:tcPr>
            <w:tcW w:w="2393"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b/>
                <w:i/>
                <w:sz w:val="24"/>
                <w:szCs w:val="24"/>
              </w:rPr>
            </w:pPr>
            <w:r w:rsidRPr="00347FF0">
              <w:rPr>
                <w:rFonts w:ascii="Times New Roman" w:hAnsi="Times New Roman" w:cs="Times New Roman"/>
                <w:b/>
                <w:i/>
                <w:sz w:val="24"/>
                <w:szCs w:val="24"/>
              </w:rPr>
              <w:t>Жиры (г)</w:t>
            </w:r>
          </w:p>
        </w:tc>
        <w:tc>
          <w:tcPr>
            <w:tcW w:w="2393"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b/>
                <w:i/>
                <w:sz w:val="24"/>
                <w:szCs w:val="24"/>
              </w:rPr>
            </w:pPr>
            <w:r w:rsidRPr="00347FF0">
              <w:rPr>
                <w:rFonts w:ascii="Times New Roman" w:hAnsi="Times New Roman" w:cs="Times New Roman"/>
                <w:b/>
                <w:i/>
                <w:sz w:val="24"/>
                <w:szCs w:val="24"/>
              </w:rPr>
              <w:t>Углеводы (г)</w:t>
            </w:r>
          </w:p>
        </w:tc>
        <w:tc>
          <w:tcPr>
            <w:tcW w:w="2393"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b/>
                <w:i/>
                <w:sz w:val="24"/>
                <w:szCs w:val="24"/>
              </w:rPr>
            </w:pPr>
            <w:r w:rsidRPr="00347FF0">
              <w:rPr>
                <w:rFonts w:ascii="Times New Roman" w:hAnsi="Times New Roman" w:cs="Times New Roman"/>
                <w:b/>
                <w:i/>
                <w:sz w:val="24"/>
                <w:szCs w:val="24"/>
              </w:rPr>
              <w:t>Энергетическая ценность (Ккал.)</w:t>
            </w:r>
          </w:p>
        </w:tc>
      </w:tr>
      <w:tr w:rsidR="00416A58" w:rsidRPr="00347FF0" w:rsidTr="0025201C">
        <w:tc>
          <w:tcPr>
            <w:tcW w:w="2392"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w:t>
            </w:r>
          </w:p>
        </w:tc>
        <w:tc>
          <w:tcPr>
            <w:tcW w:w="2393"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w:t>
            </w:r>
          </w:p>
        </w:tc>
        <w:tc>
          <w:tcPr>
            <w:tcW w:w="2393"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5, 6</w:t>
            </w:r>
          </w:p>
        </w:tc>
        <w:tc>
          <w:tcPr>
            <w:tcW w:w="2393" w:type="dxa"/>
            <w:tcBorders>
              <w:top w:val="single" w:sz="4" w:space="0" w:color="auto"/>
              <w:left w:val="single" w:sz="4" w:space="0" w:color="auto"/>
              <w:bottom w:val="single" w:sz="4" w:space="0" w:color="auto"/>
              <w:right w:val="single" w:sz="4" w:space="0" w:color="auto"/>
            </w:tcBorders>
            <w:hideMark/>
          </w:tcPr>
          <w:p w:rsidR="00416A58" w:rsidRPr="00347FF0" w:rsidRDefault="00416A58" w:rsidP="002520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bl>
    <w:p w:rsidR="00416A58" w:rsidRDefault="00416A58" w:rsidP="00416A58">
      <w:pPr>
        <w:spacing w:after="0" w:line="240" w:lineRule="auto"/>
        <w:rPr>
          <w:rFonts w:ascii="Times New Roman" w:hAnsi="Times New Roman" w:cs="Times New Roman"/>
          <w:sz w:val="24"/>
          <w:szCs w:val="24"/>
        </w:rPr>
      </w:pPr>
    </w:p>
    <w:p w:rsidR="00416A58" w:rsidRDefault="00416A58" w:rsidP="00416A58">
      <w:pPr>
        <w:spacing w:after="0" w:line="240" w:lineRule="auto"/>
        <w:rPr>
          <w:rFonts w:ascii="Times New Roman" w:hAnsi="Times New Roman" w:cs="Times New Roman"/>
          <w:sz w:val="24"/>
          <w:szCs w:val="24"/>
        </w:rPr>
      </w:pPr>
    </w:p>
    <w:p w:rsidR="00416A58" w:rsidRPr="00347FF0" w:rsidRDefault="00416A58" w:rsidP="00416A58">
      <w:pPr>
        <w:spacing w:after="0" w:line="240" w:lineRule="auto"/>
        <w:rPr>
          <w:rFonts w:ascii="Times New Roman" w:hAnsi="Times New Roman" w:cs="Times New Roman"/>
          <w:sz w:val="24"/>
          <w:szCs w:val="24"/>
        </w:rPr>
      </w:pPr>
    </w:p>
    <w:p w:rsidR="00416A58" w:rsidRDefault="00416A58" w:rsidP="00416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Ответственный разработчик:   </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16A58" w:rsidTr="0025201C">
        <w:tc>
          <w:tcPr>
            <w:tcW w:w="4785"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p>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ТЕХНИКО-ТЕХНОЛОГИЧЕСКАЯ КАРТА № 1</w:t>
            </w:r>
          </w:p>
          <w:p w:rsidR="00416A58" w:rsidRDefault="00416A58" w:rsidP="0025201C">
            <w:pPr>
              <w:spacing w:after="0" w:line="240" w:lineRule="auto"/>
              <w:contextualSpacing/>
              <w:jc w:val="both"/>
              <w:rPr>
                <w:rFonts w:ascii="Times New Roman" w:hAnsi="Times New Roman" w:cs="Times New Roman"/>
                <w:sz w:val="24"/>
                <w:szCs w:val="24"/>
              </w:rPr>
            </w:pPr>
          </w:p>
          <w:p w:rsidR="00416A58" w:rsidRPr="00D40327" w:rsidRDefault="00416A58" w:rsidP="0025201C">
            <w:pPr>
              <w:spacing w:after="0" w:line="240" w:lineRule="auto"/>
              <w:contextualSpacing/>
              <w:jc w:val="both"/>
              <w:rPr>
                <w:rFonts w:ascii="Times New Roman" w:hAnsi="Times New Roman" w:cs="Times New Roman"/>
                <w:i/>
                <w:sz w:val="24"/>
                <w:szCs w:val="24"/>
              </w:rPr>
            </w:pPr>
            <w:r w:rsidRPr="00D40327">
              <w:rPr>
                <w:rFonts w:ascii="Times New Roman" w:hAnsi="Times New Roman" w:cs="Times New Roman"/>
                <w:b/>
                <w:i/>
                <w:sz w:val="24"/>
                <w:szCs w:val="24"/>
                <w:u w:val="single"/>
              </w:rPr>
              <w:t>ЩИ ИЗ КВАШЕНОЙ КАПУСТЫ</w:t>
            </w:r>
          </w:p>
          <w:p w:rsidR="00416A58" w:rsidRDefault="00416A58" w:rsidP="0025201C">
            <w:pPr>
              <w:spacing w:after="0" w:line="240" w:lineRule="auto"/>
              <w:contextualSpacing/>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УТВЕРЖДАЮ</w:t>
            </w:r>
          </w:p>
          <w:p w:rsidR="00416A58" w:rsidRDefault="00416A58" w:rsidP="0025201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Директор </w:t>
            </w:r>
          </w:p>
          <w:p w:rsidR="00416A58" w:rsidRDefault="00416A58" w:rsidP="0025201C">
            <w:pPr>
              <w:spacing w:after="0" w:line="240" w:lineRule="auto"/>
              <w:contextualSpacing/>
              <w:jc w:val="center"/>
              <w:rPr>
                <w:rFonts w:ascii="Times New Roman" w:hAnsi="Times New Roman" w:cs="Times New Roman"/>
                <w:sz w:val="24"/>
                <w:szCs w:val="24"/>
              </w:rPr>
            </w:pPr>
          </w:p>
          <w:p w:rsidR="00416A58" w:rsidRDefault="00416A58" w:rsidP="0025201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416A58" w:rsidRDefault="00416A58" w:rsidP="0025201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«____»   апреля 2017 г.</w:t>
            </w:r>
          </w:p>
          <w:p w:rsidR="00416A58" w:rsidRDefault="00416A58" w:rsidP="0025201C">
            <w:pPr>
              <w:spacing w:after="0" w:line="240" w:lineRule="auto"/>
              <w:contextualSpacing/>
              <w:jc w:val="right"/>
              <w:rPr>
                <w:rFonts w:ascii="Times New Roman" w:hAnsi="Times New Roman" w:cs="Times New Roman"/>
                <w:sz w:val="24"/>
                <w:szCs w:val="24"/>
              </w:rPr>
            </w:pPr>
          </w:p>
        </w:tc>
      </w:tr>
    </w:tbl>
    <w:p w:rsidR="00416A58" w:rsidRDefault="00416A58" w:rsidP="00416A58">
      <w:pPr>
        <w:spacing w:after="0" w:line="240" w:lineRule="auto"/>
        <w:contextualSpacing/>
        <w:jc w:val="both"/>
        <w:rPr>
          <w:rFonts w:ascii="Times New Roman" w:hAnsi="Times New Roman" w:cs="Times New Roman"/>
          <w:sz w:val="24"/>
          <w:szCs w:val="24"/>
        </w:rPr>
      </w:pPr>
    </w:p>
    <w:p w:rsidR="00416A58" w:rsidRDefault="00416A58" w:rsidP="00416A58">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t>1. Область применения</w:t>
      </w:r>
    </w:p>
    <w:p w:rsidR="00416A58" w:rsidRDefault="00416A58" w:rsidP="00416A58">
      <w:pPr>
        <w:spacing w:after="0" w:line="240" w:lineRule="auto"/>
        <w:contextualSpacing/>
        <w:jc w:val="center"/>
        <w:rPr>
          <w:rFonts w:ascii="Times New Roman" w:hAnsi="Times New Roman" w:cs="Times New Roman"/>
          <w:sz w:val="24"/>
          <w:szCs w:val="24"/>
        </w:rPr>
      </w:pPr>
    </w:p>
    <w:p w:rsidR="00416A58" w:rsidRDefault="00416A58" w:rsidP="00416A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 Настоящая  технико-технологическая карта распространяется на «Щи из квашеной капусты», вырабатываемые и реализуемые в системе общественного питания.</w:t>
      </w:r>
    </w:p>
    <w:p w:rsidR="00416A58" w:rsidRDefault="00416A58" w:rsidP="00416A58">
      <w:pPr>
        <w:spacing w:after="0" w:line="240" w:lineRule="auto"/>
        <w:contextualSpacing/>
        <w:jc w:val="both"/>
        <w:rPr>
          <w:rFonts w:ascii="Times New Roman" w:hAnsi="Times New Roman" w:cs="Times New Roman"/>
          <w:sz w:val="24"/>
          <w:szCs w:val="24"/>
        </w:rPr>
      </w:pPr>
    </w:p>
    <w:p w:rsidR="00416A58" w:rsidRDefault="00416A58" w:rsidP="00416A58">
      <w:pPr>
        <w:spacing w:after="0" w:line="240" w:lineRule="auto"/>
        <w:ind w:left="360"/>
        <w:contextualSpacing/>
        <w:jc w:val="center"/>
        <w:rPr>
          <w:rFonts w:ascii="Times New Roman" w:hAnsi="Times New Roman" w:cs="Times New Roman"/>
          <w:sz w:val="24"/>
          <w:szCs w:val="24"/>
        </w:rPr>
      </w:pPr>
      <w:r>
        <w:rPr>
          <w:rFonts w:ascii="Times New Roman" w:hAnsi="Times New Roman" w:cs="Times New Roman"/>
          <w:b/>
          <w:sz w:val="24"/>
          <w:szCs w:val="24"/>
          <w:u w:val="single"/>
        </w:rPr>
        <w:t>2. Перечень сырья</w:t>
      </w:r>
    </w:p>
    <w:p w:rsidR="00416A58" w:rsidRDefault="00416A58" w:rsidP="00416A58">
      <w:pPr>
        <w:spacing w:after="0" w:line="240" w:lineRule="auto"/>
        <w:contextualSpacing/>
        <w:jc w:val="center"/>
        <w:rPr>
          <w:rFonts w:ascii="Times New Roman" w:hAnsi="Times New Roman" w:cs="Times New Roman"/>
          <w:sz w:val="24"/>
          <w:szCs w:val="24"/>
        </w:rPr>
      </w:pPr>
    </w:p>
    <w:p w:rsidR="00416A58" w:rsidRDefault="00416A58" w:rsidP="00416A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2.1. Для приготовления  щей из квашеной капусты  используют следующее сырье:</w:t>
      </w:r>
    </w:p>
    <w:p w:rsidR="00416A58" w:rsidRDefault="00416A58" w:rsidP="00416A58">
      <w:pPr>
        <w:spacing w:after="0" w:line="240" w:lineRule="auto"/>
        <w:contextualSpacing/>
        <w:jc w:val="both"/>
        <w:rPr>
          <w:rFonts w:ascii="Times New Roman" w:hAnsi="Times New Roman" w:cs="Times New Roman"/>
          <w:sz w:val="24"/>
          <w:szCs w:val="24"/>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229"/>
        <w:gridCol w:w="4251"/>
      </w:tblGrid>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Pr="00B94097" w:rsidRDefault="00416A58" w:rsidP="0025201C">
            <w:pPr>
              <w:spacing w:after="0" w:line="240" w:lineRule="auto"/>
              <w:contextualSpacing/>
              <w:jc w:val="both"/>
              <w:rPr>
                <w:rFonts w:ascii="Times New Roman" w:hAnsi="Times New Roman" w:cs="Times New Roman"/>
                <w:b/>
                <w:sz w:val="24"/>
                <w:szCs w:val="24"/>
              </w:rPr>
            </w:pPr>
            <w:r w:rsidRPr="00B94097">
              <w:rPr>
                <w:rFonts w:ascii="Times New Roman" w:hAnsi="Times New Roman" w:cs="Times New Roman"/>
                <w:b/>
                <w:sz w:val="24"/>
                <w:szCs w:val="24"/>
              </w:rPr>
              <w:t>№</w:t>
            </w:r>
          </w:p>
        </w:tc>
        <w:tc>
          <w:tcPr>
            <w:tcW w:w="3230" w:type="dxa"/>
            <w:tcBorders>
              <w:top w:val="single" w:sz="4" w:space="0" w:color="auto"/>
              <w:left w:val="single" w:sz="4" w:space="0" w:color="auto"/>
              <w:bottom w:val="single" w:sz="4" w:space="0" w:color="auto"/>
              <w:right w:val="single" w:sz="4" w:space="0" w:color="auto"/>
            </w:tcBorders>
            <w:hideMark/>
          </w:tcPr>
          <w:p w:rsidR="00416A58" w:rsidRPr="00B94097" w:rsidRDefault="00416A58" w:rsidP="0025201C">
            <w:pPr>
              <w:spacing w:after="0" w:line="240" w:lineRule="auto"/>
              <w:contextualSpacing/>
              <w:jc w:val="center"/>
              <w:rPr>
                <w:rFonts w:ascii="Times New Roman" w:hAnsi="Times New Roman" w:cs="Times New Roman"/>
                <w:b/>
                <w:sz w:val="24"/>
                <w:szCs w:val="24"/>
              </w:rPr>
            </w:pPr>
            <w:r w:rsidRPr="00B94097">
              <w:rPr>
                <w:rFonts w:ascii="Times New Roman" w:hAnsi="Times New Roman" w:cs="Times New Roman"/>
                <w:b/>
                <w:sz w:val="24"/>
                <w:szCs w:val="24"/>
              </w:rPr>
              <w:t>Наименование сырья</w:t>
            </w:r>
          </w:p>
        </w:tc>
        <w:tc>
          <w:tcPr>
            <w:tcW w:w="4252" w:type="dxa"/>
            <w:tcBorders>
              <w:top w:val="single" w:sz="4" w:space="0" w:color="auto"/>
              <w:left w:val="single" w:sz="4" w:space="0" w:color="auto"/>
              <w:bottom w:val="single" w:sz="4" w:space="0" w:color="auto"/>
              <w:right w:val="single" w:sz="4" w:space="0" w:color="auto"/>
            </w:tcBorders>
            <w:hideMark/>
          </w:tcPr>
          <w:p w:rsidR="00416A58" w:rsidRPr="00B94097" w:rsidRDefault="00416A58" w:rsidP="0025201C">
            <w:pPr>
              <w:spacing w:after="0" w:line="240" w:lineRule="auto"/>
              <w:contextualSpacing/>
              <w:jc w:val="center"/>
              <w:rPr>
                <w:rFonts w:ascii="Times New Roman" w:hAnsi="Times New Roman" w:cs="Times New Roman"/>
                <w:b/>
                <w:sz w:val="24"/>
                <w:szCs w:val="24"/>
              </w:rPr>
            </w:pPr>
            <w:r w:rsidRPr="00B94097">
              <w:rPr>
                <w:rFonts w:ascii="Times New Roman" w:hAnsi="Times New Roman" w:cs="Times New Roman"/>
                <w:b/>
                <w:sz w:val="24"/>
                <w:szCs w:val="24"/>
              </w:rPr>
              <w:t>НД</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Квашеная капуста с хреном</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Р 53972</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Картофель свежий</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7176-85</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Лук репчатый</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Р 51783-2001</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Морковь столовая</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1721-85,  ГОСТ Р 51782-2001</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Масло подсолнечное</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Р 52465-2005</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Грудинка с/к</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Р 55796-2013</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Говядина тушеная в/с</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Р 54033-2010</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Чеснок</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7977-87</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Соль пищевая</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ГОСТР 51574-2000</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Вода питьевая</w:t>
            </w:r>
          </w:p>
        </w:tc>
        <w:tc>
          <w:tcPr>
            <w:tcW w:w="4252" w:type="dxa"/>
            <w:tcBorders>
              <w:top w:val="single" w:sz="4" w:space="0" w:color="auto"/>
              <w:left w:val="single" w:sz="4" w:space="0" w:color="auto"/>
              <w:bottom w:val="single" w:sz="4" w:space="0" w:color="auto"/>
              <w:right w:val="single" w:sz="4" w:space="0" w:color="auto"/>
            </w:tcBorders>
            <w:hideMark/>
          </w:tcPr>
          <w:p w:rsidR="00416A58" w:rsidRPr="00C3777C" w:rsidRDefault="00416A58" w:rsidP="0025201C">
            <w:pPr>
              <w:spacing w:after="0" w:line="240" w:lineRule="auto"/>
              <w:contextualSpacing/>
              <w:jc w:val="center"/>
              <w:rPr>
                <w:rFonts w:ascii="Times New Roman" w:hAnsi="Times New Roman" w:cs="Times New Roman"/>
                <w:sz w:val="24"/>
                <w:szCs w:val="24"/>
                <w:u w:val="single"/>
              </w:rPr>
            </w:pPr>
            <w:r>
              <w:rPr>
                <w:rFonts w:ascii="Times New Roman" w:hAnsi="Times New Roman" w:cs="Times New Roman"/>
                <w:sz w:val="24"/>
                <w:szCs w:val="24"/>
              </w:rPr>
              <w:t>ГОСТ 2874-82¸ ГОСТ Р 51232-98</w:t>
            </w:r>
          </w:p>
        </w:tc>
      </w:tr>
      <w:tr w:rsidR="00416A58" w:rsidTr="0025201C">
        <w:tc>
          <w:tcPr>
            <w:tcW w:w="456"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323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Мука пшеничная в/с</w:t>
            </w:r>
          </w:p>
        </w:tc>
        <w:tc>
          <w:tcPr>
            <w:tcW w:w="425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ГОСТ Р 52189-2003</w:t>
            </w:r>
          </w:p>
        </w:tc>
      </w:tr>
      <w:tr w:rsidR="00416A58" w:rsidTr="0025201C">
        <w:tc>
          <w:tcPr>
            <w:tcW w:w="456"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323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Перепелка п/ф, тимьян, розмарин, шпиг, грибы белые сушеные, сельдерей</w:t>
            </w:r>
          </w:p>
        </w:tc>
        <w:tc>
          <w:tcPr>
            <w:tcW w:w="425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 действующей нормативно-технической документации </w:t>
            </w:r>
          </w:p>
        </w:tc>
      </w:tr>
      <w:tr w:rsidR="00416A58" w:rsidTr="0025201C">
        <w:tc>
          <w:tcPr>
            <w:tcW w:w="456"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323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Классический жидкий дым</w:t>
            </w:r>
          </w:p>
        </w:tc>
        <w:tc>
          <w:tcPr>
            <w:tcW w:w="425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ИСО 22000-2005</w:t>
            </w:r>
          </w:p>
        </w:tc>
      </w:tr>
    </w:tbl>
    <w:p w:rsidR="00416A58" w:rsidRDefault="00416A58" w:rsidP="00416A58">
      <w:pPr>
        <w:spacing w:after="0" w:line="240" w:lineRule="auto"/>
        <w:contextualSpacing/>
        <w:jc w:val="both"/>
        <w:rPr>
          <w:rFonts w:ascii="Times New Roman" w:hAnsi="Times New Roman" w:cs="Times New Roman"/>
          <w:sz w:val="24"/>
          <w:szCs w:val="24"/>
        </w:rPr>
      </w:pPr>
    </w:p>
    <w:p w:rsidR="00416A58" w:rsidRDefault="00416A58" w:rsidP="00416A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Или продукты зарубежных фирм, имеющие сертификаты и удостоверения качества и безопасности РФ.</w:t>
      </w:r>
    </w:p>
    <w:p w:rsidR="00416A58" w:rsidRDefault="00416A58" w:rsidP="00416A58">
      <w:pPr>
        <w:spacing w:after="0" w:line="240" w:lineRule="auto"/>
        <w:contextualSpacing/>
        <w:jc w:val="both"/>
        <w:rPr>
          <w:rFonts w:ascii="Times New Roman" w:hAnsi="Times New Roman" w:cs="Times New Roman"/>
          <w:sz w:val="24"/>
          <w:szCs w:val="24"/>
        </w:rPr>
      </w:pPr>
    </w:p>
    <w:p w:rsidR="00416A58" w:rsidRDefault="00416A58" w:rsidP="00416A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 Сырье должно соответствовать требованиям нормативной и технической документации, иметь сертификаты,  удостоверения качества и безопасности и др.</w:t>
      </w:r>
    </w:p>
    <w:p w:rsidR="00416A58" w:rsidRDefault="00416A58" w:rsidP="00416A58">
      <w:pPr>
        <w:spacing w:after="0" w:line="240" w:lineRule="auto"/>
        <w:contextualSpacing/>
        <w:jc w:val="center"/>
        <w:rPr>
          <w:rFonts w:ascii="Times New Roman" w:hAnsi="Times New Roman" w:cs="Times New Roman"/>
          <w:sz w:val="24"/>
          <w:szCs w:val="24"/>
        </w:rPr>
      </w:pPr>
    </w:p>
    <w:p w:rsidR="00416A58" w:rsidRDefault="00416A58" w:rsidP="00416A58">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t>3. Рецептура</w:t>
      </w:r>
    </w:p>
    <w:p w:rsidR="00416A58" w:rsidRDefault="00416A58" w:rsidP="00416A58">
      <w:pPr>
        <w:spacing w:after="0" w:line="240" w:lineRule="auto"/>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980"/>
        <w:gridCol w:w="1722"/>
      </w:tblGrid>
      <w:tr w:rsidR="00416A58" w:rsidTr="0025201C">
        <w:tc>
          <w:tcPr>
            <w:tcW w:w="5868" w:type="dxa"/>
            <w:vMerge w:val="restart"/>
            <w:tcBorders>
              <w:top w:val="single" w:sz="4" w:space="0" w:color="auto"/>
              <w:left w:val="single" w:sz="4" w:space="0" w:color="auto"/>
              <w:bottom w:val="single" w:sz="4" w:space="0" w:color="auto"/>
              <w:right w:val="single" w:sz="4" w:space="0" w:color="auto"/>
            </w:tcBorders>
            <w:hideMark/>
          </w:tcPr>
          <w:p w:rsidR="00416A58" w:rsidRPr="00B94097" w:rsidRDefault="00416A58" w:rsidP="0025201C">
            <w:pPr>
              <w:spacing w:after="0" w:line="240" w:lineRule="auto"/>
              <w:contextualSpacing/>
              <w:jc w:val="center"/>
              <w:rPr>
                <w:rFonts w:ascii="Times New Roman" w:hAnsi="Times New Roman" w:cs="Times New Roman"/>
                <w:b/>
                <w:sz w:val="24"/>
                <w:szCs w:val="24"/>
              </w:rPr>
            </w:pPr>
            <w:r w:rsidRPr="00B94097">
              <w:rPr>
                <w:rFonts w:ascii="Times New Roman" w:hAnsi="Times New Roman" w:cs="Times New Roman"/>
                <w:b/>
                <w:sz w:val="24"/>
                <w:szCs w:val="24"/>
              </w:rPr>
              <w:t>Наименование продуктов</w:t>
            </w:r>
          </w:p>
        </w:tc>
        <w:tc>
          <w:tcPr>
            <w:tcW w:w="3702" w:type="dxa"/>
            <w:gridSpan w:val="2"/>
            <w:tcBorders>
              <w:top w:val="single" w:sz="4" w:space="0" w:color="auto"/>
              <w:left w:val="single" w:sz="4" w:space="0" w:color="auto"/>
              <w:bottom w:val="single" w:sz="4" w:space="0" w:color="auto"/>
              <w:right w:val="single" w:sz="4" w:space="0" w:color="auto"/>
            </w:tcBorders>
            <w:hideMark/>
          </w:tcPr>
          <w:p w:rsidR="00416A58" w:rsidRPr="00B94097" w:rsidRDefault="00416A58" w:rsidP="0025201C">
            <w:pPr>
              <w:spacing w:after="0" w:line="240" w:lineRule="auto"/>
              <w:contextualSpacing/>
              <w:jc w:val="center"/>
              <w:rPr>
                <w:rFonts w:ascii="Times New Roman" w:hAnsi="Times New Roman" w:cs="Times New Roman"/>
                <w:b/>
                <w:sz w:val="24"/>
                <w:szCs w:val="24"/>
              </w:rPr>
            </w:pPr>
            <w:r w:rsidRPr="00B94097">
              <w:rPr>
                <w:rFonts w:ascii="Times New Roman" w:hAnsi="Times New Roman" w:cs="Times New Roman"/>
                <w:b/>
                <w:sz w:val="24"/>
                <w:szCs w:val="24"/>
              </w:rPr>
              <w:t>Граммы</w:t>
            </w:r>
          </w:p>
        </w:tc>
      </w:tr>
      <w:tr w:rsidR="00416A58" w:rsidTr="0025201C">
        <w:tc>
          <w:tcPr>
            <w:tcW w:w="0" w:type="auto"/>
            <w:vMerge/>
            <w:tcBorders>
              <w:top w:val="single" w:sz="4" w:space="0" w:color="auto"/>
              <w:left w:val="single" w:sz="4" w:space="0" w:color="auto"/>
              <w:bottom w:val="single" w:sz="4" w:space="0" w:color="auto"/>
              <w:right w:val="single" w:sz="4" w:space="0" w:color="auto"/>
            </w:tcBorders>
            <w:vAlign w:val="center"/>
            <w:hideMark/>
          </w:tcPr>
          <w:p w:rsidR="00416A58" w:rsidRPr="00B94097" w:rsidRDefault="00416A58" w:rsidP="0025201C">
            <w:pPr>
              <w:spacing w:after="0" w:line="240" w:lineRule="auto"/>
              <w:rPr>
                <w:rFonts w:ascii="Times New Roman"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16A58" w:rsidRPr="00B94097" w:rsidRDefault="00416A58" w:rsidP="0025201C">
            <w:pPr>
              <w:spacing w:after="0" w:line="240" w:lineRule="auto"/>
              <w:contextualSpacing/>
              <w:jc w:val="center"/>
              <w:rPr>
                <w:rFonts w:ascii="Times New Roman" w:hAnsi="Times New Roman" w:cs="Times New Roman"/>
                <w:b/>
                <w:sz w:val="24"/>
                <w:szCs w:val="24"/>
              </w:rPr>
            </w:pPr>
            <w:r w:rsidRPr="00B94097">
              <w:rPr>
                <w:rFonts w:ascii="Times New Roman" w:hAnsi="Times New Roman" w:cs="Times New Roman"/>
                <w:b/>
                <w:sz w:val="24"/>
                <w:szCs w:val="24"/>
              </w:rPr>
              <w:t>брутто (г)</w:t>
            </w:r>
          </w:p>
        </w:tc>
        <w:tc>
          <w:tcPr>
            <w:tcW w:w="1722" w:type="dxa"/>
            <w:tcBorders>
              <w:top w:val="single" w:sz="4" w:space="0" w:color="auto"/>
              <w:left w:val="single" w:sz="4" w:space="0" w:color="auto"/>
              <w:bottom w:val="single" w:sz="4" w:space="0" w:color="auto"/>
              <w:right w:val="single" w:sz="4" w:space="0" w:color="auto"/>
            </w:tcBorders>
            <w:hideMark/>
          </w:tcPr>
          <w:p w:rsidR="00416A58" w:rsidRPr="00B94097" w:rsidRDefault="00416A58" w:rsidP="0025201C">
            <w:pPr>
              <w:spacing w:after="0" w:line="240" w:lineRule="auto"/>
              <w:contextualSpacing/>
              <w:jc w:val="center"/>
              <w:rPr>
                <w:rFonts w:ascii="Times New Roman" w:hAnsi="Times New Roman" w:cs="Times New Roman"/>
                <w:b/>
                <w:sz w:val="24"/>
                <w:szCs w:val="24"/>
              </w:rPr>
            </w:pPr>
            <w:r w:rsidRPr="00B94097">
              <w:rPr>
                <w:rFonts w:ascii="Times New Roman" w:hAnsi="Times New Roman" w:cs="Times New Roman"/>
                <w:b/>
                <w:sz w:val="24"/>
                <w:szCs w:val="24"/>
              </w:rPr>
              <w:t>нетто (г)</w:t>
            </w:r>
          </w:p>
        </w:tc>
      </w:tr>
      <w:tr w:rsidR="00416A58" w:rsidTr="0025201C">
        <w:tc>
          <w:tcPr>
            <w:tcW w:w="586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Капуста квашеная с хреном</w:t>
            </w:r>
          </w:p>
        </w:tc>
        <w:tc>
          <w:tcPr>
            <w:tcW w:w="198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119</w:t>
            </w:r>
          </w:p>
        </w:tc>
        <w:tc>
          <w:tcPr>
            <w:tcW w:w="172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83,5</w:t>
            </w:r>
          </w:p>
        </w:tc>
      </w:tr>
      <w:tr w:rsidR="00416A58" w:rsidTr="0025201C">
        <w:tc>
          <w:tcPr>
            <w:tcW w:w="586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Картофель </w:t>
            </w:r>
          </w:p>
        </w:tc>
        <w:tc>
          <w:tcPr>
            <w:tcW w:w="198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72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48</w:t>
            </w:r>
          </w:p>
        </w:tc>
      </w:tr>
      <w:tr w:rsidR="00416A58" w:rsidTr="0025201C">
        <w:tc>
          <w:tcPr>
            <w:tcW w:w="586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Лук репчатый</w:t>
            </w:r>
          </w:p>
        </w:tc>
        <w:tc>
          <w:tcPr>
            <w:tcW w:w="198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46,5</w:t>
            </w:r>
          </w:p>
        </w:tc>
        <w:tc>
          <w:tcPr>
            <w:tcW w:w="172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w:t>
            </w:r>
          </w:p>
        </w:tc>
      </w:tr>
      <w:tr w:rsidR="00416A58" w:rsidTr="0025201C">
        <w:tc>
          <w:tcPr>
            <w:tcW w:w="586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Ш п и г</w:t>
            </w:r>
          </w:p>
        </w:tc>
        <w:tc>
          <w:tcPr>
            <w:tcW w:w="198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172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416A58" w:rsidTr="0025201C">
        <w:tc>
          <w:tcPr>
            <w:tcW w:w="586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Сельдерей корневой</w:t>
            </w:r>
          </w:p>
        </w:tc>
        <w:tc>
          <w:tcPr>
            <w:tcW w:w="198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30,5</w:t>
            </w:r>
          </w:p>
        </w:tc>
        <w:tc>
          <w:tcPr>
            <w:tcW w:w="1722"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Морковь столовая</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16,5</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Масло подсолнечное</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Грудинка с/к</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Грибы белые сушеные</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Чеснок</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Тушенка говяжья в/с</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Вода</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Жидкий дым</w:t>
            </w:r>
          </w:p>
        </w:tc>
        <w:tc>
          <w:tcPr>
            <w:tcW w:w="1980"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722"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16A58" w:rsidTr="0025201C">
        <w:tc>
          <w:tcPr>
            <w:tcW w:w="5868" w:type="dxa"/>
            <w:tcBorders>
              <w:top w:val="single" w:sz="4" w:space="0" w:color="auto"/>
              <w:left w:val="single" w:sz="4" w:space="0" w:color="auto"/>
              <w:bottom w:val="single" w:sz="4" w:space="0" w:color="auto"/>
              <w:right w:val="single" w:sz="4" w:space="0" w:color="auto"/>
            </w:tcBorders>
          </w:tcPr>
          <w:p w:rsidR="00416A58" w:rsidRPr="00D611DA" w:rsidRDefault="00416A58" w:rsidP="0025201C">
            <w:pPr>
              <w:spacing w:after="0" w:line="240" w:lineRule="auto"/>
              <w:contextualSpacing/>
              <w:jc w:val="both"/>
              <w:rPr>
                <w:rFonts w:ascii="Times New Roman" w:hAnsi="Times New Roman" w:cs="Times New Roman"/>
                <w:b/>
                <w:sz w:val="24"/>
                <w:szCs w:val="24"/>
              </w:rPr>
            </w:pPr>
            <w:r w:rsidRPr="00D611DA">
              <w:rPr>
                <w:rFonts w:ascii="Times New Roman" w:hAnsi="Times New Roman" w:cs="Times New Roman"/>
                <w:b/>
                <w:sz w:val="24"/>
                <w:szCs w:val="24"/>
              </w:rPr>
              <w:t>ВЫХОД</w:t>
            </w:r>
          </w:p>
        </w:tc>
        <w:tc>
          <w:tcPr>
            <w:tcW w:w="1980" w:type="dxa"/>
            <w:tcBorders>
              <w:top w:val="single" w:sz="4" w:space="0" w:color="auto"/>
              <w:left w:val="single" w:sz="4" w:space="0" w:color="auto"/>
              <w:bottom w:val="single" w:sz="4" w:space="0" w:color="auto"/>
              <w:right w:val="single" w:sz="4" w:space="0" w:color="auto"/>
            </w:tcBorders>
          </w:tcPr>
          <w:p w:rsidR="00416A58" w:rsidRPr="00D611DA" w:rsidRDefault="00416A58" w:rsidP="0025201C">
            <w:pPr>
              <w:spacing w:after="0" w:line="240" w:lineRule="auto"/>
              <w:contextualSpacing/>
              <w:jc w:val="center"/>
              <w:rPr>
                <w:rFonts w:ascii="Times New Roman" w:hAnsi="Times New Roman" w:cs="Times New Roman"/>
                <w:b/>
                <w:sz w:val="24"/>
                <w:szCs w:val="24"/>
              </w:rPr>
            </w:pPr>
          </w:p>
        </w:tc>
        <w:tc>
          <w:tcPr>
            <w:tcW w:w="1722" w:type="dxa"/>
            <w:tcBorders>
              <w:top w:val="single" w:sz="4" w:space="0" w:color="auto"/>
              <w:left w:val="single" w:sz="4" w:space="0" w:color="auto"/>
              <w:bottom w:val="single" w:sz="4" w:space="0" w:color="auto"/>
              <w:right w:val="single" w:sz="4" w:space="0" w:color="auto"/>
            </w:tcBorders>
          </w:tcPr>
          <w:p w:rsidR="00416A58" w:rsidRPr="00D611DA" w:rsidRDefault="00416A58" w:rsidP="0025201C">
            <w:pPr>
              <w:spacing w:after="0" w:line="240" w:lineRule="auto"/>
              <w:contextualSpacing/>
              <w:jc w:val="center"/>
              <w:rPr>
                <w:rFonts w:ascii="Times New Roman" w:hAnsi="Times New Roman" w:cs="Times New Roman"/>
                <w:b/>
                <w:sz w:val="24"/>
                <w:szCs w:val="24"/>
              </w:rPr>
            </w:pPr>
            <w:r w:rsidRPr="00D611DA">
              <w:rPr>
                <w:rFonts w:ascii="Times New Roman" w:hAnsi="Times New Roman" w:cs="Times New Roman"/>
                <w:b/>
                <w:sz w:val="24"/>
                <w:szCs w:val="24"/>
              </w:rPr>
              <w:t>500</w:t>
            </w:r>
          </w:p>
        </w:tc>
      </w:tr>
    </w:tbl>
    <w:p w:rsidR="00416A58" w:rsidRDefault="00416A58" w:rsidP="00416A58">
      <w:pPr>
        <w:spacing w:after="0" w:line="240" w:lineRule="auto"/>
        <w:contextualSpacing/>
        <w:rPr>
          <w:rFonts w:ascii="Times New Roman" w:hAnsi="Times New Roman" w:cs="Times New Roman"/>
          <w:sz w:val="24"/>
          <w:szCs w:val="24"/>
        </w:rPr>
      </w:pPr>
    </w:p>
    <w:p w:rsidR="00416A58" w:rsidRDefault="00416A58" w:rsidP="00416A58">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t>4. Технологический процесс</w:t>
      </w:r>
    </w:p>
    <w:p w:rsidR="00416A58" w:rsidRDefault="00416A58" w:rsidP="00416A58">
      <w:pPr>
        <w:spacing w:after="0" w:line="240" w:lineRule="auto"/>
        <w:ind w:firstLine="709"/>
        <w:contextualSpacing/>
        <w:jc w:val="both"/>
        <w:rPr>
          <w:rFonts w:ascii="Times New Roman" w:hAnsi="Times New Roman" w:cs="Times New Roman"/>
          <w:sz w:val="24"/>
          <w:szCs w:val="24"/>
        </w:rPr>
      </w:pPr>
    </w:p>
    <w:p w:rsidR="00416A58" w:rsidRDefault="00416A58" w:rsidP="00416A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Квашеную капусту тушат с добавлением воды, растительного масла, свинокопченостей. Морковь, лук, сельдерей очищают, промывают, нарезают соломкой и пассеруют. В кипящую воду закладывают картофель, нарезанный брусочками и доводят до полуготовности, затем добавляют тушеную капусту с пассерованными овощами, тушенку и варят до готовности.</w:t>
      </w:r>
    </w:p>
    <w:p w:rsidR="00416A58" w:rsidRDefault="00416A58" w:rsidP="00416A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 5 минут до окончания варки закладывают сушеные грибы (порошок) и доводят до вкуса. Готовые щи заправляют чесноком.</w:t>
      </w:r>
    </w:p>
    <w:p w:rsidR="00416A58" w:rsidRDefault="00416A58" w:rsidP="00416A58">
      <w:pPr>
        <w:spacing w:after="0" w:line="240" w:lineRule="auto"/>
        <w:ind w:firstLine="720"/>
        <w:contextualSpacing/>
        <w:jc w:val="both"/>
        <w:rPr>
          <w:rFonts w:ascii="Times New Roman" w:hAnsi="Times New Roman" w:cs="Times New Roman"/>
          <w:sz w:val="24"/>
          <w:szCs w:val="24"/>
        </w:rPr>
      </w:pPr>
    </w:p>
    <w:p w:rsidR="00416A58" w:rsidRDefault="00416A58" w:rsidP="00416A58">
      <w:pPr>
        <w:spacing w:after="0" w:line="240" w:lineRule="auto"/>
        <w:ind w:left="360"/>
        <w:contextualSpacing/>
        <w:jc w:val="center"/>
        <w:rPr>
          <w:rFonts w:ascii="Times New Roman" w:hAnsi="Times New Roman" w:cs="Times New Roman"/>
          <w:sz w:val="24"/>
          <w:szCs w:val="24"/>
        </w:rPr>
      </w:pPr>
      <w:r>
        <w:rPr>
          <w:rFonts w:ascii="Times New Roman" w:hAnsi="Times New Roman" w:cs="Times New Roman"/>
          <w:b/>
          <w:sz w:val="24"/>
          <w:szCs w:val="24"/>
          <w:u w:val="single"/>
        </w:rPr>
        <w:t>5. Оформление, подача, реализация и хранение</w:t>
      </w:r>
    </w:p>
    <w:p w:rsidR="00416A58" w:rsidRDefault="00416A58" w:rsidP="00416A58">
      <w:pPr>
        <w:spacing w:after="0" w:line="240" w:lineRule="auto"/>
        <w:contextualSpacing/>
        <w:jc w:val="center"/>
        <w:rPr>
          <w:rFonts w:ascii="Times New Roman" w:hAnsi="Times New Roman" w:cs="Times New Roman"/>
          <w:sz w:val="24"/>
          <w:szCs w:val="24"/>
        </w:rPr>
      </w:pPr>
    </w:p>
    <w:p w:rsidR="00416A58" w:rsidRDefault="00416A58" w:rsidP="00416A58">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В походных условиях подают в котелке. </w:t>
      </w:r>
    </w:p>
    <w:p w:rsidR="00416A58" w:rsidRDefault="00416A58" w:rsidP="00416A58">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В предприятиях питания – в суповых мисках, глубоких тарелках или бульонных чашках. Температура отпуска не ниже 75</w:t>
      </w:r>
      <w:r>
        <w:rPr>
          <w:rFonts w:ascii="Times New Roman" w:hAnsi="Times New Roman" w:cs="Times New Roman"/>
          <w:sz w:val="24"/>
          <w:szCs w:val="24"/>
          <w:vertAlign w:val="superscript"/>
        </w:rPr>
        <w:t>0</w:t>
      </w:r>
      <w:r>
        <w:rPr>
          <w:rFonts w:ascii="Times New Roman" w:hAnsi="Times New Roman" w:cs="Times New Roman"/>
          <w:sz w:val="24"/>
          <w:szCs w:val="24"/>
        </w:rPr>
        <w:t>С. Срок реализации не более 2-х часов.</w:t>
      </w:r>
    </w:p>
    <w:p w:rsidR="00416A58" w:rsidRPr="00DC3D36" w:rsidRDefault="00416A58" w:rsidP="00416A58">
      <w:pPr>
        <w:spacing w:after="0" w:line="240" w:lineRule="auto"/>
        <w:ind w:firstLine="720"/>
        <w:contextualSpacing/>
        <w:jc w:val="both"/>
        <w:rPr>
          <w:rFonts w:ascii="Times New Roman" w:hAnsi="Times New Roman" w:cs="Times New Roman"/>
          <w:sz w:val="24"/>
          <w:szCs w:val="24"/>
        </w:rPr>
      </w:pPr>
    </w:p>
    <w:p w:rsidR="00416A58" w:rsidRDefault="00416A58" w:rsidP="00416A58">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t>6. Показатели качества и безопасности</w:t>
      </w:r>
    </w:p>
    <w:p w:rsidR="00416A58" w:rsidRDefault="00416A58" w:rsidP="00416A58">
      <w:pPr>
        <w:spacing w:after="0" w:line="240" w:lineRule="auto"/>
        <w:contextualSpacing/>
        <w:jc w:val="center"/>
        <w:rPr>
          <w:rFonts w:ascii="Times New Roman" w:hAnsi="Times New Roman" w:cs="Times New Roman"/>
          <w:sz w:val="24"/>
          <w:szCs w:val="24"/>
        </w:rPr>
      </w:pPr>
    </w:p>
    <w:p w:rsidR="00416A58" w:rsidRPr="00D611DA" w:rsidRDefault="00416A58" w:rsidP="00416A58">
      <w:pPr>
        <w:numPr>
          <w:ilvl w:val="1"/>
          <w:numId w:val="5"/>
        </w:numPr>
        <w:spacing w:after="0" w:line="240" w:lineRule="auto"/>
        <w:contextualSpacing/>
        <w:jc w:val="both"/>
        <w:rPr>
          <w:rFonts w:ascii="Times New Roman" w:hAnsi="Times New Roman" w:cs="Times New Roman"/>
          <w:i/>
          <w:sz w:val="24"/>
          <w:szCs w:val="24"/>
        </w:rPr>
      </w:pPr>
      <w:r w:rsidRPr="00D611DA">
        <w:rPr>
          <w:rFonts w:ascii="Times New Roman" w:hAnsi="Times New Roman" w:cs="Times New Roman"/>
          <w:i/>
          <w:sz w:val="24"/>
          <w:szCs w:val="24"/>
        </w:rPr>
        <w:t>Органолептические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7775"/>
      </w:tblGrid>
      <w:tr w:rsidR="00416A58" w:rsidTr="0025201C">
        <w:tc>
          <w:tcPr>
            <w:tcW w:w="172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Внешний вид</w:t>
            </w:r>
          </w:p>
        </w:tc>
        <w:tc>
          <w:tcPr>
            <w:tcW w:w="7843"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овощи хорошо зачищены, сохранили форму нарезки (соломка, брусочки), на поверхности – блестки жира</w:t>
            </w:r>
          </w:p>
        </w:tc>
      </w:tr>
      <w:tr w:rsidR="00416A58" w:rsidTr="0025201C">
        <w:tc>
          <w:tcPr>
            <w:tcW w:w="172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Консистенция</w:t>
            </w:r>
          </w:p>
        </w:tc>
        <w:tc>
          <w:tcPr>
            <w:tcW w:w="7843"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бульона – светло-коричневый</w:t>
            </w:r>
          </w:p>
        </w:tc>
      </w:tr>
      <w:tr w:rsidR="00416A58" w:rsidTr="0025201C">
        <w:tc>
          <w:tcPr>
            <w:tcW w:w="172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Цвет</w:t>
            </w:r>
          </w:p>
        </w:tc>
        <w:tc>
          <w:tcPr>
            <w:tcW w:w="7843"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средней густоты, овощи мягки, капуста слегка хрустящая</w:t>
            </w:r>
          </w:p>
        </w:tc>
      </w:tr>
      <w:tr w:rsidR="00416A58" w:rsidTr="0025201C">
        <w:tc>
          <w:tcPr>
            <w:tcW w:w="172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Вкус и запах</w:t>
            </w:r>
          </w:p>
        </w:tc>
        <w:tc>
          <w:tcPr>
            <w:tcW w:w="7843" w:type="dxa"/>
            <w:tcBorders>
              <w:top w:val="single" w:sz="4" w:space="0" w:color="auto"/>
              <w:left w:val="single" w:sz="4" w:space="0" w:color="auto"/>
              <w:bottom w:val="single" w:sz="4" w:space="0" w:color="auto"/>
              <w:right w:val="single" w:sz="4" w:space="0" w:color="auto"/>
            </w:tcBorders>
          </w:tcPr>
          <w:p w:rsidR="00416A58" w:rsidRDefault="00416A58" w:rsidP="00252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копченостей дыма и пассерованных овощей, без резкой кислотности, в меру соленые</w:t>
            </w:r>
          </w:p>
        </w:tc>
      </w:tr>
    </w:tbl>
    <w:p w:rsidR="00416A58" w:rsidRDefault="00416A58" w:rsidP="00416A58">
      <w:pPr>
        <w:spacing w:after="0" w:line="240" w:lineRule="auto"/>
        <w:contextualSpacing/>
        <w:jc w:val="both"/>
        <w:rPr>
          <w:rFonts w:ascii="Times New Roman" w:hAnsi="Times New Roman" w:cs="Times New Roman"/>
          <w:sz w:val="24"/>
          <w:szCs w:val="24"/>
        </w:rPr>
      </w:pPr>
    </w:p>
    <w:p w:rsidR="00416A58" w:rsidRPr="00D611DA" w:rsidRDefault="00416A58" w:rsidP="00416A58">
      <w:pPr>
        <w:numPr>
          <w:ilvl w:val="1"/>
          <w:numId w:val="5"/>
        </w:numPr>
        <w:spacing w:after="0" w:line="240" w:lineRule="auto"/>
        <w:contextualSpacing/>
        <w:jc w:val="both"/>
        <w:rPr>
          <w:rFonts w:ascii="Times New Roman" w:hAnsi="Times New Roman" w:cs="Times New Roman"/>
          <w:i/>
          <w:sz w:val="24"/>
          <w:szCs w:val="24"/>
        </w:rPr>
      </w:pPr>
      <w:r w:rsidRPr="00D611DA">
        <w:rPr>
          <w:rFonts w:ascii="Times New Roman" w:hAnsi="Times New Roman" w:cs="Times New Roman"/>
          <w:i/>
          <w:sz w:val="24"/>
          <w:szCs w:val="24"/>
        </w:rPr>
        <w:t>Физико-химические показатели:</w:t>
      </w:r>
    </w:p>
    <w:p w:rsidR="00416A58" w:rsidRDefault="00416A58" w:rsidP="00416A58">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Физико-химические показатели, влияющие на безопасность кулинарного изделия соответствуют критериям, указанным в приложении к ГОСТ Р 50793-95 «Общественное питание. Кулинарная продукция, реализуемая населению. Общие технические условия».</w:t>
      </w:r>
    </w:p>
    <w:p w:rsidR="00416A58" w:rsidRDefault="00416A58" w:rsidP="00416A58">
      <w:pPr>
        <w:spacing w:after="0" w:line="240" w:lineRule="auto"/>
        <w:ind w:firstLine="720"/>
        <w:contextualSpacing/>
        <w:jc w:val="both"/>
        <w:rPr>
          <w:rFonts w:ascii="Times New Roman" w:hAnsi="Times New Roman" w:cs="Times New Roman"/>
          <w:sz w:val="24"/>
          <w:szCs w:val="24"/>
        </w:rPr>
      </w:pPr>
    </w:p>
    <w:p w:rsidR="00416A58" w:rsidRDefault="00416A58" w:rsidP="00416A58">
      <w:pPr>
        <w:numPr>
          <w:ilvl w:val="1"/>
          <w:numId w:val="5"/>
        </w:numPr>
        <w:spacing w:after="0" w:line="240" w:lineRule="auto"/>
        <w:contextualSpacing/>
        <w:jc w:val="both"/>
        <w:rPr>
          <w:rFonts w:ascii="Times New Roman" w:hAnsi="Times New Roman" w:cs="Times New Roman"/>
          <w:sz w:val="24"/>
          <w:szCs w:val="24"/>
        </w:rPr>
      </w:pPr>
      <w:r w:rsidRPr="00D611DA">
        <w:rPr>
          <w:rFonts w:ascii="Times New Roman" w:hAnsi="Times New Roman" w:cs="Times New Roman"/>
          <w:i/>
          <w:sz w:val="24"/>
          <w:szCs w:val="24"/>
        </w:rPr>
        <w:t>Микробиологические показатели</w:t>
      </w:r>
      <w:r>
        <w:rPr>
          <w:rFonts w:ascii="Times New Roman" w:hAnsi="Times New Roman" w:cs="Times New Roman"/>
          <w:sz w:val="24"/>
          <w:szCs w:val="24"/>
        </w:rPr>
        <w:t xml:space="preserve"> в соответствии с СанПиН 2.3.2.1078-01 </w:t>
      </w:r>
    </w:p>
    <w:p w:rsidR="00416A58" w:rsidRDefault="00416A58" w:rsidP="00416A58">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п. 1.9.15.16</w:t>
      </w:r>
    </w:p>
    <w:p w:rsidR="00416A58" w:rsidRDefault="00416A58" w:rsidP="00416A58">
      <w:pPr>
        <w:spacing w:after="0" w:line="240" w:lineRule="auto"/>
        <w:contextualSpacing/>
        <w:jc w:val="both"/>
        <w:rPr>
          <w:rFonts w:ascii="Times New Roman" w:hAnsi="Times New Roman" w:cs="Times New Roman"/>
          <w:sz w:val="24"/>
          <w:szCs w:val="24"/>
        </w:rPr>
      </w:pPr>
    </w:p>
    <w:p w:rsidR="00416A58" w:rsidRDefault="00416A58" w:rsidP="00416A58">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t>7. Пищевая  ценность десерта</w:t>
      </w:r>
    </w:p>
    <w:p w:rsidR="00416A58" w:rsidRDefault="00416A58" w:rsidP="00416A58">
      <w:pPr>
        <w:spacing w:after="0" w:line="240" w:lineRule="auto"/>
        <w:ind w:left="720"/>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160"/>
        <w:gridCol w:w="2340"/>
        <w:gridCol w:w="3163"/>
      </w:tblGrid>
      <w:tr w:rsidR="00416A58" w:rsidTr="0025201C">
        <w:tc>
          <w:tcPr>
            <w:tcW w:w="190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Белки, г</w:t>
            </w:r>
          </w:p>
        </w:tc>
        <w:tc>
          <w:tcPr>
            <w:tcW w:w="216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Жиры, г</w:t>
            </w:r>
          </w:p>
        </w:tc>
        <w:tc>
          <w:tcPr>
            <w:tcW w:w="234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Углеводы, г</w:t>
            </w:r>
          </w:p>
        </w:tc>
        <w:tc>
          <w:tcPr>
            <w:tcW w:w="3163" w:type="dxa"/>
            <w:tcBorders>
              <w:top w:val="single" w:sz="4" w:space="0" w:color="auto"/>
              <w:left w:val="single" w:sz="4" w:space="0" w:color="auto"/>
              <w:bottom w:val="single" w:sz="4" w:space="0" w:color="auto"/>
              <w:right w:val="single" w:sz="4" w:space="0" w:color="auto"/>
            </w:tcBorders>
            <w:hideMark/>
          </w:tcPr>
          <w:p w:rsidR="00416A58" w:rsidRPr="00DC3D36"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Энергетич.ценность  Ккал</w:t>
            </w:r>
          </w:p>
        </w:tc>
      </w:tr>
      <w:tr w:rsidR="00416A58" w:rsidTr="0025201C">
        <w:tc>
          <w:tcPr>
            <w:tcW w:w="1908"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p>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10,60</w:t>
            </w:r>
          </w:p>
        </w:tc>
        <w:tc>
          <w:tcPr>
            <w:tcW w:w="216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p>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38,38</w:t>
            </w:r>
          </w:p>
        </w:tc>
        <w:tc>
          <w:tcPr>
            <w:tcW w:w="2340"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p>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34,27</w:t>
            </w:r>
          </w:p>
        </w:tc>
        <w:tc>
          <w:tcPr>
            <w:tcW w:w="3163" w:type="dxa"/>
            <w:tcBorders>
              <w:top w:val="single" w:sz="4" w:space="0" w:color="auto"/>
              <w:left w:val="single" w:sz="4" w:space="0" w:color="auto"/>
              <w:bottom w:val="single" w:sz="4" w:space="0" w:color="auto"/>
              <w:right w:val="single" w:sz="4" w:space="0" w:color="auto"/>
            </w:tcBorders>
            <w:hideMark/>
          </w:tcPr>
          <w:p w:rsidR="00416A58" w:rsidRDefault="00416A58" w:rsidP="0025201C">
            <w:pPr>
              <w:spacing w:after="0" w:line="240" w:lineRule="auto"/>
              <w:contextualSpacing/>
              <w:jc w:val="center"/>
              <w:rPr>
                <w:rFonts w:ascii="Times New Roman" w:hAnsi="Times New Roman" w:cs="Times New Roman"/>
                <w:sz w:val="24"/>
                <w:szCs w:val="24"/>
              </w:rPr>
            </w:pPr>
          </w:p>
          <w:p w:rsidR="00416A58" w:rsidRDefault="00416A58" w:rsidP="002520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519,35</w:t>
            </w:r>
          </w:p>
          <w:p w:rsidR="00416A58" w:rsidRDefault="00416A58" w:rsidP="0025201C">
            <w:pPr>
              <w:spacing w:after="0" w:line="240" w:lineRule="auto"/>
              <w:contextualSpacing/>
              <w:jc w:val="center"/>
              <w:rPr>
                <w:rFonts w:ascii="Times New Roman" w:hAnsi="Times New Roman" w:cs="Times New Roman"/>
                <w:sz w:val="24"/>
                <w:szCs w:val="24"/>
              </w:rPr>
            </w:pPr>
          </w:p>
        </w:tc>
      </w:tr>
    </w:tbl>
    <w:p w:rsidR="00416A58" w:rsidRDefault="00416A58" w:rsidP="00416A58">
      <w:pPr>
        <w:spacing w:after="0" w:line="240" w:lineRule="auto"/>
        <w:contextualSpacing/>
        <w:rPr>
          <w:rFonts w:ascii="Times New Roman" w:hAnsi="Times New Roman" w:cs="Times New Roman"/>
          <w:sz w:val="24"/>
          <w:szCs w:val="24"/>
        </w:rPr>
      </w:pPr>
    </w:p>
    <w:p w:rsidR="00416A58" w:rsidRDefault="00416A58" w:rsidP="00416A58">
      <w:pPr>
        <w:spacing w:after="0" w:line="240" w:lineRule="auto"/>
        <w:contextualSpacing/>
        <w:rPr>
          <w:rFonts w:ascii="Times New Roman" w:hAnsi="Times New Roman" w:cs="Times New Roman"/>
          <w:sz w:val="24"/>
          <w:szCs w:val="24"/>
        </w:rPr>
      </w:pPr>
    </w:p>
    <w:p w:rsidR="00416A58" w:rsidRPr="00B94097" w:rsidRDefault="00416A58" w:rsidP="00416A58">
      <w:pPr>
        <w:spacing w:after="0" w:line="240" w:lineRule="auto"/>
        <w:contextualSpacing/>
        <w:rPr>
          <w:rFonts w:ascii="Times New Roman" w:hAnsi="Times New Roman" w:cs="Times New Roman"/>
          <w:b/>
          <w:sz w:val="24"/>
          <w:szCs w:val="24"/>
        </w:rPr>
      </w:pPr>
    </w:p>
    <w:p w:rsidR="00416A58" w:rsidRDefault="00416A58" w:rsidP="00416A58">
      <w:pPr>
        <w:spacing w:after="0" w:line="240" w:lineRule="auto"/>
        <w:contextualSpacing/>
        <w:jc w:val="both"/>
        <w:rPr>
          <w:rFonts w:ascii="Times New Roman" w:hAnsi="Times New Roman" w:cs="Times New Roman"/>
          <w:sz w:val="24"/>
          <w:szCs w:val="24"/>
        </w:rPr>
      </w:pPr>
      <w:r w:rsidRPr="00983CC0">
        <w:rPr>
          <w:rFonts w:ascii="Times New Roman" w:hAnsi="Times New Roman" w:cs="Times New Roman"/>
          <w:sz w:val="24"/>
          <w:szCs w:val="24"/>
        </w:rPr>
        <w:t xml:space="preserve">Ответственный разработчик       </w:t>
      </w:r>
      <w:r w:rsidRPr="00983CC0">
        <w:rPr>
          <w:rFonts w:ascii="Times New Roman" w:hAnsi="Times New Roman" w:cs="Times New Roman"/>
          <w:sz w:val="24"/>
          <w:szCs w:val="24"/>
        </w:rPr>
        <w:tab/>
      </w:r>
      <w:r w:rsidRPr="00983CC0">
        <w:rPr>
          <w:rFonts w:ascii="Times New Roman" w:hAnsi="Times New Roman" w:cs="Times New Roman"/>
          <w:sz w:val="24"/>
          <w:szCs w:val="24"/>
        </w:rPr>
        <w:tab/>
      </w:r>
      <w:r w:rsidRPr="00983CC0">
        <w:rPr>
          <w:rFonts w:ascii="Times New Roman" w:hAnsi="Times New Roman" w:cs="Times New Roman"/>
          <w:sz w:val="24"/>
          <w:szCs w:val="24"/>
        </w:rPr>
        <w:tab/>
      </w:r>
      <w:r w:rsidRPr="00983CC0">
        <w:rPr>
          <w:rFonts w:ascii="Times New Roman" w:hAnsi="Times New Roman" w:cs="Times New Roman"/>
          <w:sz w:val="24"/>
          <w:szCs w:val="24"/>
        </w:rPr>
        <w:tab/>
        <w:t>Ф.И.О</w:t>
      </w:r>
      <w:r>
        <w:rPr>
          <w:rFonts w:ascii="Times New Roman" w:hAnsi="Times New Roman" w:cs="Times New Roman"/>
          <w:sz w:val="24"/>
          <w:szCs w:val="24"/>
        </w:rPr>
        <w:t xml:space="preserve"> </w:t>
      </w:r>
    </w:p>
    <w:p w:rsidR="00416A58" w:rsidRPr="00090127" w:rsidRDefault="00416A58" w:rsidP="00416A58">
      <w:pPr>
        <w:spacing w:after="0" w:line="240" w:lineRule="auto"/>
        <w:contextualSpacing/>
        <w:jc w:val="center"/>
        <w:rPr>
          <w:rFonts w:ascii="Times New Roman" w:hAnsi="Times New Roman" w:cs="Times New Roman"/>
          <w:b/>
          <w:sz w:val="24"/>
          <w:szCs w:val="24"/>
        </w:rPr>
      </w:pPr>
      <w:r w:rsidRPr="00090127">
        <w:rPr>
          <w:rFonts w:ascii="Times New Roman" w:hAnsi="Times New Roman" w:cs="Times New Roman"/>
          <w:b/>
          <w:sz w:val="24"/>
          <w:szCs w:val="24"/>
        </w:rPr>
        <w:lastRenderedPageBreak/>
        <w:t>ТЕХНИКО-ТЕХНОЛОГИЧЕСКАЯ КАРТА № ___</w:t>
      </w:r>
    </w:p>
    <w:p w:rsidR="00416A58" w:rsidRPr="00090127" w:rsidRDefault="00416A58" w:rsidP="00416A58">
      <w:pPr>
        <w:spacing w:after="0" w:line="240" w:lineRule="auto"/>
        <w:contextualSpacing/>
        <w:jc w:val="center"/>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b/>
          <w:sz w:val="24"/>
          <w:szCs w:val="24"/>
          <w:u w:val="single"/>
        </w:rPr>
      </w:pPr>
      <w:r w:rsidRPr="00090127">
        <w:rPr>
          <w:rFonts w:ascii="Times New Roman" w:hAnsi="Times New Roman" w:cs="Times New Roman"/>
          <w:b/>
          <w:i/>
          <w:sz w:val="24"/>
          <w:szCs w:val="24"/>
        </w:rPr>
        <w:t>Наименование блюда:</w:t>
      </w:r>
      <w:r w:rsidRPr="00090127">
        <w:rPr>
          <w:rFonts w:ascii="Times New Roman" w:hAnsi="Times New Roman" w:cs="Times New Roman"/>
          <w:i/>
          <w:sz w:val="24"/>
          <w:szCs w:val="24"/>
        </w:rPr>
        <w:t xml:space="preserve"> </w:t>
      </w:r>
      <w:r w:rsidRPr="00090127">
        <w:rPr>
          <w:rFonts w:ascii="Times New Roman" w:hAnsi="Times New Roman" w:cs="Times New Roman"/>
          <w:i/>
          <w:sz w:val="24"/>
          <w:szCs w:val="24"/>
          <w:u w:val="single"/>
        </w:rPr>
        <w:t xml:space="preserve">             </w:t>
      </w:r>
    </w:p>
    <w:p w:rsidR="00416A58" w:rsidRPr="00090127" w:rsidRDefault="00416A58" w:rsidP="00416A58">
      <w:pPr>
        <w:spacing w:after="0" w:line="240" w:lineRule="auto"/>
        <w:contextualSpacing/>
        <w:jc w:val="both"/>
        <w:rPr>
          <w:rFonts w:ascii="Times New Roman" w:hAnsi="Times New Roman" w:cs="Times New Roman"/>
          <w:b/>
          <w:i/>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u w:val="single"/>
        </w:rPr>
      </w:pPr>
      <w:r w:rsidRPr="00090127">
        <w:rPr>
          <w:rFonts w:ascii="Times New Roman" w:hAnsi="Times New Roman" w:cs="Times New Roman"/>
          <w:b/>
          <w:i/>
          <w:sz w:val="24"/>
          <w:szCs w:val="24"/>
        </w:rPr>
        <w:t>Область применения</w:t>
      </w:r>
      <w:r w:rsidRPr="00090127">
        <w:rPr>
          <w:rFonts w:ascii="Times New Roman" w:hAnsi="Times New Roman" w:cs="Times New Roman"/>
          <w:b/>
          <w:sz w:val="24"/>
          <w:szCs w:val="24"/>
        </w:rPr>
        <w:t xml:space="preserve">:   </w:t>
      </w:r>
      <w:r w:rsidRPr="00090127">
        <w:rPr>
          <w:rFonts w:ascii="Times New Roman" w:hAnsi="Times New Roman" w:cs="Times New Roman"/>
          <w:b/>
          <w:sz w:val="24"/>
          <w:szCs w:val="24"/>
          <w:u w:val="single"/>
        </w:rPr>
        <w:t xml:space="preserve"> </w:t>
      </w:r>
      <w:r w:rsidRPr="00090127">
        <w:rPr>
          <w:rFonts w:ascii="Times New Roman" w:hAnsi="Times New Roman" w:cs="Times New Roman"/>
          <w:sz w:val="24"/>
          <w:szCs w:val="24"/>
          <w:u w:val="single"/>
        </w:rPr>
        <w:t xml:space="preserve">                                                                                  ______________</w:t>
      </w:r>
    </w:p>
    <w:p w:rsidR="00416A58" w:rsidRPr="00090127" w:rsidRDefault="00416A58" w:rsidP="00416A58">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 xml:space="preserve">                                           (предприятие, которым дано право производство и реализации данного блюда </w:t>
      </w: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b/>
          <w:i/>
          <w:sz w:val="24"/>
          <w:szCs w:val="24"/>
        </w:rPr>
      </w:pPr>
      <w:r w:rsidRPr="00090127">
        <w:rPr>
          <w:rFonts w:ascii="Times New Roman" w:hAnsi="Times New Roman" w:cs="Times New Roman"/>
          <w:b/>
          <w:i/>
          <w:sz w:val="24"/>
          <w:szCs w:val="24"/>
        </w:rPr>
        <w:t>Перечень сырья</w:t>
      </w:r>
    </w:p>
    <w:p w:rsidR="00416A58" w:rsidRPr="00090127" w:rsidRDefault="00416A58" w:rsidP="00416A58">
      <w:pPr>
        <w:spacing w:after="0" w:line="240" w:lineRule="auto"/>
        <w:contextualSpacing/>
        <w:jc w:val="both"/>
        <w:rPr>
          <w:rFonts w:ascii="Times New Roman" w:hAnsi="Times New Roman" w:cs="Times New Roman"/>
          <w:b/>
          <w:i/>
          <w:sz w:val="24"/>
          <w:szCs w:val="24"/>
        </w:rPr>
      </w:pPr>
    </w:p>
    <w:p w:rsidR="00416A58" w:rsidRPr="00090127" w:rsidRDefault="00416A58" w:rsidP="00416A58">
      <w:pPr>
        <w:spacing w:after="0" w:line="240" w:lineRule="auto"/>
        <w:contextualSpacing/>
        <w:jc w:val="both"/>
        <w:rPr>
          <w:rFonts w:ascii="Times New Roman" w:hAnsi="Times New Roman" w:cs="Times New Roman"/>
          <w:b/>
          <w:i/>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b/>
          <w:i/>
          <w:sz w:val="24"/>
          <w:szCs w:val="24"/>
        </w:rPr>
        <w:t>Требования к качеству сырья:</w:t>
      </w:r>
      <w:r w:rsidRPr="00090127">
        <w:rPr>
          <w:rFonts w:ascii="Times New Roman" w:hAnsi="Times New Roman" w:cs="Times New Roman"/>
          <w:sz w:val="24"/>
          <w:szCs w:val="24"/>
        </w:rPr>
        <w:t xml:space="preserve">   продовольственное сырье, пищевые продукты и полуфабрикаты, используемые для приготовления данного блюда соответствуют требованиям нормативных документов и имеют сертификаты соответствия и удостоверения качества.</w:t>
      </w:r>
    </w:p>
    <w:p w:rsidR="00416A58" w:rsidRPr="00090127" w:rsidRDefault="00416A58" w:rsidP="00416A58">
      <w:pPr>
        <w:spacing w:after="0" w:line="240" w:lineRule="auto"/>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5"/>
        <w:gridCol w:w="3448"/>
      </w:tblGrid>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 п/п</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Наименование сырья</w:t>
            </w: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r w:rsidRPr="00090127">
              <w:rPr>
                <w:rFonts w:ascii="Times New Roman" w:hAnsi="Times New Roman" w:cs="Times New Roman"/>
                <w:sz w:val="24"/>
                <w:szCs w:val="24"/>
              </w:rPr>
              <w:t>Нормативный документ</w:t>
            </w: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1</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2</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3</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4</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5</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6</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7</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8</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6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r w:rsidRPr="00090127">
              <w:rPr>
                <w:rFonts w:ascii="Times New Roman" w:hAnsi="Times New Roman" w:cs="Times New Roman"/>
                <w:sz w:val="24"/>
                <w:szCs w:val="24"/>
              </w:rPr>
              <w:t>9</w:t>
            </w:r>
          </w:p>
        </w:tc>
        <w:tc>
          <w:tcPr>
            <w:tcW w:w="5475"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bl>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center"/>
        <w:rPr>
          <w:rFonts w:ascii="Times New Roman" w:hAnsi="Times New Roman" w:cs="Times New Roman"/>
          <w:sz w:val="24"/>
          <w:szCs w:val="24"/>
        </w:rPr>
      </w:pPr>
      <w:r w:rsidRPr="00090127">
        <w:rPr>
          <w:rFonts w:ascii="Times New Roman" w:hAnsi="Times New Roman" w:cs="Times New Roman"/>
          <w:b/>
          <w:sz w:val="24"/>
          <w:szCs w:val="24"/>
        </w:rPr>
        <w:t>РЕЦЕПТУРА</w:t>
      </w:r>
    </w:p>
    <w:p w:rsidR="00416A58" w:rsidRPr="00090127" w:rsidRDefault="00416A58" w:rsidP="00416A58">
      <w:pPr>
        <w:spacing w:after="0" w:line="240" w:lineRule="auto"/>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2443"/>
      </w:tblGrid>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i/>
                <w:sz w:val="24"/>
                <w:szCs w:val="24"/>
              </w:rPr>
            </w:pPr>
            <w:r w:rsidRPr="00090127">
              <w:rPr>
                <w:rFonts w:ascii="Times New Roman" w:hAnsi="Times New Roman" w:cs="Times New Roman"/>
                <w:b/>
                <w:i/>
                <w:sz w:val="24"/>
                <w:szCs w:val="24"/>
              </w:rPr>
              <w:t>Наименование</w:t>
            </w: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i/>
                <w:sz w:val="24"/>
                <w:szCs w:val="24"/>
              </w:rPr>
            </w:pPr>
            <w:r w:rsidRPr="00090127">
              <w:rPr>
                <w:rFonts w:ascii="Times New Roman" w:hAnsi="Times New Roman" w:cs="Times New Roman"/>
                <w:b/>
                <w:i/>
                <w:sz w:val="24"/>
                <w:szCs w:val="24"/>
              </w:rPr>
              <w:t>Брутто (г)</w:t>
            </w: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i/>
                <w:sz w:val="24"/>
                <w:szCs w:val="24"/>
              </w:rPr>
            </w:pPr>
            <w:r w:rsidRPr="00090127">
              <w:rPr>
                <w:rFonts w:ascii="Times New Roman" w:hAnsi="Times New Roman" w:cs="Times New Roman"/>
                <w:b/>
                <w:i/>
                <w:sz w:val="24"/>
                <w:szCs w:val="24"/>
              </w:rPr>
              <w:t>Нетто (г)</w:t>
            </w: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r w:rsidR="00416A58" w:rsidRPr="00090127" w:rsidTr="0025201C">
        <w:tc>
          <w:tcPr>
            <w:tcW w:w="47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rPr>
                <w:rFonts w:ascii="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sz w:val="24"/>
                <w:szCs w:val="24"/>
              </w:rPr>
            </w:pPr>
          </w:p>
        </w:tc>
      </w:tr>
    </w:tbl>
    <w:p w:rsidR="00416A58" w:rsidRPr="00090127" w:rsidRDefault="00416A58" w:rsidP="00416A58">
      <w:pPr>
        <w:spacing w:after="0" w:line="240" w:lineRule="auto"/>
        <w:contextualSpacing/>
        <w:rPr>
          <w:rFonts w:ascii="Times New Roman" w:hAnsi="Times New Roman" w:cs="Times New Roman"/>
          <w:b/>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jc w:val="center"/>
        <w:rPr>
          <w:rFonts w:ascii="Times New Roman" w:hAnsi="Times New Roman" w:cs="Times New Roman"/>
          <w:sz w:val="24"/>
          <w:szCs w:val="24"/>
        </w:rPr>
      </w:pPr>
      <w:r w:rsidRPr="00090127">
        <w:rPr>
          <w:rFonts w:ascii="Times New Roman" w:hAnsi="Times New Roman" w:cs="Times New Roman"/>
          <w:b/>
          <w:sz w:val="24"/>
          <w:szCs w:val="24"/>
        </w:rPr>
        <w:t>ТЕХНОЛОГИЯ ПРИГОТОВЛЕНИЯ</w:t>
      </w: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ind w:firstLine="720"/>
        <w:contextualSpacing/>
        <w:jc w:val="both"/>
        <w:rPr>
          <w:rFonts w:ascii="Times New Roman" w:hAnsi="Times New Roman" w:cs="Times New Roman"/>
          <w:sz w:val="24"/>
          <w:szCs w:val="24"/>
        </w:rPr>
      </w:pPr>
      <w:r w:rsidRPr="00090127">
        <w:rPr>
          <w:rFonts w:ascii="Times New Roman" w:hAnsi="Times New Roman" w:cs="Times New Roman"/>
          <w:sz w:val="24"/>
          <w:szCs w:val="24"/>
        </w:rPr>
        <w:lastRenderedPageBreak/>
        <w:t xml:space="preserve">   </w:t>
      </w:r>
    </w:p>
    <w:p w:rsidR="00416A58" w:rsidRPr="00090127" w:rsidRDefault="00416A58" w:rsidP="00416A58">
      <w:pPr>
        <w:spacing w:after="0" w:line="240" w:lineRule="auto"/>
        <w:ind w:firstLine="720"/>
        <w:contextualSpacing/>
        <w:jc w:val="both"/>
        <w:rPr>
          <w:rFonts w:ascii="Times New Roman" w:hAnsi="Times New Roman" w:cs="Times New Roman"/>
          <w:sz w:val="24"/>
          <w:szCs w:val="24"/>
        </w:rPr>
      </w:pPr>
    </w:p>
    <w:p w:rsidR="00416A58" w:rsidRPr="00090127" w:rsidRDefault="00416A58" w:rsidP="00416A58">
      <w:pPr>
        <w:spacing w:after="0" w:line="240" w:lineRule="auto"/>
        <w:ind w:firstLine="720"/>
        <w:contextualSpacing/>
        <w:jc w:val="both"/>
        <w:rPr>
          <w:rFonts w:ascii="Times New Roman" w:hAnsi="Times New Roman" w:cs="Times New Roman"/>
          <w:sz w:val="24"/>
          <w:szCs w:val="24"/>
        </w:rPr>
      </w:pPr>
    </w:p>
    <w:p w:rsidR="00416A58" w:rsidRPr="00090127" w:rsidRDefault="00416A58" w:rsidP="00416A58">
      <w:pPr>
        <w:spacing w:after="0" w:line="240" w:lineRule="auto"/>
        <w:ind w:firstLine="720"/>
        <w:contextualSpacing/>
        <w:jc w:val="both"/>
        <w:rPr>
          <w:rFonts w:ascii="Times New Roman" w:hAnsi="Times New Roman" w:cs="Times New Roman"/>
          <w:sz w:val="24"/>
          <w:szCs w:val="24"/>
        </w:rPr>
      </w:pPr>
    </w:p>
    <w:p w:rsidR="00416A58" w:rsidRPr="00090127" w:rsidRDefault="00416A58" w:rsidP="00416A58">
      <w:pPr>
        <w:spacing w:after="0" w:line="240" w:lineRule="auto"/>
        <w:ind w:firstLine="720"/>
        <w:contextualSpacing/>
        <w:jc w:val="both"/>
        <w:rPr>
          <w:rFonts w:ascii="Times New Roman" w:hAnsi="Times New Roman" w:cs="Times New Roman"/>
          <w:sz w:val="24"/>
          <w:szCs w:val="24"/>
        </w:rPr>
      </w:pPr>
    </w:p>
    <w:p w:rsidR="00416A58" w:rsidRPr="00090127" w:rsidRDefault="00416A58" w:rsidP="00416A58">
      <w:pPr>
        <w:spacing w:after="0" w:line="240" w:lineRule="auto"/>
        <w:ind w:firstLine="720"/>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center"/>
        <w:rPr>
          <w:rFonts w:ascii="Times New Roman" w:hAnsi="Times New Roman" w:cs="Times New Roman"/>
          <w:sz w:val="24"/>
          <w:szCs w:val="24"/>
        </w:rPr>
      </w:pPr>
      <w:r w:rsidRPr="00090127">
        <w:rPr>
          <w:rFonts w:ascii="Times New Roman" w:hAnsi="Times New Roman" w:cs="Times New Roman"/>
          <w:b/>
          <w:sz w:val="24"/>
          <w:szCs w:val="24"/>
        </w:rPr>
        <w:t>ТРЕБОВАНИЯ К ПОДАЧЕ И РЕАЛИЗАЦИИ</w:t>
      </w: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center"/>
        <w:rPr>
          <w:rFonts w:ascii="Times New Roman" w:hAnsi="Times New Roman" w:cs="Times New Roman"/>
          <w:sz w:val="24"/>
          <w:szCs w:val="24"/>
        </w:rPr>
      </w:pPr>
      <w:r w:rsidRPr="00090127">
        <w:rPr>
          <w:rFonts w:ascii="Times New Roman" w:hAnsi="Times New Roman" w:cs="Times New Roman"/>
          <w:b/>
          <w:sz w:val="24"/>
          <w:szCs w:val="24"/>
        </w:rPr>
        <w:t>ОРГАНОЛЕПТИЧЕСКИЕ ПОКАЗАТЕЛИ</w:t>
      </w:r>
    </w:p>
    <w:p w:rsidR="00416A58" w:rsidRPr="00090127" w:rsidRDefault="00416A58" w:rsidP="00416A58">
      <w:pPr>
        <w:spacing w:after="0" w:line="240" w:lineRule="auto"/>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416A58" w:rsidRPr="00090127" w:rsidTr="0025201C">
        <w:tc>
          <w:tcPr>
            <w:tcW w:w="29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b/>
                <w:i/>
                <w:sz w:val="24"/>
                <w:szCs w:val="24"/>
              </w:rPr>
            </w:pPr>
            <w:r w:rsidRPr="00090127">
              <w:rPr>
                <w:rFonts w:ascii="Times New Roman" w:hAnsi="Times New Roman" w:cs="Times New Roman"/>
                <w:b/>
                <w:i/>
                <w:sz w:val="24"/>
                <w:szCs w:val="24"/>
              </w:rPr>
              <w:t>Внешний вид:</w:t>
            </w:r>
          </w:p>
        </w:tc>
        <w:tc>
          <w:tcPr>
            <w:tcW w:w="658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r>
      <w:tr w:rsidR="00416A58" w:rsidRPr="00090127" w:rsidTr="0025201C">
        <w:tc>
          <w:tcPr>
            <w:tcW w:w="29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b/>
                <w:i/>
                <w:sz w:val="24"/>
                <w:szCs w:val="24"/>
              </w:rPr>
            </w:pPr>
            <w:r w:rsidRPr="00090127">
              <w:rPr>
                <w:rFonts w:ascii="Times New Roman" w:hAnsi="Times New Roman" w:cs="Times New Roman"/>
                <w:b/>
                <w:i/>
                <w:sz w:val="24"/>
                <w:szCs w:val="24"/>
              </w:rPr>
              <w:t>Ц в е т:</w:t>
            </w:r>
          </w:p>
        </w:tc>
        <w:tc>
          <w:tcPr>
            <w:tcW w:w="658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r>
      <w:tr w:rsidR="00416A58" w:rsidRPr="00090127" w:rsidTr="0025201C">
        <w:tc>
          <w:tcPr>
            <w:tcW w:w="29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b/>
                <w:i/>
                <w:sz w:val="24"/>
                <w:szCs w:val="24"/>
              </w:rPr>
            </w:pPr>
            <w:r w:rsidRPr="00090127">
              <w:rPr>
                <w:rFonts w:ascii="Times New Roman" w:hAnsi="Times New Roman" w:cs="Times New Roman"/>
                <w:b/>
                <w:i/>
                <w:sz w:val="24"/>
                <w:szCs w:val="24"/>
              </w:rPr>
              <w:t>Консистенция:</w:t>
            </w:r>
          </w:p>
        </w:tc>
        <w:tc>
          <w:tcPr>
            <w:tcW w:w="658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r>
      <w:tr w:rsidR="00416A58" w:rsidRPr="00090127" w:rsidTr="0025201C">
        <w:tc>
          <w:tcPr>
            <w:tcW w:w="2988"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b/>
                <w:i/>
                <w:sz w:val="24"/>
                <w:szCs w:val="24"/>
              </w:rPr>
            </w:pPr>
            <w:r w:rsidRPr="00090127">
              <w:rPr>
                <w:rFonts w:ascii="Times New Roman" w:hAnsi="Times New Roman" w:cs="Times New Roman"/>
                <w:b/>
                <w:i/>
                <w:sz w:val="24"/>
                <w:szCs w:val="24"/>
              </w:rPr>
              <w:t>Вкус, запах:</w:t>
            </w:r>
          </w:p>
        </w:tc>
        <w:tc>
          <w:tcPr>
            <w:tcW w:w="658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both"/>
              <w:rPr>
                <w:rFonts w:ascii="Times New Roman" w:hAnsi="Times New Roman" w:cs="Times New Roman"/>
                <w:sz w:val="24"/>
                <w:szCs w:val="24"/>
              </w:rPr>
            </w:pPr>
          </w:p>
        </w:tc>
      </w:tr>
    </w:tbl>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ind w:firstLine="720"/>
        <w:contextualSpacing/>
        <w:jc w:val="both"/>
        <w:rPr>
          <w:rFonts w:ascii="Times New Roman" w:hAnsi="Times New Roman" w:cs="Times New Roman"/>
          <w:sz w:val="24"/>
          <w:szCs w:val="24"/>
        </w:rPr>
      </w:pPr>
      <w:r w:rsidRPr="00090127">
        <w:rPr>
          <w:rFonts w:ascii="Times New Roman" w:hAnsi="Times New Roman" w:cs="Times New Roman"/>
          <w:sz w:val="24"/>
          <w:szCs w:val="24"/>
        </w:rPr>
        <w:t>Физико-химические и микробиологические показатели, влияющие на безопасность кулинарного изделия, соответствуют критериям, указанным в приложении к ГОСТу Р 50793-07 «Общественное питание. Кулинарная продукция, реализуемая населению. Общие технические условия».</w:t>
      </w: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both"/>
        <w:rPr>
          <w:rFonts w:ascii="Times New Roman" w:hAnsi="Times New Roman" w:cs="Times New Roman"/>
          <w:sz w:val="24"/>
          <w:szCs w:val="24"/>
        </w:rPr>
      </w:pPr>
    </w:p>
    <w:p w:rsidR="00416A58" w:rsidRPr="00090127" w:rsidRDefault="00416A58" w:rsidP="00416A58">
      <w:pPr>
        <w:spacing w:after="0" w:line="240" w:lineRule="auto"/>
        <w:contextualSpacing/>
        <w:jc w:val="center"/>
        <w:rPr>
          <w:rFonts w:ascii="Times New Roman" w:hAnsi="Times New Roman" w:cs="Times New Roman"/>
          <w:b/>
          <w:sz w:val="24"/>
          <w:szCs w:val="24"/>
        </w:rPr>
      </w:pPr>
      <w:r w:rsidRPr="00090127">
        <w:rPr>
          <w:rFonts w:ascii="Times New Roman" w:hAnsi="Times New Roman" w:cs="Times New Roman"/>
          <w:b/>
          <w:sz w:val="24"/>
          <w:szCs w:val="24"/>
        </w:rPr>
        <w:t>ПИЩЕВАЯ И ЭНЕРГЕТИЧЕСКАЯ ЦЕННОСТЬ</w:t>
      </w:r>
    </w:p>
    <w:p w:rsidR="00416A58" w:rsidRPr="00090127" w:rsidRDefault="00416A58" w:rsidP="00416A58">
      <w:pPr>
        <w:spacing w:after="0" w:line="240" w:lineRule="auto"/>
        <w:contextualSpacing/>
        <w:jc w:val="center"/>
        <w:rPr>
          <w:rFonts w:ascii="Times New Roman" w:hAnsi="Times New Roman" w:cs="Times New Roman"/>
          <w:sz w:val="24"/>
          <w:szCs w:val="24"/>
        </w:rPr>
      </w:pPr>
      <w:r w:rsidRPr="00090127">
        <w:rPr>
          <w:rFonts w:ascii="Times New Roman" w:hAnsi="Times New Roman" w:cs="Times New Roman"/>
          <w:b/>
          <w:sz w:val="24"/>
          <w:szCs w:val="24"/>
        </w:rPr>
        <w:t>на порцию</w:t>
      </w:r>
    </w:p>
    <w:p w:rsidR="00416A58" w:rsidRPr="00090127" w:rsidRDefault="00416A58" w:rsidP="00416A58">
      <w:pPr>
        <w:spacing w:after="0" w:line="240" w:lineRule="auto"/>
        <w:contextualSpacing/>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16A58" w:rsidRPr="00090127" w:rsidTr="0025201C">
        <w:tc>
          <w:tcPr>
            <w:tcW w:w="2392"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i/>
                <w:sz w:val="24"/>
                <w:szCs w:val="24"/>
              </w:rPr>
            </w:pPr>
            <w:r w:rsidRPr="00090127">
              <w:rPr>
                <w:rFonts w:ascii="Times New Roman" w:hAnsi="Times New Roman" w:cs="Times New Roman"/>
                <w:b/>
                <w:i/>
                <w:sz w:val="24"/>
                <w:szCs w:val="24"/>
              </w:rPr>
              <w:t>Белки (г)</w:t>
            </w:r>
          </w:p>
        </w:tc>
        <w:tc>
          <w:tcPr>
            <w:tcW w:w="239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i/>
                <w:sz w:val="24"/>
                <w:szCs w:val="24"/>
              </w:rPr>
            </w:pPr>
            <w:r w:rsidRPr="00090127">
              <w:rPr>
                <w:rFonts w:ascii="Times New Roman" w:hAnsi="Times New Roman" w:cs="Times New Roman"/>
                <w:b/>
                <w:i/>
                <w:sz w:val="24"/>
                <w:szCs w:val="24"/>
              </w:rPr>
              <w:t>Жиры (г)</w:t>
            </w:r>
          </w:p>
        </w:tc>
        <w:tc>
          <w:tcPr>
            <w:tcW w:w="239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i/>
                <w:sz w:val="24"/>
                <w:szCs w:val="24"/>
              </w:rPr>
            </w:pPr>
            <w:r w:rsidRPr="00090127">
              <w:rPr>
                <w:rFonts w:ascii="Times New Roman" w:hAnsi="Times New Roman" w:cs="Times New Roman"/>
                <w:b/>
                <w:i/>
                <w:sz w:val="24"/>
                <w:szCs w:val="24"/>
              </w:rPr>
              <w:t>Углеводы (г)</w:t>
            </w:r>
          </w:p>
        </w:tc>
        <w:tc>
          <w:tcPr>
            <w:tcW w:w="239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b/>
                <w:i/>
                <w:sz w:val="24"/>
                <w:szCs w:val="24"/>
              </w:rPr>
            </w:pPr>
            <w:r w:rsidRPr="00090127">
              <w:rPr>
                <w:rFonts w:ascii="Times New Roman" w:hAnsi="Times New Roman" w:cs="Times New Roman"/>
                <w:b/>
                <w:i/>
                <w:sz w:val="24"/>
                <w:szCs w:val="24"/>
              </w:rPr>
              <w:t>Энергетическая ценность (Ккал.)</w:t>
            </w:r>
          </w:p>
        </w:tc>
      </w:tr>
      <w:tr w:rsidR="00416A58" w:rsidRPr="00090127" w:rsidTr="0025201C">
        <w:tc>
          <w:tcPr>
            <w:tcW w:w="2392"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p w:rsidR="00416A58" w:rsidRPr="00090127" w:rsidRDefault="00416A58" w:rsidP="0025201C">
            <w:pPr>
              <w:spacing w:after="0" w:line="240" w:lineRule="auto"/>
              <w:contextualSpacing/>
              <w:jc w:val="center"/>
              <w:rPr>
                <w:rFonts w:ascii="Times New Roman" w:hAnsi="Times New Roman" w:cs="Times New Roman"/>
                <w:sz w:val="24"/>
                <w:szCs w:val="24"/>
              </w:rPr>
            </w:pPr>
          </w:p>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6A58" w:rsidRPr="00090127" w:rsidRDefault="00416A58" w:rsidP="0025201C">
            <w:pPr>
              <w:spacing w:after="0" w:line="240" w:lineRule="auto"/>
              <w:contextualSpacing/>
              <w:jc w:val="center"/>
              <w:rPr>
                <w:rFonts w:ascii="Times New Roman" w:hAnsi="Times New Roman" w:cs="Times New Roman"/>
                <w:sz w:val="24"/>
                <w:szCs w:val="24"/>
              </w:rPr>
            </w:pPr>
          </w:p>
        </w:tc>
      </w:tr>
    </w:tbl>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p>
    <w:p w:rsidR="00416A58" w:rsidRPr="00090127" w:rsidRDefault="00416A58" w:rsidP="00416A58">
      <w:pPr>
        <w:spacing w:after="0" w:line="240" w:lineRule="auto"/>
        <w:contextualSpacing/>
        <w:rPr>
          <w:rFonts w:ascii="Times New Roman" w:hAnsi="Times New Roman" w:cs="Times New Roman"/>
          <w:sz w:val="24"/>
          <w:szCs w:val="24"/>
        </w:rPr>
      </w:pPr>
      <w:r w:rsidRPr="00090127">
        <w:rPr>
          <w:rFonts w:ascii="Times New Roman" w:hAnsi="Times New Roman" w:cs="Times New Roman"/>
          <w:sz w:val="24"/>
          <w:szCs w:val="24"/>
        </w:rPr>
        <w:t>Технолог</w:t>
      </w:r>
      <w:r w:rsidRPr="00090127">
        <w:rPr>
          <w:rFonts w:ascii="Times New Roman" w:hAnsi="Times New Roman" w:cs="Times New Roman"/>
          <w:sz w:val="24"/>
          <w:szCs w:val="24"/>
        </w:rPr>
        <w:tab/>
      </w:r>
      <w:r w:rsidRPr="00090127">
        <w:rPr>
          <w:rFonts w:ascii="Times New Roman" w:hAnsi="Times New Roman" w:cs="Times New Roman"/>
          <w:sz w:val="24"/>
          <w:szCs w:val="24"/>
        </w:rPr>
        <w:tab/>
      </w:r>
      <w:r w:rsidRPr="00090127">
        <w:rPr>
          <w:rFonts w:ascii="Times New Roman" w:hAnsi="Times New Roman" w:cs="Times New Roman"/>
          <w:sz w:val="24"/>
          <w:szCs w:val="24"/>
        </w:rPr>
        <w:tab/>
      </w:r>
      <w:r w:rsidRPr="00090127">
        <w:rPr>
          <w:rFonts w:ascii="Times New Roman" w:hAnsi="Times New Roman" w:cs="Times New Roman"/>
          <w:sz w:val="24"/>
          <w:szCs w:val="24"/>
        </w:rPr>
        <w:tab/>
      </w:r>
      <w:r w:rsidRPr="00090127">
        <w:rPr>
          <w:rFonts w:ascii="Times New Roman" w:hAnsi="Times New Roman" w:cs="Times New Roman"/>
          <w:sz w:val="24"/>
          <w:szCs w:val="24"/>
        </w:rPr>
        <w:tab/>
      </w:r>
      <w:r w:rsidRPr="00090127">
        <w:rPr>
          <w:rFonts w:ascii="Times New Roman" w:hAnsi="Times New Roman" w:cs="Times New Roman"/>
          <w:sz w:val="24"/>
          <w:szCs w:val="24"/>
        </w:rPr>
        <w:tab/>
      </w:r>
      <w:r w:rsidRPr="00090127">
        <w:rPr>
          <w:rFonts w:ascii="Times New Roman" w:hAnsi="Times New Roman" w:cs="Times New Roman"/>
          <w:sz w:val="24"/>
          <w:szCs w:val="24"/>
        </w:rPr>
        <w:tab/>
      </w:r>
      <w:r w:rsidRPr="00090127">
        <w:rPr>
          <w:rFonts w:ascii="Times New Roman" w:hAnsi="Times New Roman" w:cs="Times New Roman"/>
          <w:sz w:val="24"/>
          <w:szCs w:val="24"/>
        </w:rPr>
        <w:tab/>
      </w:r>
      <w:r w:rsidRPr="00090127">
        <w:rPr>
          <w:rFonts w:ascii="Times New Roman" w:hAnsi="Times New Roman" w:cs="Times New Roman"/>
          <w:sz w:val="24"/>
          <w:szCs w:val="24"/>
        </w:rPr>
        <w:tab/>
        <w:t>__________________</w:t>
      </w:r>
    </w:p>
    <w:p w:rsidR="00416A58" w:rsidRDefault="00416A58" w:rsidP="00416A58"/>
    <w:p w:rsidR="003D4E85" w:rsidRDefault="003D4E85" w:rsidP="00DC1921">
      <w:pPr>
        <w:pStyle w:val="1"/>
        <w:contextualSpacing/>
        <w:jc w:val="center"/>
        <w:rPr>
          <w:rFonts w:ascii="TimesNewRomanPSMT" w:hAnsi="TimesNewRomanPSMT" w:cs="TimesNewRomanPSMT"/>
          <w:szCs w:val="28"/>
        </w:rPr>
      </w:pPr>
    </w:p>
    <w:p w:rsidR="003D4E85" w:rsidRDefault="003D4E85" w:rsidP="00DC1921">
      <w:pPr>
        <w:pStyle w:val="1"/>
        <w:contextualSpacing/>
        <w:jc w:val="center"/>
        <w:rPr>
          <w:rFonts w:ascii="TimesNewRomanPSMT" w:hAnsi="TimesNewRomanPSMT" w:cs="TimesNewRomanPSMT"/>
          <w:szCs w:val="28"/>
        </w:rPr>
      </w:pPr>
    </w:p>
    <w:p w:rsidR="00416A58" w:rsidRDefault="00416A58" w:rsidP="00416A58">
      <w:pPr>
        <w:spacing w:after="0" w:line="240" w:lineRule="auto"/>
        <w:contextualSpacing/>
        <w:jc w:val="center"/>
        <w:rPr>
          <w:rFonts w:ascii="TimesNewRomanPSMT" w:hAnsi="TimesNewRomanPSMT" w:cs="TimesNewRomanPSMT"/>
          <w:sz w:val="28"/>
          <w:szCs w:val="28"/>
        </w:rPr>
      </w:pPr>
    </w:p>
    <w:p w:rsidR="00416A58" w:rsidRDefault="00416A58" w:rsidP="00416A58">
      <w:pPr>
        <w:spacing w:after="0" w:line="240" w:lineRule="auto"/>
        <w:contextualSpacing/>
        <w:jc w:val="center"/>
        <w:rPr>
          <w:rFonts w:ascii="TimesNewRomanPSMT" w:hAnsi="TimesNewRomanPSMT" w:cs="TimesNewRomanPSMT"/>
          <w:sz w:val="28"/>
          <w:szCs w:val="28"/>
        </w:rPr>
      </w:pPr>
    </w:p>
    <w:p w:rsidR="00416A58" w:rsidRDefault="00416A58" w:rsidP="00416A58">
      <w:pPr>
        <w:spacing w:after="0" w:line="240" w:lineRule="auto"/>
        <w:contextualSpacing/>
        <w:jc w:val="center"/>
        <w:rPr>
          <w:rFonts w:ascii="TimesNewRomanPSMT" w:hAnsi="TimesNewRomanPSMT" w:cs="TimesNewRomanPSMT"/>
          <w:sz w:val="28"/>
          <w:szCs w:val="28"/>
        </w:rPr>
      </w:pPr>
    </w:p>
    <w:p w:rsidR="00416A58" w:rsidRDefault="00416A58" w:rsidP="00416A58">
      <w:pPr>
        <w:spacing w:after="0" w:line="240" w:lineRule="auto"/>
        <w:contextualSpacing/>
        <w:jc w:val="center"/>
        <w:rPr>
          <w:rFonts w:ascii="TimesNewRomanPSMT" w:hAnsi="TimesNewRomanPSMT" w:cs="TimesNewRomanPSMT"/>
          <w:sz w:val="28"/>
          <w:szCs w:val="28"/>
        </w:rPr>
      </w:pPr>
    </w:p>
    <w:p w:rsidR="00416A58" w:rsidRDefault="00416A58" w:rsidP="00416A58">
      <w:pPr>
        <w:spacing w:after="0" w:line="240" w:lineRule="auto"/>
        <w:contextualSpacing/>
        <w:jc w:val="center"/>
        <w:rPr>
          <w:rFonts w:ascii="TimesNewRomanPSMT" w:hAnsi="TimesNewRomanPSMT" w:cs="TimesNewRomanPSMT"/>
          <w:sz w:val="28"/>
          <w:szCs w:val="28"/>
        </w:rPr>
      </w:pPr>
    </w:p>
    <w:p w:rsidR="00416A58" w:rsidRDefault="00416A58" w:rsidP="00416A58">
      <w:pPr>
        <w:spacing w:after="0" w:line="240" w:lineRule="auto"/>
        <w:contextualSpacing/>
        <w:jc w:val="center"/>
        <w:rPr>
          <w:rFonts w:ascii="TimesNewRomanPSMT" w:hAnsi="TimesNewRomanPSMT" w:cs="TimesNewRomanPSMT"/>
          <w:sz w:val="28"/>
          <w:szCs w:val="28"/>
        </w:rPr>
      </w:pPr>
    </w:p>
    <w:p w:rsidR="00416A58" w:rsidRDefault="00416A58" w:rsidP="00416A58">
      <w:pPr>
        <w:spacing w:after="0" w:line="240" w:lineRule="auto"/>
        <w:contextualSpacing/>
        <w:jc w:val="center"/>
        <w:rPr>
          <w:rFonts w:ascii="TimesNewRomanPSMT" w:hAnsi="TimesNewRomanPSMT" w:cs="TimesNewRomanPSMT"/>
          <w:sz w:val="28"/>
          <w:szCs w:val="28"/>
        </w:rPr>
      </w:pPr>
      <w:r w:rsidRPr="00DC1921">
        <w:rPr>
          <w:rFonts w:ascii="TimesNewRomanPSMT" w:hAnsi="TimesNewRomanPSMT" w:cs="TimesNewRomanPSMT"/>
          <w:sz w:val="28"/>
          <w:szCs w:val="28"/>
        </w:rPr>
        <w:t>ПРИЛОЖЕНИЕ</w:t>
      </w:r>
      <w:r>
        <w:rPr>
          <w:rFonts w:ascii="TimesNewRomanPSMT" w:hAnsi="TimesNewRomanPSMT" w:cs="TimesNewRomanPSMT"/>
          <w:sz w:val="28"/>
          <w:szCs w:val="28"/>
        </w:rPr>
        <w:t xml:space="preserve"> Е</w:t>
      </w:r>
    </w:p>
    <w:p w:rsidR="00416A58" w:rsidRPr="00DC1921" w:rsidRDefault="00416A58" w:rsidP="00416A58">
      <w:pPr>
        <w:spacing w:after="0" w:line="240" w:lineRule="auto"/>
        <w:contextualSpacing/>
        <w:jc w:val="center"/>
        <w:rPr>
          <w:rFonts w:ascii="Times New Roman" w:hAnsi="Times New Roman" w:cs="Times New Roman"/>
          <w:sz w:val="28"/>
          <w:szCs w:val="28"/>
        </w:rPr>
      </w:pPr>
    </w:p>
    <w:p w:rsidR="00416A58" w:rsidRDefault="00416A58" w:rsidP="00416A5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Макет выступления студента на защите курсовой работы</w:t>
      </w:r>
    </w:p>
    <w:p w:rsidR="00416A58" w:rsidRDefault="00416A58" w:rsidP="00416A58">
      <w:pPr>
        <w:spacing w:after="0" w:line="240" w:lineRule="auto"/>
        <w:contextualSpacing/>
        <w:jc w:val="center"/>
        <w:rPr>
          <w:rFonts w:ascii="Times New Roman" w:hAnsi="Times New Roman" w:cs="Times New Roman"/>
          <w:sz w:val="28"/>
          <w:szCs w:val="28"/>
        </w:rPr>
      </w:pPr>
    </w:p>
    <w:p w:rsidR="00416A58" w:rsidRDefault="00416A58" w:rsidP="00416A58">
      <w:pPr>
        <w:spacing w:after="0" w:line="240" w:lineRule="auto"/>
        <w:contextualSpacing/>
        <w:jc w:val="center"/>
        <w:rPr>
          <w:rFonts w:ascii="Times New Roman" w:hAnsi="Times New Roman" w:cs="Times New Roman"/>
          <w:sz w:val="28"/>
          <w:szCs w:val="28"/>
        </w:rPr>
      </w:pPr>
    </w:p>
    <w:p w:rsidR="00416A58" w:rsidRDefault="00416A58" w:rsidP="00416A5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Уважаемый преподаватель и студенты группы!</w:t>
      </w:r>
    </w:p>
    <w:p w:rsidR="00416A58" w:rsidRDefault="00416A58" w:rsidP="00416A58">
      <w:pPr>
        <w:spacing w:after="0" w:line="240" w:lineRule="auto"/>
        <w:contextualSpacing/>
        <w:rPr>
          <w:rFonts w:ascii="Times New Roman" w:hAnsi="Times New Roman" w:cs="Times New Roman"/>
          <w:sz w:val="28"/>
          <w:szCs w:val="28"/>
        </w:rPr>
      </w:pPr>
    </w:p>
    <w:p w:rsidR="00416A58" w:rsidRDefault="00416A58" w:rsidP="00416A58">
      <w:pPr>
        <w:spacing w:after="0" w:line="240" w:lineRule="auto"/>
        <w:contextualSpacing/>
        <w:rPr>
          <w:rFonts w:ascii="Times New Roman" w:hAnsi="Times New Roman" w:cs="Times New Roman"/>
          <w:sz w:val="28"/>
          <w:szCs w:val="28"/>
        </w:rPr>
      </w:pPr>
    </w:p>
    <w:p w:rsidR="00416A58" w:rsidRDefault="00416A58" w:rsidP="00416A5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Вашему вниманию представляется курсовая работа на тему ____________________________________________________________________________________________________________________________________</w:t>
      </w:r>
    </w:p>
    <w:p w:rsidR="00416A58" w:rsidRDefault="00416A58" w:rsidP="00416A58">
      <w:pPr>
        <w:spacing w:after="0" w:line="240" w:lineRule="auto"/>
        <w:ind w:firstLine="709"/>
        <w:contextualSpacing/>
        <w:jc w:val="both"/>
        <w:rPr>
          <w:rFonts w:ascii="Times New Roman" w:hAnsi="Times New Roman" w:cs="Times New Roman"/>
          <w:sz w:val="28"/>
          <w:szCs w:val="28"/>
        </w:rPr>
      </w:pPr>
    </w:p>
    <w:p w:rsidR="00416A58" w:rsidRDefault="00416A58" w:rsidP="00416A5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Актуальность темы: 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Цель: _____________________________________________________________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цели были сформулированы следующие задачи:</w:t>
      </w: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курсовой работы были рассмотрены следующие вопросы:</w:t>
      </w: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результате анализа теоретического материала получены результаты:</w:t>
      </w: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заключении курсовой работы были сформулированы следующие выводы и предложения 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16A58" w:rsidRDefault="00416A58" w:rsidP="00416A58">
      <w:pPr>
        <w:spacing w:after="0" w:line="240" w:lineRule="auto"/>
        <w:contextualSpacing/>
        <w:jc w:val="both"/>
        <w:rPr>
          <w:rFonts w:ascii="Times New Roman" w:hAnsi="Times New Roman" w:cs="Times New Roman"/>
          <w:sz w:val="28"/>
          <w:szCs w:val="28"/>
        </w:rPr>
      </w:pPr>
    </w:p>
    <w:p w:rsidR="00416A58" w:rsidRDefault="00416A58" w:rsidP="00416A5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Доклад окончен, спасибо за внимание!</w:t>
      </w:r>
    </w:p>
    <w:p w:rsidR="00416A58" w:rsidRDefault="00416A58" w:rsidP="00416A58">
      <w:pPr>
        <w:spacing w:after="0" w:line="240" w:lineRule="auto"/>
        <w:contextualSpacing/>
        <w:rPr>
          <w:rFonts w:ascii="Times New Roman" w:hAnsi="Times New Roman" w:cs="Times New Roman"/>
          <w:sz w:val="28"/>
          <w:szCs w:val="28"/>
        </w:rPr>
      </w:pPr>
    </w:p>
    <w:p w:rsidR="00416A58" w:rsidRDefault="00416A58" w:rsidP="00416A58">
      <w:pPr>
        <w:spacing w:after="0" w:line="240" w:lineRule="auto"/>
        <w:contextualSpacing/>
        <w:rPr>
          <w:rFonts w:ascii="Times New Roman" w:hAnsi="Times New Roman" w:cs="Times New Roman"/>
          <w:sz w:val="28"/>
          <w:szCs w:val="28"/>
        </w:rPr>
      </w:pPr>
    </w:p>
    <w:p w:rsidR="003D4E85" w:rsidRDefault="003D4E85" w:rsidP="00DC1921">
      <w:pPr>
        <w:pStyle w:val="1"/>
        <w:contextualSpacing/>
        <w:jc w:val="center"/>
        <w:rPr>
          <w:rFonts w:ascii="TimesNewRomanPSMT" w:hAnsi="TimesNewRomanPSMT" w:cs="TimesNewRomanPSMT"/>
          <w:szCs w:val="28"/>
        </w:rPr>
      </w:pPr>
    </w:p>
    <w:p w:rsidR="003224BC" w:rsidRPr="003224BC" w:rsidRDefault="00DC1921" w:rsidP="00DC1921">
      <w:pPr>
        <w:pStyle w:val="1"/>
        <w:contextualSpacing/>
        <w:jc w:val="center"/>
        <w:rPr>
          <w:rFonts w:ascii="TimesNewRomanPSMT" w:hAnsi="TimesNewRomanPSMT" w:cs="TimesNewRomanPSMT"/>
          <w:sz w:val="18"/>
          <w:szCs w:val="18"/>
        </w:rPr>
      </w:pPr>
      <w:r>
        <w:rPr>
          <w:rFonts w:ascii="TimesNewRomanPSMT" w:hAnsi="TimesNewRomanPSMT" w:cs="TimesNewRomanPSMT"/>
          <w:szCs w:val="28"/>
        </w:rPr>
        <w:t>ПРИЛОЖЕНИЕ Ж</w:t>
      </w:r>
    </w:p>
    <w:p w:rsidR="00FC5494" w:rsidRPr="003224BC" w:rsidRDefault="00FC5494" w:rsidP="003224BC">
      <w:pPr>
        <w:pStyle w:val="1"/>
        <w:contextualSpacing/>
        <w:rPr>
          <w:snapToGrid/>
          <w:szCs w:val="28"/>
        </w:rPr>
      </w:pPr>
      <w:r w:rsidRPr="003224BC">
        <w:rPr>
          <w:snapToGrid/>
          <w:szCs w:val="28"/>
        </w:rPr>
        <w:t xml:space="preserve">   </w:t>
      </w:r>
    </w:p>
    <w:p w:rsidR="003224BC" w:rsidRDefault="003224BC" w:rsidP="003224BC">
      <w:pPr>
        <w:spacing w:after="0" w:line="240" w:lineRule="auto"/>
        <w:contextualSpacing/>
        <w:jc w:val="both"/>
        <w:rPr>
          <w:rFonts w:ascii="Times New Roman" w:hAnsi="Times New Roman" w:cs="Times New Roman"/>
          <w:sz w:val="28"/>
          <w:szCs w:val="28"/>
        </w:rPr>
      </w:pPr>
    </w:p>
    <w:p w:rsidR="003224BC"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Государственное профессиональное образовательное учреждение</w:t>
      </w:r>
    </w:p>
    <w:p w:rsidR="001C2984"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Ярославской области</w:t>
      </w:r>
    </w:p>
    <w:p w:rsidR="001C2984"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Ярославский торгово-экономический колледж</w:t>
      </w: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МДК 03.01  «Технология приготовления</w:t>
      </w:r>
    </w:p>
    <w:p w:rsidR="001C2984"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сложной горячей кулинарной продукции»</w:t>
      </w:r>
    </w:p>
    <w:p w:rsidR="001C2984" w:rsidRDefault="001C2984" w:rsidP="003224BC">
      <w:pPr>
        <w:spacing w:after="0" w:line="240" w:lineRule="auto"/>
        <w:contextualSpacing/>
        <w:jc w:val="center"/>
        <w:rPr>
          <w:rFonts w:ascii="Times New Roman" w:hAnsi="Times New Roman" w:cs="Times New Roman"/>
          <w:sz w:val="28"/>
          <w:szCs w:val="28"/>
        </w:rPr>
      </w:pPr>
    </w:p>
    <w:p w:rsidR="001C2984"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на тему: </w:t>
      </w:r>
    </w:p>
    <w:p w:rsidR="001C2984" w:rsidRDefault="001C2984" w:rsidP="003224B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br/>
        <w:t>____________________________________________________________________________________________________________________________________</w:t>
      </w:r>
    </w:p>
    <w:p w:rsidR="001C2984" w:rsidRDefault="001C2984" w:rsidP="001C2984">
      <w:pPr>
        <w:spacing w:after="0" w:line="240" w:lineRule="auto"/>
        <w:contextualSpacing/>
        <w:rPr>
          <w:rFonts w:ascii="Times New Roman" w:hAnsi="Times New Roman" w:cs="Times New Roman"/>
          <w:sz w:val="28"/>
          <w:szCs w:val="28"/>
        </w:rPr>
      </w:pPr>
    </w:p>
    <w:p w:rsidR="001C2984" w:rsidRDefault="001C2984" w:rsidP="001C2984">
      <w:pPr>
        <w:spacing w:after="0" w:line="240" w:lineRule="auto"/>
        <w:contextualSpacing/>
        <w:rPr>
          <w:rFonts w:ascii="Times New Roman" w:hAnsi="Times New Roman" w:cs="Times New Roman"/>
          <w:sz w:val="28"/>
          <w:szCs w:val="28"/>
        </w:rPr>
      </w:pPr>
    </w:p>
    <w:p w:rsidR="001C2984" w:rsidRDefault="001C2984" w:rsidP="001C2984">
      <w:pPr>
        <w:spacing w:after="0" w:line="240" w:lineRule="auto"/>
        <w:contextualSpacing/>
        <w:rPr>
          <w:rFonts w:ascii="Times New Roman" w:hAnsi="Times New Roman" w:cs="Times New Roman"/>
          <w:sz w:val="28"/>
          <w:szCs w:val="28"/>
        </w:rPr>
      </w:pPr>
    </w:p>
    <w:p w:rsidR="001C2984" w:rsidRDefault="001C2984" w:rsidP="001C2984">
      <w:pPr>
        <w:spacing w:after="0" w:line="240" w:lineRule="auto"/>
        <w:contextualSpacing/>
        <w:rPr>
          <w:rFonts w:ascii="Times New Roman" w:hAnsi="Times New Roman" w:cs="Times New Roman"/>
          <w:sz w:val="28"/>
          <w:szCs w:val="28"/>
        </w:rPr>
      </w:pP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Работу выполнил студент(ка)</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Ф.И.О. ___________________</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Группа ___________________</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Специальность 19.02.10</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 xml:space="preserve">«Технология продукции </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общественного питания»</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Работу проверил:</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______________ Л.В. Игрушкина</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Дата сдачи ___________________</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Дата защиты _________________</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Оценка с учетом защиты:</w:t>
      </w:r>
    </w:p>
    <w:p w:rsidR="001C2984" w:rsidRDefault="001C2984" w:rsidP="001C2984">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_____________________________</w:t>
      </w:r>
    </w:p>
    <w:p w:rsidR="001C2984" w:rsidRDefault="001C2984" w:rsidP="001C2984">
      <w:pPr>
        <w:spacing w:after="0" w:line="240" w:lineRule="auto"/>
        <w:contextualSpacing/>
        <w:rPr>
          <w:rFonts w:ascii="Times New Roman" w:hAnsi="Times New Roman" w:cs="Times New Roman"/>
          <w:sz w:val="28"/>
          <w:szCs w:val="28"/>
        </w:rPr>
      </w:pPr>
    </w:p>
    <w:p w:rsidR="003224BC" w:rsidRPr="003224BC" w:rsidRDefault="003224BC" w:rsidP="003224BC">
      <w:pPr>
        <w:spacing w:after="0" w:line="240" w:lineRule="auto"/>
        <w:contextualSpacing/>
        <w:jc w:val="both"/>
        <w:rPr>
          <w:rFonts w:ascii="Times New Roman" w:hAnsi="Times New Roman" w:cs="Times New Roman"/>
          <w:sz w:val="28"/>
          <w:szCs w:val="28"/>
        </w:rPr>
      </w:pPr>
    </w:p>
    <w:p w:rsidR="00F30F7E" w:rsidRPr="003224BC" w:rsidRDefault="00F30F7E" w:rsidP="00F30F7E">
      <w:pPr>
        <w:spacing w:after="0" w:line="240" w:lineRule="auto"/>
        <w:ind w:left="360"/>
        <w:contextualSpacing/>
        <w:jc w:val="both"/>
        <w:rPr>
          <w:rFonts w:ascii="Times New Roman" w:hAnsi="Times New Roman" w:cs="Times New Roman"/>
          <w:sz w:val="28"/>
          <w:szCs w:val="28"/>
        </w:rPr>
      </w:pPr>
    </w:p>
    <w:p w:rsidR="001C2984" w:rsidRDefault="001C2984" w:rsidP="001C2984">
      <w:pPr>
        <w:spacing w:after="0" w:line="240" w:lineRule="auto"/>
        <w:contextualSpacing/>
        <w:jc w:val="center"/>
        <w:rPr>
          <w:rFonts w:ascii="Times New Roman" w:hAnsi="Times New Roman" w:cs="Times New Roman"/>
          <w:sz w:val="28"/>
          <w:szCs w:val="28"/>
        </w:rPr>
      </w:pPr>
    </w:p>
    <w:p w:rsidR="001C2984" w:rsidRDefault="001C2984" w:rsidP="001C2984">
      <w:pPr>
        <w:spacing w:after="0" w:line="240" w:lineRule="auto"/>
        <w:contextualSpacing/>
        <w:jc w:val="center"/>
        <w:rPr>
          <w:rFonts w:ascii="Times New Roman" w:hAnsi="Times New Roman" w:cs="Times New Roman"/>
          <w:sz w:val="28"/>
          <w:szCs w:val="28"/>
        </w:rPr>
      </w:pPr>
    </w:p>
    <w:p w:rsidR="00BF3FC6" w:rsidRPr="003224BC" w:rsidRDefault="001C2984" w:rsidP="0025201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Ярославль, 2017</w:t>
      </w:r>
      <w:r w:rsidR="0025201C">
        <w:rPr>
          <w:rFonts w:ascii="Times New Roman" w:hAnsi="Times New Roman" w:cs="Times New Roman"/>
          <w:sz w:val="28"/>
          <w:szCs w:val="28"/>
        </w:rPr>
        <w:t xml:space="preserve"> </w:t>
      </w:r>
    </w:p>
    <w:sectPr w:rsidR="00BF3FC6" w:rsidRPr="003224BC" w:rsidSect="003912A2">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FFC" w:rsidRDefault="007B6FFC" w:rsidP="00A54AFB">
      <w:pPr>
        <w:spacing w:after="0" w:line="240" w:lineRule="auto"/>
      </w:pPr>
      <w:r>
        <w:separator/>
      </w:r>
    </w:p>
  </w:endnote>
  <w:endnote w:type="continuationSeparator" w:id="1">
    <w:p w:rsidR="007B6FFC" w:rsidRDefault="007B6FFC" w:rsidP="00A54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7519"/>
      <w:docPartObj>
        <w:docPartGallery w:val="Page Numbers (Bottom of Page)"/>
        <w:docPartUnique/>
      </w:docPartObj>
    </w:sdtPr>
    <w:sdtContent>
      <w:p w:rsidR="0025201C" w:rsidRDefault="0025201C">
        <w:pPr>
          <w:pStyle w:val="a8"/>
          <w:jc w:val="center"/>
        </w:pPr>
        <w:fldSimple w:instr=" PAGE   \* MERGEFORMAT ">
          <w:r w:rsidR="00A35E82">
            <w:rPr>
              <w:noProof/>
            </w:rPr>
            <w:t>3</w:t>
          </w:r>
        </w:fldSimple>
      </w:p>
    </w:sdtContent>
  </w:sdt>
  <w:p w:rsidR="0025201C" w:rsidRDefault="002520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FFC" w:rsidRDefault="007B6FFC" w:rsidP="00A54AFB">
      <w:pPr>
        <w:spacing w:after="0" w:line="240" w:lineRule="auto"/>
      </w:pPr>
      <w:r>
        <w:separator/>
      </w:r>
    </w:p>
  </w:footnote>
  <w:footnote w:type="continuationSeparator" w:id="1">
    <w:p w:rsidR="007B6FFC" w:rsidRDefault="007B6FFC" w:rsidP="00A54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16B8C"/>
    <w:multiLevelType w:val="hybridMultilevel"/>
    <w:tmpl w:val="496C03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1360546"/>
    <w:multiLevelType w:val="hybridMultilevel"/>
    <w:tmpl w:val="F6DC06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BE842A7"/>
    <w:multiLevelType w:val="hybridMultilevel"/>
    <w:tmpl w:val="FFD2AD2C"/>
    <w:lvl w:ilvl="0" w:tplc="C2F6E4CC">
      <w:start w:val="1"/>
      <w:numFmt w:val="decimal"/>
      <w:lvlText w:val="%1."/>
      <w:lvlJc w:val="left"/>
      <w:pPr>
        <w:tabs>
          <w:tab w:val="num" w:pos="720"/>
        </w:tabs>
        <w:ind w:left="720" w:hanging="360"/>
      </w:pPr>
      <w:rPr>
        <w:b/>
        <w:u w:val="single"/>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9402DC"/>
    <w:multiLevelType w:val="hybridMultilevel"/>
    <w:tmpl w:val="30F6D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2C0B88"/>
    <w:multiLevelType w:val="hybridMultilevel"/>
    <w:tmpl w:val="A4E46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useFELayout/>
  </w:compat>
  <w:rsids>
    <w:rsidRoot w:val="00F30F7E"/>
    <w:rsid w:val="0002434A"/>
    <w:rsid w:val="00090127"/>
    <w:rsid w:val="00156368"/>
    <w:rsid w:val="001C2984"/>
    <w:rsid w:val="001D3A2C"/>
    <w:rsid w:val="00241E9C"/>
    <w:rsid w:val="0025201C"/>
    <w:rsid w:val="002706B2"/>
    <w:rsid w:val="002965F5"/>
    <w:rsid w:val="002A67DF"/>
    <w:rsid w:val="002E5E0E"/>
    <w:rsid w:val="003224BC"/>
    <w:rsid w:val="003912A2"/>
    <w:rsid w:val="003D4E85"/>
    <w:rsid w:val="003E3BC7"/>
    <w:rsid w:val="003F78DA"/>
    <w:rsid w:val="004014F4"/>
    <w:rsid w:val="004016F4"/>
    <w:rsid w:val="00416A58"/>
    <w:rsid w:val="00461969"/>
    <w:rsid w:val="00555483"/>
    <w:rsid w:val="005A7D19"/>
    <w:rsid w:val="005D4B00"/>
    <w:rsid w:val="005D730E"/>
    <w:rsid w:val="005E432D"/>
    <w:rsid w:val="005F5536"/>
    <w:rsid w:val="006373B3"/>
    <w:rsid w:val="00653291"/>
    <w:rsid w:val="0067621A"/>
    <w:rsid w:val="006A0D64"/>
    <w:rsid w:val="006A3ABA"/>
    <w:rsid w:val="00706782"/>
    <w:rsid w:val="00716020"/>
    <w:rsid w:val="00762D65"/>
    <w:rsid w:val="007B6FFC"/>
    <w:rsid w:val="007D58A5"/>
    <w:rsid w:val="007F33F2"/>
    <w:rsid w:val="00805B2B"/>
    <w:rsid w:val="00915F6F"/>
    <w:rsid w:val="00983CC0"/>
    <w:rsid w:val="009F23F6"/>
    <w:rsid w:val="009F6AA8"/>
    <w:rsid w:val="00A35E82"/>
    <w:rsid w:val="00A41952"/>
    <w:rsid w:val="00A54AFB"/>
    <w:rsid w:val="00A56F8C"/>
    <w:rsid w:val="00AE2550"/>
    <w:rsid w:val="00B129A3"/>
    <w:rsid w:val="00B1607D"/>
    <w:rsid w:val="00B62C5D"/>
    <w:rsid w:val="00B661E0"/>
    <w:rsid w:val="00BC7767"/>
    <w:rsid w:val="00BD0B69"/>
    <w:rsid w:val="00BD4B7E"/>
    <w:rsid w:val="00BF1B61"/>
    <w:rsid w:val="00BF3FC6"/>
    <w:rsid w:val="00CD6B52"/>
    <w:rsid w:val="00CD7B0C"/>
    <w:rsid w:val="00CE7321"/>
    <w:rsid w:val="00DC1921"/>
    <w:rsid w:val="00DF2EBE"/>
    <w:rsid w:val="00E16824"/>
    <w:rsid w:val="00E4407F"/>
    <w:rsid w:val="00EC75D5"/>
    <w:rsid w:val="00EC7D05"/>
    <w:rsid w:val="00F30F7E"/>
    <w:rsid w:val="00F52384"/>
    <w:rsid w:val="00F63B09"/>
    <w:rsid w:val="00FC5494"/>
    <w:rsid w:val="00FD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F7E"/>
    <w:pPr>
      <w:ind w:left="720"/>
      <w:contextualSpacing/>
    </w:pPr>
    <w:rPr>
      <w:rFonts w:eastAsiaTheme="minorHAnsi"/>
      <w:lang w:eastAsia="en-US"/>
    </w:rPr>
  </w:style>
  <w:style w:type="table" w:styleId="a4">
    <w:name w:val="Table Grid"/>
    <w:basedOn w:val="a1"/>
    <w:uiPriority w:val="59"/>
    <w:rsid w:val="00EC7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FC5494"/>
    <w:pPr>
      <w:widowControl w:val="0"/>
      <w:spacing w:after="0" w:line="240" w:lineRule="auto"/>
      <w:jc w:val="both"/>
    </w:pPr>
    <w:rPr>
      <w:rFonts w:ascii="Times New Roman" w:eastAsia="Times New Roman" w:hAnsi="Times New Roman" w:cs="Times New Roman"/>
      <w:snapToGrid w:val="0"/>
      <w:sz w:val="28"/>
      <w:szCs w:val="20"/>
    </w:rPr>
  </w:style>
  <w:style w:type="character" w:styleId="a5">
    <w:name w:val="Hyperlink"/>
    <w:basedOn w:val="a0"/>
    <w:rsid w:val="00FC5494"/>
    <w:rPr>
      <w:color w:val="0000FF"/>
      <w:u w:val="single"/>
    </w:rPr>
  </w:style>
  <w:style w:type="character" w:customStyle="1" w:styleId="3">
    <w:name w:val="Основной текст (3)_"/>
    <w:basedOn w:val="a0"/>
    <w:link w:val="30"/>
    <w:locked/>
    <w:rsid w:val="00A54AFB"/>
    <w:rPr>
      <w:sz w:val="27"/>
      <w:szCs w:val="27"/>
      <w:shd w:val="clear" w:color="auto" w:fill="FFFFFF"/>
    </w:rPr>
  </w:style>
  <w:style w:type="paragraph" w:customStyle="1" w:styleId="30">
    <w:name w:val="Основной текст (3)"/>
    <w:basedOn w:val="a"/>
    <w:link w:val="3"/>
    <w:rsid w:val="00A54AFB"/>
    <w:pPr>
      <w:shd w:val="clear" w:color="auto" w:fill="FFFFFF"/>
      <w:spacing w:before="1020" w:after="0" w:line="322" w:lineRule="exact"/>
    </w:pPr>
    <w:rPr>
      <w:sz w:val="27"/>
      <w:szCs w:val="27"/>
    </w:rPr>
  </w:style>
  <w:style w:type="character" w:customStyle="1" w:styleId="10">
    <w:name w:val="Заголовок №1_"/>
    <w:basedOn w:val="a0"/>
    <w:link w:val="11"/>
    <w:locked/>
    <w:rsid w:val="00A54AFB"/>
    <w:rPr>
      <w:sz w:val="27"/>
      <w:szCs w:val="27"/>
      <w:shd w:val="clear" w:color="auto" w:fill="FFFFFF"/>
    </w:rPr>
  </w:style>
  <w:style w:type="paragraph" w:customStyle="1" w:styleId="11">
    <w:name w:val="Заголовок №1"/>
    <w:basedOn w:val="a"/>
    <w:link w:val="10"/>
    <w:rsid w:val="00A54AFB"/>
    <w:pPr>
      <w:shd w:val="clear" w:color="auto" w:fill="FFFFFF"/>
      <w:spacing w:after="0" w:line="0" w:lineRule="atLeast"/>
      <w:outlineLvl w:val="0"/>
    </w:pPr>
    <w:rPr>
      <w:sz w:val="27"/>
      <w:szCs w:val="27"/>
    </w:rPr>
  </w:style>
  <w:style w:type="character" w:customStyle="1" w:styleId="31">
    <w:name w:val="Основной текст (3) + Полужирный"/>
    <w:basedOn w:val="3"/>
    <w:rsid w:val="00A54AFB"/>
    <w:rPr>
      <w:b/>
      <w:bCs/>
    </w:rPr>
  </w:style>
  <w:style w:type="paragraph" w:styleId="a6">
    <w:name w:val="header"/>
    <w:basedOn w:val="a"/>
    <w:link w:val="a7"/>
    <w:uiPriority w:val="99"/>
    <w:semiHidden/>
    <w:unhideWhenUsed/>
    <w:rsid w:val="00A54A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4AFB"/>
  </w:style>
  <w:style w:type="paragraph" w:styleId="a8">
    <w:name w:val="footer"/>
    <w:basedOn w:val="a"/>
    <w:link w:val="a9"/>
    <w:uiPriority w:val="99"/>
    <w:unhideWhenUsed/>
    <w:rsid w:val="00A54A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4A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video.ru/" TargetMode="External"/><Relationship Id="rId13" Type="http://schemas.openxmlformats.org/officeDocument/2006/relationships/hyperlink" Target="http://knigakulinara.ru/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tora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trono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llionmenu.ru/" TargetMode="External"/><Relationship Id="rId4" Type="http://schemas.openxmlformats.org/officeDocument/2006/relationships/settings" Target="settings.xml"/><Relationship Id="rId9" Type="http://schemas.openxmlformats.org/officeDocument/2006/relationships/hyperlink" Target="http://supercook.ru" TargetMode="External"/><Relationship Id="rId14" Type="http://schemas.openxmlformats.org/officeDocument/2006/relationships/hyperlink" Target="http://www.kulinariya,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36A3-7D58-456B-89B9-A54AF501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9554</Words>
  <Characters>54464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Buh2_2005</dc:creator>
  <cp:lastModifiedBy>Buh2_2005</cp:lastModifiedBy>
  <cp:revision>15</cp:revision>
  <cp:lastPrinted>2017-03-23T12:53:00Z</cp:lastPrinted>
  <dcterms:created xsi:type="dcterms:W3CDTF">2017-03-23T11:49:00Z</dcterms:created>
  <dcterms:modified xsi:type="dcterms:W3CDTF">2017-03-23T12:56:00Z</dcterms:modified>
</cp:coreProperties>
</file>